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05B" w:rsidRPr="00671AA8" w:rsidRDefault="00BA47D2" w:rsidP="00A6005B">
      <w:pPr>
        <w:spacing w:after="60" w:line="240" w:lineRule="auto"/>
        <w:jc w:val="center"/>
        <w:rPr>
          <w:rFonts w:ascii="Verdana" w:hAnsi="Verdana"/>
          <w:b/>
          <w:sz w:val="28"/>
        </w:rPr>
      </w:pPr>
      <w:r>
        <w:rPr>
          <w:rFonts w:ascii="Verdana" w:eastAsia="Verdana" w:hAnsi="Verdana" w:cs="Verdana"/>
          <w:b/>
          <w:bCs/>
          <w:sz w:val="28"/>
          <w:szCs w:val="28"/>
          <w:bdr w:val="nil"/>
        </w:rPr>
        <w:t>Module sur le choléra présenté par CORE Group</w:t>
      </w:r>
    </w:p>
    <w:p w:rsidR="00A6005B" w:rsidRPr="00671AA8" w:rsidRDefault="00A6005B" w:rsidP="00A6005B">
      <w:pPr>
        <w:spacing w:after="60" w:line="240" w:lineRule="auto"/>
        <w:rPr>
          <w:rFonts w:ascii="Verdana" w:hAnsi="Verdana"/>
          <w:b/>
          <w:sz w:val="12"/>
        </w:rPr>
      </w:pPr>
    </w:p>
    <w:p w:rsidR="00A6005B" w:rsidRPr="00FD5E24" w:rsidRDefault="00BA47D2" w:rsidP="00A6005B">
      <w:pPr>
        <w:spacing w:after="60" w:line="240" w:lineRule="auto"/>
        <w:rPr>
          <w:rFonts w:ascii="Verdana" w:hAnsi="Verdana"/>
          <w:b/>
          <w:sz w:val="24"/>
          <w:lang w:val="en-US"/>
        </w:rPr>
      </w:pPr>
      <w:r>
        <w:rPr>
          <w:rFonts w:ascii="Verdana" w:eastAsia="Verdana" w:hAnsi="Verdana" w:cs="Verdana"/>
          <w:b/>
          <w:bCs/>
          <w:sz w:val="24"/>
          <w:szCs w:val="24"/>
          <w:bdr w:val="nil"/>
        </w:rPr>
        <w:t>Table des matières :</w:t>
      </w:r>
    </w:p>
    <w:p w:rsidR="00A6005B" w:rsidRPr="00FD5E24" w:rsidRDefault="001721B0" w:rsidP="00A6005B">
      <w:pPr>
        <w:spacing w:after="60" w:line="240" w:lineRule="auto"/>
        <w:rPr>
          <w:rFonts w:ascii="Verdana" w:hAnsi="Verdana"/>
          <w:b/>
          <w:sz w:val="24"/>
          <w:lang w:val="en-US"/>
        </w:rPr>
      </w:pPr>
      <w:r>
        <w:rPr>
          <w:rFonts w:ascii="Verdana" w:hAnsi="Verdana"/>
          <w:b/>
          <w:sz w:val="24"/>
          <w:lang w:val="en-US"/>
        </w:rPr>
        <w:pict>
          <v:rect id="_x0000_i1025" style="width:0;height:1.5pt" o:hralign="center" o:hrstd="t" o:hr="t" fillcolor="#aca899" stroked="f"/>
        </w:pict>
      </w:r>
    </w:p>
    <w:p w:rsidR="00A6005B" w:rsidRPr="00671AA8" w:rsidRDefault="00BA47D2" w:rsidP="00A6005B">
      <w:pPr>
        <w:tabs>
          <w:tab w:val="left" w:pos="270"/>
        </w:tabs>
        <w:spacing w:after="60" w:line="240" w:lineRule="auto"/>
        <w:rPr>
          <w:rFonts w:ascii="Verdana" w:hAnsi="Verdana"/>
          <w:b/>
        </w:rPr>
      </w:pPr>
      <w:r>
        <w:rPr>
          <w:rFonts w:ascii="Verdana" w:eastAsia="Verdana" w:hAnsi="Verdana" w:cs="Verdana"/>
          <w:b/>
          <w:bCs/>
          <w:bdr w:val="nil"/>
        </w:rPr>
        <w:t>Leçon 1 : Qu'est-ce que le choléra ? ...............</w:t>
      </w:r>
      <w:r w:rsidR="00671AA8">
        <w:rPr>
          <w:rFonts w:ascii="Verdana" w:eastAsia="Verdana" w:hAnsi="Verdana" w:cs="Verdana"/>
          <w:b/>
          <w:bCs/>
          <w:bdr w:val="nil"/>
        </w:rPr>
        <w:t xml:space="preserve">...................................... </w:t>
      </w:r>
      <w:r w:rsidR="00927B70">
        <w:rPr>
          <w:rFonts w:ascii="Verdana" w:eastAsia="Verdana" w:hAnsi="Verdana" w:cs="Verdana"/>
          <w:b/>
          <w:bCs/>
          <w:bdr w:val="nil"/>
        </w:rPr>
        <w:t>9</w:t>
      </w:r>
    </w:p>
    <w:p w:rsidR="00A6005B" w:rsidRPr="00671AA8" w:rsidRDefault="00A6005B" w:rsidP="00A6005B">
      <w:pPr>
        <w:tabs>
          <w:tab w:val="left" w:pos="270"/>
        </w:tabs>
        <w:spacing w:line="240" w:lineRule="auto"/>
        <w:rPr>
          <w:rFonts w:ascii="Verdana" w:hAnsi="Verdana"/>
          <w:b/>
        </w:rPr>
      </w:pPr>
    </w:p>
    <w:p w:rsidR="00D73750" w:rsidRDefault="00BA47D2" w:rsidP="00A6005B">
      <w:pPr>
        <w:tabs>
          <w:tab w:val="left" w:pos="270"/>
        </w:tabs>
        <w:spacing w:after="60" w:line="240" w:lineRule="auto"/>
        <w:rPr>
          <w:rFonts w:ascii="Verdana" w:eastAsia="Verdana" w:hAnsi="Verdana" w:cs="Verdana"/>
          <w:b/>
          <w:bCs/>
          <w:bdr w:val="nil"/>
        </w:rPr>
      </w:pPr>
      <w:r>
        <w:rPr>
          <w:rFonts w:ascii="Verdana" w:eastAsia="Verdana" w:hAnsi="Verdana" w:cs="Verdana"/>
          <w:b/>
          <w:bCs/>
          <w:bdr w:val="nil"/>
        </w:rPr>
        <w:t>Leçon 2 : Que faire lors</w:t>
      </w:r>
      <w:r w:rsidR="00927B70">
        <w:rPr>
          <w:rFonts w:ascii="Verdana" w:eastAsia="Verdana" w:hAnsi="Verdana" w:cs="Verdana"/>
          <w:b/>
          <w:bCs/>
          <w:bdr w:val="nil"/>
        </w:rPr>
        <w:t>qu</w:t>
      </w:r>
      <w:r>
        <w:rPr>
          <w:rFonts w:ascii="Verdana" w:eastAsia="Verdana" w:hAnsi="Verdana" w:cs="Verdana"/>
          <w:b/>
          <w:bCs/>
          <w:bdr w:val="nil"/>
        </w:rPr>
        <w:t xml:space="preserve">'une épidémie </w:t>
      </w:r>
      <w:r w:rsidR="00927B70">
        <w:rPr>
          <w:rFonts w:ascii="Verdana" w:eastAsia="Verdana" w:hAnsi="Verdana" w:cs="Verdana"/>
          <w:b/>
          <w:bCs/>
          <w:bdr w:val="nil"/>
        </w:rPr>
        <w:t xml:space="preserve">est </w:t>
      </w:r>
      <w:r>
        <w:rPr>
          <w:rFonts w:ascii="Verdana" w:eastAsia="Verdana" w:hAnsi="Verdana" w:cs="Verdana"/>
          <w:b/>
          <w:bCs/>
          <w:bdr w:val="nil"/>
        </w:rPr>
        <w:t xml:space="preserve">déclarée pour </w:t>
      </w:r>
    </w:p>
    <w:p w:rsidR="00A6005B" w:rsidRPr="00D73750" w:rsidRDefault="00D73750" w:rsidP="00A6005B">
      <w:pPr>
        <w:tabs>
          <w:tab w:val="left" w:pos="270"/>
        </w:tabs>
        <w:spacing w:after="60" w:line="240" w:lineRule="auto"/>
        <w:rPr>
          <w:rFonts w:ascii="Verdana" w:eastAsia="Verdana" w:hAnsi="Verdana" w:cs="Verdana"/>
          <w:b/>
          <w:bCs/>
          <w:bdr w:val="nil"/>
        </w:rPr>
      </w:pPr>
      <w:r>
        <w:rPr>
          <w:rFonts w:ascii="Verdana" w:eastAsia="Verdana" w:hAnsi="Verdana" w:cs="Verdana"/>
          <w:b/>
          <w:bCs/>
          <w:bdr w:val="nil"/>
        </w:rPr>
        <w:t xml:space="preserve">vous </w:t>
      </w:r>
      <w:r w:rsidR="00BA47D2">
        <w:rPr>
          <w:rFonts w:ascii="Verdana" w:eastAsia="Verdana" w:hAnsi="Verdana" w:cs="Verdana"/>
          <w:b/>
          <w:bCs/>
          <w:bdr w:val="nil"/>
        </w:rPr>
        <w:t>protéger</w:t>
      </w:r>
      <w:r w:rsidR="00927B70">
        <w:rPr>
          <w:rFonts w:ascii="Verdana" w:eastAsia="Verdana" w:hAnsi="Verdana" w:cs="Verdana"/>
          <w:b/>
          <w:bCs/>
          <w:bdr w:val="nil"/>
        </w:rPr>
        <w:t xml:space="preserve"> </w:t>
      </w:r>
      <w:r>
        <w:rPr>
          <w:rFonts w:ascii="Verdana" w:eastAsia="Verdana" w:hAnsi="Verdana" w:cs="Verdana"/>
          <w:b/>
          <w:bCs/>
          <w:bdr w:val="nil"/>
        </w:rPr>
        <w:t xml:space="preserve">et protéger </w:t>
      </w:r>
      <w:r w:rsidR="00927B70">
        <w:rPr>
          <w:rFonts w:ascii="Verdana" w:eastAsia="Verdana" w:hAnsi="Verdana" w:cs="Verdana"/>
          <w:b/>
          <w:bCs/>
          <w:bdr w:val="nil"/>
        </w:rPr>
        <w:t>votre fami</w:t>
      </w:r>
      <w:r>
        <w:rPr>
          <w:rFonts w:ascii="Verdana" w:eastAsia="Verdana" w:hAnsi="Verdana" w:cs="Verdana"/>
          <w:b/>
          <w:bCs/>
          <w:bdr w:val="nil"/>
        </w:rPr>
        <w:t xml:space="preserve">lle </w:t>
      </w:r>
      <w:r w:rsidR="00BA47D2">
        <w:rPr>
          <w:rFonts w:ascii="Verdana" w:eastAsia="Verdana" w:hAnsi="Verdana" w:cs="Verdana"/>
          <w:b/>
          <w:bCs/>
          <w:bdr w:val="nil"/>
        </w:rPr>
        <w:t>contre le choléra</w:t>
      </w:r>
      <w:r w:rsidR="000E4BB7">
        <w:rPr>
          <w:rFonts w:ascii="Verdana" w:eastAsia="Verdana" w:hAnsi="Verdana" w:cs="Verdana"/>
          <w:b/>
          <w:bCs/>
          <w:bdr w:val="nil"/>
        </w:rPr>
        <w:t xml:space="preserve"> ? </w:t>
      </w:r>
      <w:r w:rsidR="00BA47D2" w:rsidRPr="00D73750">
        <w:rPr>
          <w:rFonts w:ascii="Verdana" w:eastAsia="Verdana" w:hAnsi="Verdana" w:cs="Verdana"/>
          <w:b/>
          <w:bCs/>
          <w:bdr w:val="nil"/>
        </w:rPr>
        <w:t>.....</w:t>
      </w:r>
      <w:r>
        <w:rPr>
          <w:rFonts w:ascii="Verdana" w:eastAsia="Verdana" w:hAnsi="Verdana" w:cs="Verdana"/>
          <w:b/>
          <w:bCs/>
          <w:bdr w:val="nil"/>
        </w:rPr>
        <w:t>...........</w:t>
      </w:r>
      <w:r w:rsidRPr="00D73750">
        <w:rPr>
          <w:rFonts w:ascii="Verdana" w:eastAsia="Verdana" w:hAnsi="Verdana" w:cs="Verdana"/>
          <w:b/>
          <w:bCs/>
          <w:bdr w:val="nil"/>
        </w:rPr>
        <w:t xml:space="preserve"> </w:t>
      </w:r>
      <w:r w:rsidR="00154EF0" w:rsidRPr="00D73750">
        <w:rPr>
          <w:rFonts w:ascii="Verdana" w:eastAsia="Verdana" w:hAnsi="Verdana" w:cs="Verdana"/>
          <w:b/>
          <w:bCs/>
          <w:bdr w:val="nil"/>
        </w:rPr>
        <w:t>24</w:t>
      </w:r>
    </w:p>
    <w:p w:rsidR="00A6005B" w:rsidRPr="00671AA8" w:rsidRDefault="00A6005B" w:rsidP="00A6005B">
      <w:pPr>
        <w:tabs>
          <w:tab w:val="left" w:pos="270"/>
        </w:tabs>
        <w:spacing w:line="240" w:lineRule="auto"/>
        <w:rPr>
          <w:rFonts w:ascii="Verdana" w:hAnsi="Verdana"/>
          <w:b/>
        </w:rPr>
      </w:pPr>
    </w:p>
    <w:p w:rsidR="00D73750" w:rsidRDefault="00BA47D2" w:rsidP="00A6005B">
      <w:pPr>
        <w:keepNext/>
        <w:spacing w:after="40" w:line="240" w:lineRule="auto"/>
        <w:outlineLvl w:val="0"/>
        <w:rPr>
          <w:rFonts w:ascii="Verdana" w:eastAsia="Verdana" w:hAnsi="Verdana" w:cs="Verdana"/>
          <w:b/>
          <w:bCs/>
          <w:bdr w:val="nil"/>
        </w:rPr>
      </w:pPr>
      <w:r>
        <w:rPr>
          <w:rFonts w:ascii="Verdana" w:eastAsia="Verdana" w:hAnsi="Verdana" w:cs="Verdana"/>
          <w:b/>
          <w:bCs/>
          <w:bdr w:val="nil"/>
        </w:rPr>
        <w:t xml:space="preserve">Leçon 3 : </w:t>
      </w:r>
      <w:r w:rsidR="00D73750">
        <w:rPr>
          <w:rFonts w:ascii="Verdana" w:eastAsia="Verdana" w:hAnsi="Verdana" w:cs="Verdana"/>
          <w:b/>
          <w:bCs/>
          <w:bdr w:val="nil"/>
        </w:rPr>
        <w:t>Recevoir</w:t>
      </w:r>
      <w:r w:rsidR="002F2602" w:rsidRPr="002F2602">
        <w:rPr>
          <w:rFonts w:ascii="Verdana" w:eastAsia="Verdana" w:hAnsi="Verdana" w:cs="Verdana"/>
          <w:b/>
          <w:bCs/>
          <w:bdr w:val="nil"/>
        </w:rPr>
        <w:t xml:space="preserve"> les soins appropriés et prise en charge </w:t>
      </w:r>
    </w:p>
    <w:p w:rsidR="00A6005B" w:rsidRPr="00D73750" w:rsidRDefault="002F2602" w:rsidP="00A6005B">
      <w:pPr>
        <w:keepNext/>
        <w:spacing w:after="40" w:line="240" w:lineRule="auto"/>
        <w:outlineLvl w:val="0"/>
        <w:rPr>
          <w:rFonts w:ascii="Verdana" w:eastAsia="Verdana" w:hAnsi="Verdana" w:cs="Verdana"/>
          <w:b/>
          <w:bCs/>
          <w:bdr w:val="nil"/>
        </w:rPr>
      </w:pPr>
      <w:proofErr w:type="gramStart"/>
      <w:r w:rsidRPr="002F2602">
        <w:rPr>
          <w:rFonts w:ascii="Verdana" w:eastAsia="Verdana" w:hAnsi="Verdana" w:cs="Verdana"/>
          <w:b/>
          <w:bCs/>
          <w:bdr w:val="nil"/>
        </w:rPr>
        <w:t>du</w:t>
      </w:r>
      <w:proofErr w:type="gramEnd"/>
      <w:r w:rsidRPr="002F2602">
        <w:rPr>
          <w:rFonts w:ascii="Verdana" w:eastAsia="Verdana" w:hAnsi="Verdana" w:cs="Verdana"/>
          <w:b/>
          <w:bCs/>
          <w:bdr w:val="nil"/>
        </w:rPr>
        <w:t xml:space="preserve"> choléra</w:t>
      </w:r>
      <w:r w:rsidRPr="00D73750">
        <w:rPr>
          <w:rFonts w:ascii="Verdana" w:eastAsia="Verdana" w:hAnsi="Verdana" w:cs="Verdana"/>
          <w:b/>
          <w:bCs/>
          <w:bdr w:val="nil"/>
        </w:rPr>
        <w:t>…</w:t>
      </w:r>
      <w:r w:rsidR="00D73750" w:rsidRPr="00D73750">
        <w:rPr>
          <w:rFonts w:ascii="Verdana" w:eastAsia="Verdana" w:hAnsi="Verdana" w:cs="Verdana"/>
          <w:b/>
          <w:bCs/>
          <w:bdr w:val="nil"/>
        </w:rPr>
        <w:t>………………………………………………………………………………..</w:t>
      </w:r>
      <w:r w:rsidR="00BA47D2" w:rsidRPr="00D73750">
        <w:rPr>
          <w:rFonts w:ascii="Verdana" w:eastAsia="Verdana" w:hAnsi="Verdana" w:cs="Verdana"/>
          <w:b/>
          <w:bCs/>
          <w:bdr w:val="nil"/>
        </w:rPr>
        <w:t xml:space="preserve"> </w:t>
      </w:r>
      <w:r w:rsidR="00154EF0" w:rsidRPr="00D73750">
        <w:rPr>
          <w:rFonts w:ascii="Verdana" w:eastAsia="Verdana" w:hAnsi="Verdana" w:cs="Verdana"/>
          <w:b/>
          <w:bCs/>
          <w:bdr w:val="nil"/>
        </w:rPr>
        <w:t>3</w:t>
      </w:r>
      <w:r w:rsidR="00E85C07">
        <w:rPr>
          <w:rFonts w:ascii="Verdana" w:eastAsia="Verdana" w:hAnsi="Verdana" w:cs="Verdana"/>
          <w:b/>
          <w:bCs/>
          <w:bdr w:val="nil"/>
        </w:rPr>
        <w:t>8</w:t>
      </w:r>
    </w:p>
    <w:p w:rsidR="00A6005B" w:rsidRPr="00671AA8" w:rsidRDefault="00A6005B" w:rsidP="00A6005B">
      <w:pPr>
        <w:keepNext/>
        <w:spacing w:line="240" w:lineRule="auto"/>
        <w:outlineLvl w:val="0"/>
        <w:rPr>
          <w:rFonts w:ascii="Verdana" w:hAnsi="Verdana"/>
          <w:b/>
        </w:rPr>
      </w:pPr>
    </w:p>
    <w:p w:rsidR="00A6005B" w:rsidRPr="00671AA8" w:rsidRDefault="00BA47D2" w:rsidP="00A6005B">
      <w:pPr>
        <w:keepNext/>
        <w:spacing w:after="40" w:line="240" w:lineRule="auto"/>
        <w:outlineLvl w:val="0"/>
        <w:rPr>
          <w:rFonts w:ascii="Verdana" w:hAnsi="Verdana"/>
          <w:b/>
        </w:rPr>
      </w:pPr>
      <w:r>
        <w:rPr>
          <w:rFonts w:ascii="Verdana" w:eastAsia="Verdana" w:hAnsi="Verdana" w:cs="Verdana"/>
          <w:b/>
          <w:bCs/>
          <w:bdr w:val="nil"/>
        </w:rPr>
        <w:t xml:space="preserve">Leçon 4 : </w:t>
      </w:r>
      <w:r w:rsidR="00D36F5A">
        <w:rPr>
          <w:rFonts w:ascii="Verdana" w:eastAsia="Verdana" w:hAnsi="Verdana" w:cs="Verdana"/>
          <w:b/>
          <w:bCs/>
          <w:bdr w:val="nil"/>
        </w:rPr>
        <w:t>Gérer les</w:t>
      </w:r>
      <w:r>
        <w:rPr>
          <w:rFonts w:ascii="Verdana" w:eastAsia="Verdana" w:hAnsi="Verdana" w:cs="Verdana"/>
          <w:b/>
          <w:bCs/>
          <w:bdr w:val="nil"/>
        </w:rPr>
        <w:t xml:space="preserve"> conséquences d'une épidém</w:t>
      </w:r>
      <w:r w:rsidR="00671AA8">
        <w:rPr>
          <w:rFonts w:ascii="Verdana" w:eastAsia="Verdana" w:hAnsi="Verdana" w:cs="Verdana"/>
          <w:b/>
          <w:bCs/>
          <w:bdr w:val="nil"/>
        </w:rPr>
        <w:t>ie de choléra ......</w:t>
      </w:r>
      <w:r w:rsidR="002F2602">
        <w:rPr>
          <w:rFonts w:ascii="Verdana" w:eastAsia="Verdana" w:hAnsi="Verdana" w:cs="Verdana"/>
          <w:b/>
          <w:bCs/>
          <w:bdr w:val="nil"/>
        </w:rPr>
        <w:t>.......</w:t>
      </w:r>
      <w:r w:rsidR="00671AA8">
        <w:rPr>
          <w:rFonts w:ascii="Verdana" w:eastAsia="Verdana" w:hAnsi="Verdana" w:cs="Verdana"/>
          <w:b/>
          <w:bCs/>
          <w:bdr w:val="nil"/>
        </w:rPr>
        <w:t xml:space="preserve"> </w:t>
      </w:r>
      <w:r w:rsidR="00F21C58" w:rsidRPr="00E85C07">
        <w:rPr>
          <w:rFonts w:ascii="Verdana" w:eastAsia="Verdana" w:hAnsi="Verdana" w:cs="Verdana"/>
          <w:b/>
          <w:bCs/>
          <w:bdr w:val="nil"/>
        </w:rPr>
        <w:t>5</w:t>
      </w:r>
      <w:r w:rsidR="00E85C07" w:rsidRPr="00E85C07">
        <w:rPr>
          <w:rFonts w:ascii="Verdana" w:eastAsia="Verdana" w:hAnsi="Verdana" w:cs="Verdana"/>
          <w:b/>
          <w:bCs/>
          <w:bdr w:val="nil"/>
        </w:rPr>
        <w:t>4</w:t>
      </w:r>
      <w:r>
        <w:rPr>
          <w:rFonts w:ascii="Verdana" w:eastAsia="Verdana" w:hAnsi="Verdana" w:cs="Verdana"/>
          <w:b/>
          <w:bCs/>
          <w:bdr w:val="nil"/>
        </w:rPr>
        <w:t xml:space="preserve"> </w:t>
      </w:r>
      <w:r>
        <w:rPr>
          <w:rFonts w:ascii="Verdana" w:eastAsia="Verdana" w:hAnsi="Verdana" w:cs="Verdana"/>
          <w:bdr w:val="nil"/>
        </w:rPr>
        <w:t xml:space="preserve"> </w:t>
      </w:r>
    </w:p>
    <w:p w:rsidR="00A6005B" w:rsidRPr="00671AA8" w:rsidRDefault="001721B0" w:rsidP="00A6005B">
      <w:pPr>
        <w:spacing w:after="60" w:line="240" w:lineRule="auto"/>
        <w:rPr>
          <w:rFonts w:ascii="Verdana" w:hAnsi="Verdana"/>
        </w:rPr>
      </w:pPr>
      <w:r>
        <w:rPr>
          <w:rFonts w:ascii="Verdana" w:hAnsi="Verdana"/>
          <w:b/>
          <w:sz w:val="24"/>
          <w:lang w:val="en-US"/>
        </w:rPr>
        <w:pict>
          <v:rect id="_x0000_i1026" style="width:0;height:1.5pt" o:hralign="center" o:hrstd="t" o:hr="t" fillcolor="#aca899" stroked="f"/>
        </w:pict>
      </w:r>
    </w:p>
    <w:p w:rsidR="00A6005B" w:rsidRPr="00671AA8" w:rsidRDefault="00BA47D2" w:rsidP="00A6005B">
      <w:pPr>
        <w:spacing w:after="40" w:line="240" w:lineRule="auto"/>
        <w:rPr>
          <w:rFonts w:ascii="Verdana" w:hAnsi="Verdana"/>
        </w:rPr>
      </w:pPr>
      <w:r>
        <w:rPr>
          <w:rFonts w:ascii="Verdana" w:eastAsia="Verdana" w:hAnsi="Verdana" w:cs="Verdana"/>
          <w:bdr w:val="nil"/>
        </w:rPr>
        <w:t xml:space="preserve">Les leçons, les histoires et les activités figurant dans les </w:t>
      </w:r>
      <w:r w:rsidR="00936719">
        <w:rPr>
          <w:rFonts w:ascii="Verdana" w:eastAsia="Verdana" w:hAnsi="Verdana" w:cs="Verdana"/>
          <w:bdr w:val="nil"/>
        </w:rPr>
        <w:t>« </w:t>
      </w:r>
      <w:r w:rsidR="009D2E51">
        <w:rPr>
          <w:rFonts w:ascii="Verdana" w:eastAsia="Verdana" w:hAnsi="Verdana" w:cs="Verdana"/>
          <w:b/>
          <w:bCs/>
          <w:i/>
          <w:iCs/>
          <w:bdr w:val="nil"/>
        </w:rPr>
        <w:t xml:space="preserve">Plans des leçons sur </w:t>
      </w:r>
      <w:r>
        <w:rPr>
          <w:rFonts w:ascii="Verdana" w:eastAsia="Verdana" w:hAnsi="Verdana" w:cs="Verdana"/>
          <w:b/>
          <w:bCs/>
          <w:i/>
          <w:iCs/>
          <w:bdr w:val="nil"/>
        </w:rPr>
        <w:t>le choléra</w:t>
      </w:r>
      <w:r w:rsidR="00936719">
        <w:rPr>
          <w:rFonts w:ascii="Verdana" w:eastAsia="Verdana" w:hAnsi="Verdana" w:cs="Verdana"/>
          <w:b/>
          <w:bCs/>
          <w:i/>
          <w:iCs/>
          <w:bdr w:val="nil"/>
        </w:rPr>
        <w:t> »</w:t>
      </w:r>
      <w:r>
        <w:rPr>
          <w:rFonts w:ascii="Verdana" w:eastAsia="Verdana" w:hAnsi="Verdana" w:cs="Verdana"/>
          <w:bdr w:val="nil"/>
        </w:rPr>
        <w:t xml:space="preserve"> complètent les informations </w:t>
      </w:r>
      <w:r w:rsidR="00E46E40">
        <w:rPr>
          <w:rFonts w:ascii="Verdana" w:eastAsia="Verdana" w:hAnsi="Verdana" w:cs="Verdana"/>
          <w:bdr w:val="nil"/>
        </w:rPr>
        <w:t>présentées</w:t>
      </w:r>
      <w:r>
        <w:rPr>
          <w:rFonts w:ascii="Verdana" w:eastAsia="Verdana" w:hAnsi="Verdana" w:cs="Verdana"/>
          <w:bdr w:val="nil"/>
        </w:rPr>
        <w:t xml:space="preserve"> sur le </w:t>
      </w:r>
      <w:r w:rsidR="00936719">
        <w:rPr>
          <w:rFonts w:ascii="Verdana" w:eastAsia="Verdana" w:hAnsi="Verdana" w:cs="Verdana"/>
          <w:bdr w:val="nil"/>
        </w:rPr>
        <w:t>« </w:t>
      </w:r>
      <w:r>
        <w:rPr>
          <w:rFonts w:ascii="Verdana" w:eastAsia="Verdana" w:hAnsi="Verdana" w:cs="Verdana"/>
          <w:b/>
          <w:bCs/>
          <w:i/>
          <w:iCs/>
          <w:bdr w:val="nil"/>
        </w:rPr>
        <w:t>Paper-</w:t>
      </w:r>
      <w:proofErr w:type="spellStart"/>
      <w:r>
        <w:rPr>
          <w:rFonts w:ascii="Verdana" w:eastAsia="Verdana" w:hAnsi="Verdana" w:cs="Verdana"/>
          <w:b/>
          <w:bCs/>
          <w:i/>
          <w:iCs/>
          <w:bdr w:val="nil"/>
        </w:rPr>
        <w:t>board</w:t>
      </w:r>
      <w:proofErr w:type="spellEnd"/>
      <w:r>
        <w:rPr>
          <w:rFonts w:ascii="Verdana" w:eastAsia="Verdana" w:hAnsi="Verdana" w:cs="Verdana"/>
          <w:b/>
          <w:bCs/>
          <w:i/>
          <w:iCs/>
          <w:bdr w:val="nil"/>
        </w:rPr>
        <w:t xml:space="preserve"> </w:t>
      </w:r>
      <w:r w:rsidR="0036786B">
        <w:rPr>
          <w:rFonts w:ascii="Verdana" w:eastAsia="Verdana" w:hAnsi="Verdana" w:cs="Verdana"/>
          <w:b/>
          <w:bCs/>
          <w:i/>
          <w:iCs/>
          <w:bdr w:val="nil"/>
        </w:rPr>
        <w:t xml:space="preserve">sur le </w:t>
      </w:r>
      <w:r>
        <w:rPr>
          <w:rFonts w:ascii="Verdana" w:eastAsia="Verdana" w:hAnsi="Verdana" w:cs="Verdana"/>
          <w:b/>
          <w:bCs/>
          <w:i/>
          <w:iCs/>
          <w:bdr w:val="nil"/>
        </w:rPr>
        <w:t>choléra</w:t>
      </w:r>
      <w:r w:rsidR="00936719">
        <w:rPr>
          <w:rFonts w:ascii="Verdana" w:eastAsia="Verdana" w:hAnsi="Verdana" w:cs="Verdana"/>
          <w:b/>
          <w:bCs/>
          <w:i/>
          <w:iCs/>
          <w:bdr w:val="nil"/>
        </w:rPr>
        <w:t> »</w:t>
      </w:r>
      <w:r>
        <w:rPr>
          <w:rFonts w:ascii="Verdana" w:eastAsia="Verdana" w:hAnsi="Verdana" w:cs="Verdana"/>
          <w:i/>
          <w:iCs/>
          <w:bdr w:val="nil"/>
        </w:rPr>
        <w:t>.</w:t>
      </w:r>
      <w:r>
        <w:rPr>
          <w:rFonts w:ascii="Verdana" w:eastAsia="Verdana" w:hAnsi="Verdana" w:cs="Verdana"/>
          <w:bdr w:val="nil"/>
        </w:rPr>
        <w:t xml:space="preserve">  </w:t>
      </w:r>
    </w:p>
    <w:p w:rsidR="00A6005B" w:rsidRPr="00671AA8" w:rsidRDefault="00A6005B" w:rsidP="00A6005B">
      <w:pPr>
        <w:spacing w:after="40" w:line="240" w:lineRule="auto"/>
        <w:rPr>
          <w:rFonts w:ascii="Verdana" w:hAnsi="Verdana"/>
        </w:rPr>
      </w:pPr>
    </w:p>
    <w:p w:rsidR="00A6005B" w:rsidRPr="00671AA8" w:rsidRDefault="00BA47D2" w:rsidP="00A6005B">
      <w:pPr>
        <w:spacing w:after="60" w:line="240" w:lineRule="auto"/>
        <w:rPr>
          <w:rFonts w:ascii="Verdana" w:hAnsi="Verdana"/>
          <w:b/>
        </w:rPr>
      </w:pPr>
      <w:r>
        <w:rPr>
          <w:rFonts w:ascii="Verdana" w:eastAsia="Verdana" w:hAnsi="Verdana" w:cs="Verdana"/>
          <w:b/>
          <w:bCs/>
          <w:bdr w:val="nil"/>
        </w:rPr>
        <w:t>Comprendre le plan de la leçon</w:t>
      </w:r>
    </w:p>
    <w:p w:rsidR="00A6005B" w:rsidRPr="00671AA8" w:rsidRDefault="00A6005B" w:rsidP="00A6005B">
      <w:pPr>
        <w:spacing w:after="60" w:line="240" w:lineRule="auto"/>
        <w:rPr>
          <w:rFonts w:ascii="Verdana" w:hAnsi="Verdana"/>
        </w:rPr>
      </w:pPr>
    </w:p>
    <w:tbl>
      <w:tblPr>
        <w:tblW w:w="0" w:type="auto"/>
        <w:tblLook w:val="01E0" w:firstRow="1" w:lastRow="1" w:firstColumn="1" w:lastColumn="1" w:noHBand="0" w:noVBand="0"/>
      </w:tblPr>
      <w:tblGrid>
        <w:gridCol w:w="3126"/>
        <w:gridCol w:w="6116"/>
      </w:tblGrid>
      <w:tr w:rsidR="003F2868" w:rsidTr="00A6005B">
        <w:trPr>
          <w:trHeight w:val="1728"/>
        </w:trPr>
        <w:tc>
          <w:tcPr>
            <w:tcW w:w="2304" w:type="dxa"/>
            <w:vAlign w:val="bottom"/>
          </w:tcPr>
          <w:p w:rsidR="00A6005B" w:rsidRPr="00FD5E24" w:rsidRDefault="00BA47D2" w:rsidP="00A6005B">
            <w:pPr>
              <w:spacing w:after="60" w:line="240" w:lineRule="auto"/>
              <w:rPr>
                <w:rFonts w:ascii="Verdana" w:hAnsi="Verdana"/>
                <w:b/>
                <w:lang w:val="en-US"/>
              </w:rPr>
            </w:pPr>
            <w:r w:rsidRPr="00FD5E24">
              <w:rPr>
                <w:rFonts w:ascii="Verdana" w:hAnsi="Verdana"/>
                <w:b/>
                <w:noProof/>
                <w:lang w:val="en-US"/>
              </w:rPr>
              <w:drawing>
                <wp:inline distT="0" distB="0" distL="0" distR="0">
                  <wp:extent cx="1846053" cy="89714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
                          <pic:cNvPicPr/>
                        </pic:nvPicPr>
                        <pic:blipFill rotWithShape="1">
                          <a:blip r:embed="rId9">
                            <a:extLst>
                              <a:ext uri="{28A0092B-C50C-407E-A947-70E740481C1C}">
                                <a14:useLocalDpi xmlns:a14="http://schemas.microsoft.com/office/drawing/2010/main" val="0"/>
                              </a:ext>
                            </a:extLst>
                          </a:blip>
                          <a:srcRect r="7315" b="15517"/>
                          <a:stretch>
                            <a:fillRect/>
                          </a:stretch>
                        </pic:blipFill>
                        <pic:spPr bwMode="auto">
                          <a:xfrm>
                            <a:off x="0" y="0"/>
                            <a:ext cx="1848991" cy="898576"/>
                          </a:xfrm>
                          <a:prstGeom prst="rect">
                            <a:avLst/>
                          </a:prstGeom>
                          <a:ln>
                            <a:noFill/>
                          </a:ln>
                          <a:extLst>
                            <a:ext uri="{53640926-AAD7-44D8-BBD7-CCE9431645EC}">
                              <a14:shadowObscured xmlns:a14="http://schemas.microsoft.com/office/drawing/2010/main"/>
                            </a:ext>
                          </a:extLst>
                        </pic:spPr>
                      </pic:pic>
                    </a:graphicData>
                  </a:graphic>
                </wp:inline>
              </w:drawing>
            </w:r>
          </w:p>
        </w:tc>
        <w:tc>
          <w:tcPr>
            <w:tcW w:w="6119" w:type="dxa"/>
            <w:vAlign w:val="center"/>
          </w:tcPr>
          <w:p w:rsidR="00A6005B" w:rsidRPr="00671AA8" w:rsidRDefault="00BA47D2" w:rsidP="00936719">
            <w:pPr>
              <w:spacing w:after="60" w:line="240" w:lineRule="auto"/>
              <w:rPr>
                <w:rFonts w:ascii="Verdana" w:hAnsi="Verdana"/>
              </w:rPr>
            </w:pPr>
            <w:r>
              <w:rPr>
                <w:rFonts w:ascii="Verdana" w:eastAsia="Verdana" w:hAnsi="Verdana" w:cs="Verdana"/>
                <w:bdr w:val="nil"/>
              </w:rPr>
              <w:t>Chaque leçon commence par la présentation des</w:t>
            </w:r>
            <w:r w:rsidR="009D2E51">
              <w:rPr>
                <w:rFonts w:ascii="Verdana" w:eastAsia="Verdana" w:hAnsi="Verdana" w:cs="Verdana"/>
                <w:bdr w:val="nil"/>
              </w:rPr>
              <w:t xml:space="preserve"> </w:t>
            </w:r>
            <w:r>
              <w:rPr>
                <w:rFonts w:ascii="Verdana" w:eastAsia="Verdana" w:hAnsi="Verdana" w:cs="Verdana"/>
                <w:b/>
                <w:bCs/>
                <w:bdr w:val="nil"/>
              </w:rPr>
              <w:t>objectifs.</w:t>
            </w:r>
            <w:r w:rsidR="009D2E51">
              <w:rPr>
                <w:rFonts w:ascii="Verdana" w:eastAsia="Verdana" w:hAnsi="Verdana" w:cs="Verdana"/>
                <w:bdr w:val="nil"/>
              </w:rPr>
              <w:t xml:space="preserve"> Ces </w:t>
            </w:r>
            <w:r>
              <w:rPr>
                <w:rFonts w:ascii="Verdana" w:eastAsia="Verdana" w:hAnsi="Verdana" w:cs="Verdana"/>
                <w:bdr w:val="nil"/>
              </w:rPr>
              <w:t>objectifs</w:t>
            </w:r>
            <w:r w:rsidR="009D2E51">
              <w:rPr>
                <w:rFonts w:ascii="Verdana" w:eastAsia="Verdana" w:hAnsi="Verdana" w:cs="Verdana"/>
                <w:bdr w:val="nil"/>
              </w:rPr>
              <w:t xml:space="preserve"> sont</w:t>
            </w:r>
            <w:r>
              <w:rPr>
                <w:rFonts w:ascii="Verdana" w:eastAsia="Verdana" w:hAnsi="Verdana" w:cs="Verdana"/>
                <w:bdr w:val="nil"/>
              </w:rPr>
              <w:t xml:space="preserve"> liés au comportement, aux connaissances et aux </w:t>
            </w:r>
            <w:r w:rsidR="009D2E51">
              <w:rPr>
                <w:rFonts w:ascii="Verdana" w:eastAsia="Verdana" w:hAnsi="Verdana" w:cs="Verdana"/>
                <w:bdr w:val="nil"/>
              </w:rPr>
              <w:t>croyances</w:t>
            </w:r>
            <w:r>
              <w:rPr>
                <w:rFonts w:ascii="Verdana" w:eastAsia="Verdana" w:hAnsi="Verdana" w:cs="Verdana"/>
                <w:bdr w:val="nil"/>
              </w:rPr>
              <w:t xml:space="preserve"> </w:t>
            </w:r>
            <w:r w:rsidR="009D2E51">
              <w:rPr>
                <w:rFonts w:ascii="Verdana" w:eastAsia="Verdana" w:hAnsi="Verdana" w:cs="Verdana"/>
                <w:bdr w:val="nil"/>
              </w:rPr>
              <w:t xml:space="preserve">abordés dans la leçon. </w:t>
            </w:r>
            <w:r>
              <w:rPr>
                <w:rFonts w:ascii="Verdana" w:eastAsia="Verdana" w:hAnsi="Verdana" w:cs="Verdana"/>
                <w:bdr w:val="nil"/>
              </w:rPr>
              <w:t>Il exi</w:t>
            </w:r>
            <w:r w:rsidR="00936719">
              <w:rPr>
                <w:rFonts w:ascii="Verdana" w:eastAsia="Verdana" w:hAnsi="Verdana" w:cs="Verdana"/>
                <w:bdr w:val="nil"/>
              </w:rPr>
              <w:t>ste quatre types d'objectifs dont c</w:t>
            </w:r>
            <w:r>
              <w:rPr>
                <w:rFonts w:ascii="Verdana" w:eastAsia="Verdana" w:hAnsi="Verdana" w:cs="Verdana"/>
                <w:bdr w:val="nil"/>
              </w:rPr>
              <w:t xml:space="preserve">hacun est décrit ci-dessous.   </w:t>
            </w:r>
          </w:p>
        </w:tc>
      </w:tr>
    </w:tbl>
    <w:p w:rsidR="00A6005B" w:rsidRPr="00671AA8" w:rsidRDefault="00A6005B" w:rsidP="00A6005B">
      <w:pPr>
        <w:spacing w:after="60" w:line="240" w:lineRule="auto"/>
        <w:rPr>
          <w:rFonts w:ascii="Verdana" w:hAnsi="Verdana"/>
          <w:sz w:val="10"/>
        </w:rPr>
      </w:pPr>
    </w:p>
    <w:p w:rsidR="00A6005B" w:rsidRPr="00671AA8" w:rsidRDefault="00BA47D2" w:rsidP="00A6005B">
      <w:pPr>
        <w:spacing w:line="240" w:lineRule="auto"/>
        <w:rPr>
          <w:rFonts w:ascii="Verdana" w:hAnsi="Verdana"/>
        </w:rPr>
      </w:pPr>
      <w:r>
        <w:rPr>
          <w:rFonts w:ascii="Verdana" w:eastAsia="Verdana" w:hAnsi="Verdana" w:cs="Verdana"/>
          <w:b/>
          <w:bCs/>
          <w:bdr w:val="nil"/>
        </w:rPr>
        <w:t>Objectifs liés au comportement :</w:t>
      </w:r>
      <w:r w:rsidR="00671AA8">
        <w:rPr>
          <w:rFonts w:ascii="Verdana" w:eastAsia="Verdana" w:hAnsi="Verdana" w:cs="Verdana"/>
          <w:bdr w:val="nil"/>
        </w:rPr>
        <w:t xml:space="preserve"> </w:t>
      </w:r>
      <w:r>
        <w:rPr>
          <w:rFonts w:ascii="Verdana" w:eastAsia="Verdana" w:hAnsi="Verdana" w:cs="Verdana"/>
          <w:bdr w:val="nil"/>
        </w:rPr>
        <w:t xml:space="preserve">La plupart des objectifs sont des objectifs </w:t>
      </w:r>
      <w:r w:rsidR="00E46E40">
        <w:rPr>
          <w:rFonts w:ascii="Verdana" w:eastAsia="Verdana" w:hAnsi="Verdana" w:cs="Verdana"/>
          <w:bdr w:val="nil"/>
        </w:rPr>
        <w:t>en rapport avec le comportement</w:t>
      </w:r>
      <w:r>
        <w:rPr>
          <w:rFonts w:ascii="Verdana" w:eastAsia="Verdana" w:hAnsi="Verdana" w:cs="Verdana"/>
          <w:bdr w:val="nil"/>
        </w:rPr>
        <w:t xml:space="preserve"> écrits sous formes de déclarations </w:t>
      </w:r>
      <w:r w:rsidR="00936719">
        <w:rPr>
          <w:rFonts w:ascii="Verdana" w:eastAsia="Verdana" w:hAnsi="Verdana" w:cs="Verdana"/>
          <w:bdr w:val="nil"/>
        </w:rPr>
        <w:t>mettant</w:t>
      </w:r>
      <w:r w:rsidR="00F276C8">
        <w:rPr>
          <w:rFonts w:ascii="Verdana" w:eastAsia="Verdana" w:hAnsi="Verdana" w:cs="Verdana"/>
          <w:bdr w:val="nil"/>
        </w:rPr>
        <w:t xml:space="preserve"> en place des </w:t>
      </w:r>
      <w:r w:rsidR="009D2E51">
        <w:rPr>
          <w:rFonts w:ascii="Verdana" w:eastAsia="Verdana" w:hAnsi="Verdana" w:cs="Verdana"/>
          <w:bdr w:val="nil"/>
        </w:rPr>
        <w:t>action</w:t>
      </w:r>
      <w:r w:rsidR="00F276C8">
        <w:rPr>
          <w:rFonts w:ascii="Verdana" w:eastAsia="Verdana" w:hAnsi="Verdana" w:cs="Verdana"/>
          <w:bdr w:val="nil"/>
        </w:rPr>
        <w:t>s</w:t>
      </w:r>
      <w:r w:rsidR="009D2E51">
        <w:rPr>
          <w:rFonts w:ascii="Verdana" w:eastAsia="Verdana" w:hAnsi="Verdana" w:cs="Verdana"/>
          <w:bdr w:val="nil"/>
        </w:rPr>
        <w:t xml:space="preserve">. </w:t>
      </w:r>
      <w:r w:rsidR="00936719">
        <w:rPr>
          <w:rFonts w:ascii="Verdana" w:eastAsia="Verdana" w:hAnsi="Verdana" w:cs="Verdana"/>
          <w:bdr w:val="nil"/>
        </w:rPr>
        <w:t>Il s'agit de</w:t>
      </w:r>
      <w:r>
        <w:rPr>
          <w:rFonts w:ascii="Verdana" w:eastAsia="Verdana" w:hAnsi="Verdana" w:cs="Verdana"/>
          <w:bdr w:val="nil"/>
        </w:rPr>
        <w:t xml:space="preserve"> pratiques que le</w:t>
      </w:r>
      <w:r w:rsidR="00FF00D6">
        <w:rPr>
          <w:rFonts w:ascii="Verdana" w:eastAsia="Verdana" w:hAnsi="Verdana" w:cs="Verdana"/>
          <w:bdr w:val="nil"/>
        </w:rPr>
        <w:t>s aidant</w:t>
      </w:r>
      <w:r w:rsidR="00F30B8E">
        <w:rPr>
          <w:rFonts w:ascii="Verdana" w:eastAsia="Verdana" w:hAnsi="Verdana" w:cs="Verdana"/>
          <w:bdr w:val="nil"/>
        </w:rPr>
        <w:t>e</w:t>
      </w:r>
      <w:r w:rsidR="00FF00D6">
        <w:rPr>
          <w:rFonts w:ascii="Verdana" w:eastAsia="Verdana" w:hAnsi="Verdana" w:cs="Verdana"/>
          <w:bdr w:val="nil"/>
        </w:rPr>
        <w:t>s</w:t>
      </w:r>
      <w:r w:rsidR="00F276C8">
        <w:rPr>
          <w:rFonts w:ascii="Verdana" w:eastAsia="Verdana" w:hAnsi="Verdana" w:cs="Verdana"/>
          <w:bdr w:val="nil"/>
        </w:rPr>
        <w:t xml:space="preserve"> </w:t>
      </w:r>
      <w:r>
        <w:rPr>
          <w:rFonts w:ascii="Verdana" w:eastAsia="Verdana" w:hAnsi="Verdana" w:cs="Verdana"/>
          <w:bdr w:val="nil"/>
        </w:rPr>
        <w:t>doi</w:t>
      </w:r>
      <w:r w:rsidR="00FF00D6">
        <w:rPr>
          <w:rFonts w:ascii="Verdana" w:eastAsia="Verdana" w:hAnsi="Verdana" w:cs="Verdana"/>
          <w:bdr w:val="nil"/>
        </w:rPr>
        <w:t>ven</w:t>
      </w:r>
      <w:r>
        <w:rPr>
          <w:rFonts w:ascii="Verdana" w:eastAsia="Verdana" w:hAnsi="Verdana" w:cs="Verdana"/>
          <w:bdr w:val="nil"/>
        </w:rPr>
        <w:t>t adopter et maintenir</w:t>
      </w:r>
      <w:r w:rsidR="00936719">
        <w:rPr>
          <w:rFonts w:ascii="Verdana" w:eastAsia="Verdana" w:hAnsi="Verdana" w:cs="Verdana"/>
          <w:bdr w:val="nil"/>
        </w:rPr>
        <w:t xml:space="preserve">, </w:t>
      </w:r>
      <w:r>
        <w:rPr>
          <w:rFonts w:ascii="Verdana" w:eastAsia="Verdana" w:hAnsi="Verdana" w:cs="Verdana"/>
          <w:bdr w:val="nil"/>
        </w:rPr>
        <w:t xml:space="preserve">fondées sur les messages clés du paper-board.  </w:t>
      </w:r>
    </w:p>
    <w:p w:rsidR="00A6005B" w:rsidRPr="00671AA8" w:rsidRDefault="00A6005B" w:rsidP="00A6005B">
      <w:pPr>
        <w:spacing w:line="240" w:lineRule="auto"/>
        <w:rPr>
          <w:rFonts w:ascii="Verdana" w:hAnsi="Verdana"/>
          <w:b/>
          <w:bCs/>
        </w:rPr>
      </w:pPr>
    </w:p>
    <w:p w:rsidR="00A6005B" w:rsidRPr="00671AA8" w:rsidRDefault="00BA47D2" w:rsidP="00A6005B">
      <w:pPr>
        <w:spacing w:line="240" w:lineRule="auto"/>
        <w:rPr>
          <w:rFonts w:ascii="Verdana" w:hAnsi="Verdana"/>
        </w:rPr>
      </w:pPr>
      <w:r>
        <w:rPr>
          <w:rFonts w:ascii="Verdana" w:eastAsia="Verdana" w:hAnsi="Verdana" w:cs="Verdana"/>
          <w:b/>
          <w:bCs/>
          <w:bdr w:val="nil"/>
        </w:rPr>
        <w:t xml:space="preserve">Objectifs liés aux connaissances : </w:t>
      </w:r>
      <w:r>
        <w:rPr>
          <w:rFonts w:ascii="Verdana" w:eastAsia="Verdana" w:hAnsi="Verdana" w:cs="Verdana"/>
          <w:bdr w:val="nil"/>
        </w:rPr>
        <w:t>Ce sont les faits concernant le sujet / la leçon que le</w:t>
      </w:r>
      <w:r w:rsidR="00FF00D6">
        <w:rPr>
          <w:rFonts w:ascii="Verdana" w:eastAsia="Verdana" w:hAnsi="Verdana" w:cs="Verdana"/>
          <w:bdr w:val="nil"/>
        </w:rPr>
        <w:t>s</w:t>
      </w:r>
      <w:r>
        <w:rPr>
          <w:rFonts w:ascii="Verdana" w:eastAsia="Verdana" w:hAnsi="Verdana" w:cs="Verdana"/>
          <w:bdr w:val="nil"/>
        </w:rPr>
        <w:t xml:space="preserve"> </w:t>
      </w:r>
      <w:r w:rsidR="00FF00D6">
        <w:rPr>
          <w:rFonts w:ascii="Verdana" w:eastAsia="Verdana" w:hAnsi="Verdana" w:cs="Verdana"/>
          <w:bdr w:val="nil"/>
        </w:rPr>
        <w:t>aidant</w:t>
      </w:r>
      <w:r w:rsidR="00F30B8E">
        <w:rPr>
          <w:rFonts w:ascii="Verdana" w:eastAsia="Verdana" w:hAnsi="Verdana" w:cs="Verdana"/>
          <w:bdr w:val="nil"/>
        </w:rPr>
        <w:t>e</w:t>
      </w:r>
      <w:r w:rsidR="00FF00D6">
        <w:rPr>
          <w:rFonts w:ascii="Verdana" w:eastAsia="Verdana" w:hAnsi="Verdana" w:cs="Verdana"/>
          <w:bdr w:val="nil"/>
        </w:rPr>
        <w:t>s</w:t>
      </w:r>
      <w:r w:rsidR="00936719">
        <w:rPr>
          <w:rFonts w:ascii="Verdana" w:eastAsia="Verdana" w:hAnsi="Verdana" w:cs="Verdana"/>
          <w:bdr w:val="nil"/>
        </w:rPr>
        <w:t xml:space="preserve"> doivent</w:t>
      </w:r>
      <w:r w:rsidR="00FF00D6">
        <w:rPr>
          <w:rFonts w:ascii="Verdana" w:eastAsia="Verdana" w:hAnsi="Verdana" w:cs="Verdana"/>
          <w:bdr w:val="nil"/>
        </w:rPr>
        <w:t xml:space="preserve"> </w:t>
      </w:r>
      <w:r w:rsidR="00E46E40">
        <w:rPr>
          <w:rFonts w:ascii="Verdana" w:eastAsia="Verdana" w:hAnsi="Verdana" w:cs="Verdana"/>
          <w:bdr w:val="nil"/>
        </w:rPr>
        <w:t>comprendre</w:t>
      </w:r>
      <w:r>
        <w:rPr>
          <w:rFonts w:ascii="Verdana" w:eastAsia="Verdana" w:hAnsi="Verdana" w:cs="Verdana"/>
          <w:b/>
          <w:bCs/>
          <w:bdr w:val="nil"/>
        </w:rPr>
        <w:t xml:space="preserve"> </w:t>
      </w:r>
      <w:r>
        <w:rPr>
          <w:rFonts w:ascii="Verdana" w:eastAsia="Verdana" w:hAnsi="Verdana" w:cs="Verdana"/>
          <w:bdr w:val="nil"/>
        </w:rPr>
        <w:t>(</w:t>
      </w:r>
      <w:r w:rsidR="00E46E40">
        <w:rPr>
          <w:rFonts w:ascii="Verdana" w:eastAsia="Verdana" w:hAnsi="Verdana" w:cs="Verdana"/>
          <w:bdr w:val="nil"/>
        </w:rPr>
        <w:t>ce qu’elles</w:t>
      </w:r>
      <w:r w:rsidR="00936719">
        <w:rPr>
          <w:rFonts w:ascii="Verdana" w:eastAsia="Verdana" w:hAnsi="Verdana" w:cs="Verdana"/>
          <w:bdr w:val="nil"/>
        </w:rPr>
        <w:t xml:space="preserve"> doivent savoir).</w:t>
      </w:r>
      <w:r>
        <w:rPr>
          <w:rFonts w:ascii="Verdana" w:eastAsia="Verdana" w:hAnsi="Verdana" w:cs="Verdana"/>
          <w:bdr w:val="nil"/>
        </w:rPr>
        <w:t xml:space="preserve"> </w:t>
      </w:r>
    </w:p>
    <w:p w:rsidR="00A6005B" w:rsidRPr="00671AA8" w:rsidRDefault="00A6005B" w:rsidP="00A6005B">
      <w:pPr>
        <w:spacing w:line="240" w:lineRule="auto"/>
        <w:ind w:left="720"/>
        <w:rPr>
          <w:rFonts w:ascii="Verdana" w:hAnsi="Verdana"/>
        </w:rPr>
      </w:pPr>
    </w:p>
    <w:p w:rsidR="00A6005B" w:rsidRPr="00671AA8" w:rsidRDefault="00BA47D2" w:rsidP="00A6005B">
      <w:pPr>
        <w:spacing w:line="240" w:lineRule="auto"/>
        <w:rPr>
          <w:rFonts w:ascii="Verdana" w:hAnsi="Verdana"/>
        </w:rPr>
      </w:pPr>
      <w:r>
        <w:rPr>
          <w:rFonts w:ascii="Verdana" w:eastAsia="Verdana" w:hAnsi="Verdana" w:cs="Verdana"/>
          <w:b/>
          <w:bCs/>
          <w:bdr w:val="nil"/>
        </w:rPr>
        <w:t>Objectifs liés</w:t>
      </w:r>
      <w:r w:rsidR="009D2E51">
        <w:rPr>
          <w:rFonts w:ascii="Verdana" w:eastAsia="Verdana" w:hAnsi="Verdana" w:cs="Verdana"/>
          <w:b/>
          <w:bCs/>
          <w:bdr w:val="nil"/>
        </w:rPr>
        <w:t xml:space="preserve"> </w:t>
      </w:r>
      <w:r w:rsidR="00936719">
        <w:rPr>
          <w:rFonts w:ascii="Verdana" w:eastAsia="Verdana" w:hAnsi="Verdana" w:cs="Verdana"/>
          <w:b/>
          <w:bCs/>
          <w:bdr w:val="nil"/>
        </w:rPr>
        <w:t xml:space="preserve">aux </w:t>
      </w:r>
      <w:r w:rsidR="009D2E51">
        <w:rPr>
          <w:rFonts w:ascii="Verdana" w:eastAsia="Verdana" w:hAnsi="Verdana" w:cs="Verdana"/>
          <w:b/>
          <w:bCs/>
          <w:bdr w:val="nil"/>
        </w:rPr>
        <w:t xml:space="preserve">croyances </w:t>
      </w:r>
      <w:r>
        <w:rPr>
          <w:rFonts w:ascii="Verdana" w:eastAsia="Verdana" w:hAnsi="Verdana" w:cs="Verdana"/>
          <w:b/>
          <w:bCs/>
          <w:bdr w:val="nil"/>
        </w:rPr>
        <w:t xml:space="preserve">: </w:t>
      </w:r>
      <w:r>
        <w:rPr>
          <w:rFonts w:ascii="Verdana" w:eastAsia="Verdana" w:hAnsi="Verdana" w:cs="Verdana"/>
          <w:bdr w:val="nil"/>
        </w:rPr>
        <w:t xml:space="preserve">Ils concernent ce que </w:t>
      </w:r>
      <w:r w:rsidR="006701E1">
        <w:rPr>
          <w:rFonts w:ascii="Verdana" w:eastAsia="Verdana" w:hAnsi="Verdana" w:cs="Verdana"/>
          <w:bdr w:val="nil"/>
        </w:rPr>
        <w:t>les aidant</w:t>
      </w:r>
      <w:r w:rsidR="00F30B8E">
        <w:rPr>
          <w:rFonts w:ascii="Verdana" w:eastAsia="Verdana" w:hAnsi="Verdana" w:cs="Verdana"/>
          <w:bdr w:val="nil"/>
        </w:rPr>
        <w:t>e</w:t>
      </w:r>
      <w:r w:rsidR="006701E1">
        <w:rPr>
          <w:rFonts w:ascii="Verdana" w:eastAsia="Verdana" w:hAnsi="Verdana" w:cs="Verdana"/>
          <w:bdr w:val="nil"/>
        </w:rPr>
        <w:t xml:space="preserve">s doivent </w:t>
      </w:r>
      <w:r>
        <w:rPr>
          <w:rFonts w:ascii="Verdana" w:eastAsia="Verdana" w:hAnsi="Verdana" w:cs="Verdana"/>
          <w:bdr w:val="nil"/>
        </w:rPr>
        <w:t>pense</w:t>
      </w:r>
      <w:r w:rsidR="006701E1">
        <w:rPr>
          <w:rFonts w:ascii="Verdana" w:eastAsia="Verdana" w:hAnsi="Verdana" w:cs="Verdana"/>
          <w:bdr w:val="nil"/>
        </w:rPr>
        <w:t>r. L</w:t>
      </w:r>
      <w:r>
        <w:rPr>
          <w:rFonts w:ascii="Verdana" w:eastAsia="Verdana" w:hAnsi="Verdana" w:cs="Verdana"/>
          <w:bdr w:val="nil"/>
        </w:rPr>
        <w:t>e</w:t>
      </w:r>
      <w:r w:rsidR="006701E1">
        <w:rPr>
          <w:rFonts w:ascii="Verdana" w:eastAsia="Verdana" w:hAnsi="Verdana" w:cs="Verdana"/>
          <w:bdr w:val="nil"/>
        </w:rPr>
        <w:t>s</w:t>
      </w:r>
      <w:r>
        <w:rPr>
          <w:rFonts w:ascii="Verdana" w:eastAsia="Verdana" w:hAnsi="Verdana" w:cs="Verdana"/>
          <w:bdr w:val="nil"/>
        </w:rPr>
        <w:t xml:space="preserve"> objectifs sont liés aux attitudes, aux sentiment</w:t>
      </w:r>
      <w:r w:rsidR="006701E1">
        <w:rPr>
          <w:rFonts w:ascii="Verdana" w:eastAsia="Verdana" w:hAnsi="Verdana" w:cs="Verdana"/>
          <w:bdr w:val="nil"/>
        </w:rPr>
        <w:t>s ou aux valeurs du public ciblé</w:t>
      </w:r>
      <w:r>
        <w:rPr>
          <w:rFonts w:ascii="Verdana" w:eastAsia="Verdana" w:hAnsi="Verdana" w:cs="Verdana"/>
          <w:bdr w:val="nil"/>
        </w:rPr>
        <w:t xml:space="preserve">. </w:t>
      </w:r>
    </w:p>
    <w:p w:rsidR="00A6005B" w:rsidRPr="00671AA8" w:rsidRDefault="00A6005B" w:rsidP="00A6005B">
      <w:pPr>
        <w:spacing w:line="240" w:lineRule="auto"/>
        <w:rPr>
          <w:rFonts w:ascii="Verdana" w:hAnsi="Verdana"/>
        </w:rPr>
      </w:pPr>
    </w:p>
    <w:p w:rsidR="00A6005B" w:rsidRPr="00671AA8" w:rsidRDefault="00E46E40" w:rsidP="00A6005B">
      <w:pPr>
        <w:spacing w:after="60" w:line="240" w:lineRule="auto"/>
        <w:rPr>
          <w:rFonts w:ascii="Verdana" w:hAnsi="Verdana"/>
        </w:rPr>
      </w:pPr>
      <w:r>
        <w:rPr>
          <w:rFonts w:ascii="Verdana" w:eastAsia="Verdana" w:hAnsi="Verdana" w:cs="Verdana"/>
          <w:bdr w:val="nil"/>
        </w:rPr>
        <w:t>Tout le</w:t>
      </w:r>
      <w:r w:rsidR="00BA47D2">
        <w:rPr>
          <w:rFonts w:ascii="Verdana" w:eastAsia="Verdana" w:hAnsi="Verdana" w:cs="Verdana"/>
          <w:bdr w:val="nil"/>
        </w:rPr>
        <w:t xml:space="preserve"> </w:t>
      </w:r>
      <w:r w:rsidR="00BA47D2">
        <w:rPr>
          <w:rFonts w:ascii="Verdana" w:eastAsia="Verdana" w:hAnsi="Verdana" w:cs="Verdana"/>
          <w:b/>
          <w:bCs/>
          <w:bdr w:val="nil"/>
        </w:rPr>
        <w:t>matériel</w:t>
      </w:r>
      <w:r w:rsidR="00BA47D2">
        <w:rPr>
          <w:rFonts w:ascii="Verdana" w:eastAsia="Verdana" w:hAnsi="Verdana" w:cs="Verdana"/>
          <w:bdr w:val="nil"/>
        </w:rPr>
        <w:t xml:space="preserve"> nécessaire à la leçon est</w:t>
      </w:r>
      <w:r>
        <w:rPr>
          <w:rFonts w:ascii="Verdana" w:eastAsia="Verdana" w:hAnsi="Verdana" w:cs="Verdana"/>
          <w:bdr w:val="nil"/>
        </w:rPr>
        <w:t xml:space="preserve"> indiqué, pour chaque objectif.</w:t>
      </w:r>
      <w:r w:rsidR="00BA47D2">
        <w:rPr>
          <w:rFonts w:ascii="Verdana" w:eastAsia="Verdana" w:hAnsi="Verdana" w:cs="Verdana"/>
          <w:bdr w:val="nil"/>
        </w:rPr>
        <w:t xml:space="preserve"> Le matériel comprenant un astérisque (*) doit être apporté par l'un</w:t>
      </w:r>
      <w:r w:rsidR="004774B5">
        <w:rPr>
          <w:rFonts w:ascii="Verdana" w:eastAsia="Verdana" w:hAnsi="Verdana" w:cs="Verdana"/>
          <w:bdr w:val="nil"/>
        </w:rPr>
        <w:t>e</w:t>
      </w:r>
      <w:r w:rsidR="00BA47D2">
        <w:rPr>
          <w:rFonts w:ascii="Verdana" w:eastAsia="Verdana" w:hAnsi="Verdana" w:cs="Verdana"/>
          <w:bdr w:val="nil"/>
        </w:rPr>
        <w:t xml:space="preserve"> des participant</w:t>
      </w:r>
      <w:r w:rsidR="004774B5">
        <w:rPr>
          <w:rFonts w:ascii="Verdana" w:eastAsia="Verdana" w:hAnsi="Verdana" w:cs="Verdana"/>
          <w:bdr w:val="nil"/>
        </w:rPr>
        <w:t>e</w:t>
      </w:r>
      <w:r w:rsidR="00BA47D2">
        <w:rPr>
          <w:rFonts w:ascii="Verdana" w:eastAsia="Verdana" w:hAnsi="Verdana" w:cs="Verdana"/>
          <w:bdr w:val="nil"/>
        </w:rPr>
        <w:t>s (que nous appel</w:t>
      </w:r>
      <w:r w:rsidR="006701E1">
        <w:rPr>
          <w:rFonts w:ascii="Verdana" w:eastAsia="Verdana" w:hAnsi="Verdana" w:cs="Verdana"/>
          <w:bdr w:val="nil"/>
        </w:rPr>
        <w:t>ons la</w:t>
      </w:r>
      <w:r w:rsidR="00BA47D2">
        <w:rPr>
          <w:rFonts w:ascii="Verdana" w:eastAsia="Verdana" w:hAnsi="Verdana" w:cs="Verdana"/>
          <w:bdr w:val="nil"/>
        </w:rPr>
        <w:t xml:space="preserve"> « Responsable de l'a</w:t>
      </w:r>
      <w:r w:rsidR="003E4C2C">
        <w:rPr>
          <w:rFonts w:ascii="Verdana" w:eastAsia="Verdana" w:hAnsi="Verdana" w:cs="Verdana"/>
          <w:bdr w:val="nil"/>
        </w:rPr>
        <w:t xml:space="preserve">ctivité ») ou par l'animateur. </w:t>
      </w:r>
      <w:r w:rsidR="00BA47D2">
        <w:rPr>
          <w:rFonts w:ascii="Verdana" w:eastAsia="Verdana" w:hAnsi="Verdana" w:cs="Verdana"/>
          <w:bdr w:val="nil"/>
        </w:rPr>
        <w:t xml:space="preserve">Voir ci-dessous pour plus d'informations.   </w:t>
      </w:r>
    </w:p>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01E1" w:rsidRDefault="00BA47D2" w:rsidP="00A6005B">
      <w:pPr>
        <w:spacing w:line="240" w:lineRule="auto"/>
        <w:rPr>
          <w:rFonts w:ascii="Verdana" w:hAnsi="Verdana"/>
        </w:rPr>
      </w:pPr>
      <w:r>
        <w:rPr>
          <w:rFonts w:ascii="Verdana" w:eastAsia="Verdana" w:hAnsi="Verdana" w:cs="Verdana"/>
          <w:bdr w:val="nil"/>
        </w:rPr>
        <w:t xml:space="preserve">Chaque exercice (section du plan de la leçon) est indiqué par une </w:t>
      </w:r>
      <w:r>
        <w:rPr>
          <w:rFonts w:ascii="Verdana" w:eastAsia="Verdana" w:hAnsi="Verdana" w:cs="Verdana"/>
          <w:b/>
          <w:bCs/>
          <w:bdr w:val="nil"/>
        </w:rPr>
        <w:t xml:space="preserve">petite image. </w:t>
      </w:r>
      <w:r>
        <w:rPr>
          <w:rFonts w:ascii="Verdana" w:eastAsia="Verdana" w:hAnsi="Verdana" w:cs="Verdana"/>
          <w:bdr w:val="nil"/>
        </w:rPr>
        <w:t xml:space="preserve"> Les images sont utilisées pour rappeler l'ordre des activités aux </w:t>
      </w:r>
      <w:r w:rsidR="00E46E40">
        <w:rPr>
          <w:rFonts w:ascii="Verdana" w:eastAsia="Verdana" w:hAnsi="Verdana" w:cs="Verdana"/>
          <w:bdr w:val="nil"/>
        </w:rPr>
        <w:t>mères</w:t>
      </w:r>
      <w:r w:rsidR="006701E1">
        <w:rPr>
          <w:rFonts w:ascii="Verdana" w:eastAsia="Verdana" w:hAnsi="Verdana" w:cs="Verdana"/>
          <w:bdr w:val="nil"/>
        </w:rPr>
        <w:t xml:space="preserve"> éducatrices non alphabétisé</w:t>
      </w:r>
      <w:r w:rsidR="00E46E40">
        <w:rPr>
          <w:rFonts w:ascii="Verdana" w:eastAsia="Verdana" w:hAnsi="Verdana" w:cs="Verdana"/>
          <w:bdr w:val="nil"/>
        </w:rPr>
        <w:t>e</w:t>
      </w:r>
      <w:r>
        <w:rPr>
          <w:rFonts w:ascii="Verdana" w:eastAsia="Verdana" w:hAnsi="Verdana" w:cs="Verdana"/>
          <w:bdr w:val="nil"/>
        </w:rPr>
        <w:t>s (</w:t>
      </w:r>
      <w:r w:rsidR="006701E1">
        <w:rPr>
          <w:rFonts w:ascii="Verdana" w:eastAsia="Verdana" w:hAnsi="Verdana" w:cs="Verdana"/>
          <w:bdr w:val="nil"/>
        </w:rPr>
        <w:t xml:space="preserve">qui seront nommées </w:t>
      </w:r>
      <w:r>
        <w:rPr>
          <w:rFonts w:ascii="Verdana" w:eastAsia="Verdana" w:hAnsi="Verdana" w:cs="Verdana"/>
          <w:bdr w:val="nil"/>
        </w:rPr>
        <w:t xml:space="preserve"> « Mères leaders » pour plus de simplicité)</w:t>
      </w:r>
      <w:r>
        <w:rPr>
          <w:rFonts w:ascii="Verdana" w:hAnsi="Verdana"/>
          <w:vertAlign w:val="superscript"/>
          <w:lang w:val="en-US"/>
        </w:rPr>
        <w:footnoteReference w:id="1"/>
      </w:r>
      <w:r w:rsidR="006701E1">
        <w:rPr>
          <w:rFonts w:ascii="Verdana" w:eastAsia="Verdana" w:hAnsi="Verdana" w:cs="Verdana"/>
          <w:bdr w:val="nil"/>
        </w:rPr>
        <w:t xml:space="preserve">. </w:t>
      </w:r>
      <w:r>
        <w:rPr>
          <w:rFonts w:ascii="Verdana" w:eastAsia="Verdana" w:hAnsi="Verdana" w:cs="Verdana"/>
          <w:bdr w:val="nil"/>
        </w:rPr>
        <w:t xml:space="preserve">Par exemple, lorsqu'un jeu </w:t>
      </w:r>
      <w:r w:rsidR="006701E1">
        <w:rPr>
          <w:rFonts w:ascii="Verdana" w:eastAsia="Verdana" w:hAnsi="Verdana" w:cs="Verdana"/>
          <w:bdr w:val="nil"/>
        </w:rPr>
        <w:t>est</w:t>
      </w:r>
      <w:r>
        <w:rPr>
          <w:rFonts w:ascii="Verdana" w:eastAsia="Verdana" w:hAnsi="Verdana" w:cs="Verdana"/>
          <w:bdr w:val="nil"/>
        </w:rPr>
        <w:t xml:space="preserve"> organisé, le plan de la leçon présente une image de personnes qui rient comme si elles s'amusaient en participa</w:t>
      </w:r>
      <w:r w:rsidR="006701E1">
        <w:rPr>
          <w:rFonts w:ascii="Verdana" w:eastAsia="Verdana" w:hAnsi="Verdana" w:cs="Verdana"/>
          <w:bdr w:val="nil"/>
        </w:rPr>
        <w:t xml:space="preserve">nt au jeu (voir ci-dessous). </w:t>
      </w:r>
      <w:r>
        <w:rPr>
          <w:rFonts w:ascii="Verdana" w:eastAsia="Verdana" w:hAnsi="Verdana" w:cs="Verdana"/>
          <w:bdr w:val="nil"/>
        </w:rPr>
        <w:t>Les images qui se trouvent dans le plan de la leço</w:t>
      </w:r>
      <w:r w:rsidR="006701E1">
        <w:rPr>
          <w:rFonts w:ascii="Verdana" w:eastAsia="Verdana" w:hAnsi="Verdana" w:cs="Verdana"/>
          <w:bdr w:val="nil"/>
        </w:rPr>
        <w:t>n indiquent l'activité suivante</w:t>
      </w:r>
      <w:r w:rsidR="00E46E40">
        <w:rPr>
          <w:rFonts w:ascii="Verdana" w:eastAsia="Verdana" w:hAnsi="Verdana" w:cs="Verdana"/>
          <w:bdr w:val="nil"/>
        </w:rPr>
        <w:t xml:space="preserve"> aux Mères leaders.</w:t>
      </w:r>
      <w:r>
        <w:rPr>
          <w:rFonts w:ascii="Verdana" w:eastAsia="Verdana" w:hAnsi="Verdana" w:cs="Verdana"/>
          <w:bdr w:val="nil"/>
        </w:rPr>
        <w:t xml:space="preserve"> </w:t>
      </w:r>
      <w:r w:rsidR="006701E1">
        <w:rPr>
          <w:rFonts w:ascii="Verdana" w:eastAsia="Verdana" w:hAnsi="Verdana" w:cs="Verdana"/>
          <w:bdr w:val="nil"/>
        </w:rPr>
        <w:t>Voir</w:t>
      </w:r>
      <w:r>
        <w:rPr>
          <w:rFonts w:ascii="Verdana" w:eastAsia="Verdana" w:hAnsi="Verdana" w:cs="Verdana"/>
          <w:bdr w:val="nil"/>
        </w:rPr>
        <w:t xml:space="preserve"> les descriptions ci-dessous pour plus d'informations.</w:t>
      </w:r>
    </w:p>
    <w:p w:rsidR="00A6005B" w:rsidRPr="006701E1" w:rsidRDefault="00A6005B" w:rsidP="00A6005B">
      <w:pPr>
        <w:spacing w:line="240" w:lineRule="auto"/>
        <w:rPr>
          <w:rFonts w:ascii="Verdana" w:hAnsi="Verdana"/>
        </w:rPr>
      </w:pPr>
    </w:p>
    <w:tbl>
      <w:tblPr>
        <w:tblW w:w="0" w:type="auto"/>
        <w:tblLook w:val="01E0" w:firstRow="1" w:lastRow="1" w:firstColumn="1" w:lastColumn="1" w:noHBand="0" w:noVBand="0"/>
      </w:tblPr>
      <w:tblGrid>
        <w:gridCol w:w="2690"/>
        <w:gridCol w:w="6552"/>
      </w:tblGrid>
      <w:tr w:rsidR="003F2868" w:rsidTr="00A6005B">
        <w:trPr>
          <w:trHeight w:val="1728"/>
        </w:trPr>
        <w:tc>
          <w:tcPr>
            <w:tcW w:w="2304" w:type="dxa"/>
            <w:vAlign w:val="center"/>
          </w:tcPr>
          <w:p w:rsidR="00A6005B" w:rsidRPr="00FD5E24" w:rsidRDefault="00BA47D2" w:rsidP="00A6005B">
            <w:pPr>
              <w:spacing w:line="240" w:lineRule="auto"/>
              <w:ind w:hanging="90"/>
              <w:jc w:val="center"/>
              <w:rPr>
                <w:rFonts w:ascii="Verdana" w:hAnsi="Verdana"/>
                <w:lang w:val="en-US"/>
              </w:rPr>
            </w:pPr>
            <w:r w:rsidRPr="00FD5E24">
              <w:rPr>
                <w:rFonts w:ascii="Verdana" w:hAnsi="Verdana"/>
                <w:noProof/>
                <w:lang w:val="en-US"/>
              </w:rPr>
              <w:drawing>
                <wp:inline distT="0" distB="0" distL="0" distR="0">
                  <wp:extent cx="1628179" cy="1188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8179" cy="1188720"/>
                          </a:xfrm>
                          <a:prstGeom prst="rect">
                            <a:avLst/>
                          </a:prstGeom>
                        </pic:spPr>
                      </pic:pic>
                    </a:graphicData>
                  </a:graphic>
                </wp:inline>
              </w:drawing>
            </w:r>
          </w:p>
        </w:tc>
        <w:tc>
          <w:tcPr>
            <w:tcW w:w="6707" w:type="dxa"/>
            <w:vMerge w:val="restart"/>
            <w:vAlign w:val="center"/>
          </w:tcPr>
          <w:p w:rsidR="00A6005B" w:rsidRPr="00671AA8" w:rsidRDefault="00BA47D2" w:rsidP="006701E1">
            <w:pPr>
              <w:spacing w:line="240" w:lineRule="auto"/>
              <w:rPr>
                <w:rFonts w:ascii="Verdana" w:hAnsi="Verdana"/>
              </w:rPr>
            </w:pPr>
            <w:r>
              <w:rPr>
                <w:rFonts w:ascii="Verdana" w:eastAsia="Verdana" w:hAnsi="Verdana" w:cs="Verdana"/>
                <w:bdr w:val="nil"/>
              </w:rPr>
              <w:t xml:space="preserve">La première activité de chaque leçon est un </w:t>
            </w:r>
            <w:r>
              <w:rPr>
                <w:rFonts w:ascii="Verdana" w:eastAsia="Verdana" w:hAnsi="Verdana" w:cs="Verdana"/>
                <w:b/>
                <w:bCs/>
                <w:bdr w:val="nil"/>
              </w:rPr>
              <w:t>jeu</w:t>
            </w:r>
            <w:r>
              <w:rPr>
                <w:rFonts w:ascii="Verdana" w:eastAsia="Verdana" w:hAnsi="Verdana" w:cs="Verdana"/>
                <w:bdr w:val="nil"/>
              </w:rPr>
              <w:t xml:space="preserve"> ou une chanson.</w:t>
            </w:r>
            <w:r>
              <w:rPr>
                <w:rFonts w:ascii="Verdana" w:eastAsia="Verdana" w:hAnsi="Verdana" w:cs="Verdana"/>
                <w:b/>
                <w:bCs/>
                <w:bdr w:val="nil"/>
              </w:rPr>
              <w:t xml:space="preserve"> </w:t>
            </w:r>
            <w:r>
              <w:rPr>
                <w:rFonts w:ascii="Verdana" w:eastAsia="Verdana" w:hAnsi="Verdana" w:cs="Verdana"/>
                <w:bdr w:val="nil"/>
              </w:rPr>
              <w:t>Les jeux et les chansons aident les participant</w:t>
            </w:r>
            <w:r w:rsidR="004774B5">
              <w:rPr>
                <w:rFonts w:ascii="Verdana" w:eastAsia="Verdana" w:hAnsi="Verdana" w:cs="Verdana"/>
                <w:bdr w:val="nil"/>
              </w:rPr>
              <w:t>e</w:t>
            </w:r>
            <w:r>
              <w:rPr>
                <w:rFonts w:ascii="Verdana" w:eastAsia="Verdana" w:hAnsi="Verdana" w:cs="Verdana"/>
                <w:bdr w:val="nil"/>
              </w:rPr>
              <w:t>s à rire, à se détendre et</w:t>
            </w:r>
            <w:r>
              <w:rPr>
                <w:rFonts w:ascii="Verdana" w:eastAsia="Verdana" w:hAnsi="Verdana" w:cs="Verdana"/>
                <w:b/>
                <w:bCs/>
                <w:bdr w:val="nil"/>
              </w:rPr>
              <w:t xml:space="preserve"> </w:t>
            </w:r>
            <w:r w:rsidR="004774B5">
              <w:rPr>
                <w:rFonts w:ascii="Verdana" w:eastAsia="Verdana" w:hAnsi="Verdana" w:cs="Verdana"/>
                <w:bdr w:val="nil"/>
              </w:rPr>
              <w:t xml:space="preserve">à se préparer pour la leçon. </w:t>
            </w:r>
            <w:r>
              <w:rPr>
                <w:rFonts w:ascii="Verdana" w:eastAsia="Verdana" w:hAnsi="Verdana" w:cs="Verdana"/>
                <w:bdr w:val="nil"/>
              </w:rPr>
              <w:t>Certains jeux permettent de revoir les messages clés que les participant</w:t>
            </w:r>
            <w:r w:rsidR="004774B5">
              <w:rPr>
                <w:rFonts w:ascii="Verdana" w:eastAsia="Verdana" w:hAnsi="Verdana" w:cs="Verdana"/>
                <w:bdr w:val="nil"/>
              </w:rPr>
              <w:t>e</w:t>
            </w:r>
            <w:r>
              <w:rPr>
                <w:rFonts w:ascii="Verdana" w:eastAsia="Verdana" w:hAnsi="Verdana" w:cs="Verdana"/>
                <w:bdr w:val="nil"/>
              </w:rPr>
              <w:t xml:space="preserve">s ont déjà appris ou </w:t>
            </w:r>
            <w:r w:rsidR="006701E1">
              <w:rPr>
                <w:rFonts w:ascii="Verdana" w:eastAsia="Verdana" w:hAnsi="Verdana" w:cs="Verdana"/>
                <w:bdr w:val="nil"/>
              </w:rPr>
              <w:t xml:space="preserve">permettent d’aider </w:t>
            </w:r>
            <w:r>
              <w:rPr>
                <w:rFonts w:ascii="Verdana" w:eastAsia="Verdana" w:hAnsi="Verdana" w:cs="Verdana"/>
                <w:bdr w:val="nil"/>
              </w:rPr>
              <w:t>les mères à apprendre de nouveaux messages.</w:t>
            </w:r>
          </w:p>
        </w:tc>
      </w:tr>
      <w:tr w:rsidR="003F2868" w:rsidTr="00A6005B">
        <w:trPr>
          <w:trHeight w:val="342"/>
        </w:trPr>
        <w:tc>
          <w:tcPr>
            <w:tcW w:w="2304" w:type="dxa"/>
            <w:vAlign w:val="center"/>
          </w:tcPr>
          <w:p w:rsidR="00A6005B" w:rsidRPr="00FD5E24" w:rsidRDefault="00BA47D2" w:rsidP="00A6005B">
            <w:pPr>
              <w:spacing w:line="240" w:lineRule="auto"/>
              <w:jc w:val="center"/>
              <w:rPr>
                <w:rFonts w:ascii="Verdana" w:hAnsi="Verdana"/>
                <w:b/>
                <w:lang w:val="en-US"/>
              </w:rPr>
            </w:pPr>
            <w:r>
              <w:rPr>
                <w:rFonts w:ascii="Verdana" w:eastAsia="Verdana" w:hAnsi="Verdana" w:cs="Verdana"/>
                <w:b/>
                <w:bCs/>
                <w:bdr w:val="nil"/>
              </w:rPr>
              <w:t>Jeu</w:t>
            </w:r>
          </w:p>
        </w:tc>
        <w:tc>
          <w:tcPr>
            <w:tcW w:w="6707" w:type="dxa"/>
            <w:vMerge/>
            <w:vAlign w:val="center"/>
          </w:tcPr>
          <w:p w:rsidR="00A6005B" w:rsidRPr="00FD5E24" w:rsidRDefault="00A6005B" w:rsidP="00A6005B">
            <w:pPr>
              <w:spacing w:line="240" w:lineRule="auto"/>
              <w:rPr>
                <w:rFonts w:ascii="Verdana" w:hAnsi="Verdana"/>
                <w:lang w:val="en-US"/>
              </w:rPr>
            </w:pPr>
          </w:p>
        </w:tc>
      </w:tr>
    </w:tbl>
    <w:p w:rsidR="00A6005B" w:rsidRPr="00FD5E24" w:rsidRDefault="00A6005B" w:rsidP="00A6005B">
      <w:pPr>
        <w:tabs>
          <w:tab w:val="left" w:pos="7380"/>
        </w:tabs>
        <w:spacing w:line="240" w:lineRule="auto"/>
        <w:rPr>
          <w:rFonts w:ascii="Verdana" w:hAnsi="Verdana"/>
          <w:sz w:val="12"/>
          <w:szCs w:val="12"/>
          <w:lang w:val="en-US"/>
        </w:rPr>
      </w:pPr>
    </w:p>
    <w:tbl>
      <w:tblPr>
        <w:tblW w:w="0" w:type="auto"/>
        <w:tblLayout w:type="fixed"/>
        <w:tblLook w:val="01E0" w:firstRow="1" w:lastRow="1" w:firstColumn="1" w:lastColumn="1" w:noHBand="0" w:noVBand="0"/>
      </w:tblPr>
      <w:tblGrid>
        <w:gridCol w:w="2538"/>
        <w:gridCol w:w="6473"/>
      </w:tblGrid>
      <w:tr w:rsidR="003F2868" w:rsidTr="00A6005B">
        <w:trPr>
          <w:trHeight w:val="1728"/>
        </w:trPr>
        <w:tc>
          <w:tcPr>
            <w:tcW w:w="2538" w:type="dxa"/>
            <w:vAlign w:val="center"/>
          </w:tcPr>
          <w:p w:rsidR="00A6005B" w:rsidRPr="00FD5E24" w:rsidRDefault="00BA47D2" w:rsidP="00A6005B">
            <w:pPr>
              <w:spacing w:line="240" w:lineRule="auto"/>
              <w:jc w:val="center"/>
              <w:rPr>
                <w:rFonts w:ascii="Verdana" w:hAnsi="Verdana"/>
                <w:b/>
                <w:lang w:val="en-US"/>
              </w:rPr>
            </w:pPr>
            <w:r w:rsidRPr="00FD5E24">
              <w:rPr>
                <w:rFonts w:ascii="Verdana" w:hAnsi="Verdana"/>
                <w:noProof/>
                <w:lang w:val="en-US"/>
              </w:rPr>
              <w:drawing>
                <wp:inline distT="0" distB="0" distL="0" distR="0">
                  <wp:extent cx="1487814" cy="1097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814" cy="1097280"/>
                          </a:xfrm>
                          <a:prstGeom prst="rect">
                            <a:avLst/>
                          </a:prstGeom>
                        </pic:spPr>
                      </pic:pic>
                    </a:graphicData>
                  </a:graphic>
                </wp:inline>
              </w:drawing>
            </w:r>
          </w:p>
        </w:tc>
        <w:tc>
          <w:tcPr>
            <w:tcW w:w="6473" w:type="dxa"/>
            <w:vMerge w:val="restart"/>
            <w:vAlign w:val="center"/>
          </w:tcPr>
          <w:p w:rsidR="00A6005B" w:rsidRPr="00671AA8" w:rsidRDefault="00BA47D2" w:rsidP="00A6005B">
            <w:pPr>
              <w:spacing w:line="240" w:lineRule="auto"/>
              <w:rPr>
                <w:rFonts w:ascii="Verdana" w:hAnsi="Verdana"/>
              </w:rPr>
            </w:pPr>
            <w:r>
              <w:rPr>
                <w:rFonts w:ascii="Verdana" w:eastAsia="Verdana" w:hAnsi="Verdana" w:cs="Verdana"/>
                <w:bdr w:val="nil"/>
              </w:rPr>
              <w:t xml:space="preserve">À la fin du jeu, tous les animateurs font </w:t>
            </w:r>
            <w:r>
              <w:rPr>
                <w:rFonts w:ascii="Verdana" w:eastAsia="Verdana" w:hAnsi="Verdana" w:cs="Verdana"/>
                <w:b/>
                <w:bCs/>
                <w:bdr w:val="nil"/>
              </w:rPr>
              <w:t>l'appel</w:t>
            </w:r>
            <w:r>
              <w:rPr>
                <w:rFonts w:ascii="Verdana" w:eastAsia="Verdana" w:hAnsi="Verdana" w:cs="Verdana"/>
                <w:bdr w:val="nil"/>
              </w:rPr>
              <w:t xml:space="preserve">.  Ensuite, l'animateur </w:t>
            </w:r>
            <w:r w:rsidR="00E46E40">
              <w:rPr>
                <w:rFonts w:ascii="Verdana" w:eastAsia="Verdana" w:hAnsi="Verdana" w:cs="Verdana"/>
                <w:bdr w:val="nil"/>
              </w:rPr>
              <w:t>continue</w:t>
            </w:r>
            <w:r>
              <w:rPr>
                <w:rFonts w:ascii="Verdana" w:eastAsia="Verdana" w:hAnsi="Verdana" w:cs="Verdana"/>
                <w:bdr w:val="nil"/>
              </w:rPr>
              <w:t xml:space="preserve"> avec </w:t>
            </w:r>
            <w:r>
              <w:rPr>
                <w:rFonts w:ascii="Verdana" w:eastAsia="Verdana" w:hAnsi="Verdana" w:cs="Verdana"/>
                <w:b/>
                <w:bCs/>
                <w:bdr w:val="nil"/>
              </w:rPr>
              <w:t>la résolution des problèmes</w:t>
            </w:r>
            <w:r w:rsidR="00E46E40">
              <w:rPr>
                <w:rFonts w:ascii="Verdana" w:eastAsia="Verdana" w:hAnsi="Verdana" w:cs="Verdana"/>
                <w:bdr w:val="nil"/>
              </w:rPr>
              <w:t>, en demandant aux Mères l</w:t>
            </w:r>
            <w:r>
              <w:rPr>
                <w:rFonts w:ascii="Verdana" w:eastAsia="Verdana" w:hAnsi="Verdana" w:cs="Verdana"/>
                <w:bdr w:val="nil"/>
              </w:rPr>
              <w:t>eaders si elles ont rencontré des di</w:t>
            </w:r>
            <w:r w:rsidR="00E46E40">
              <w:rPr>
                <w:rFonts w:ascii="Verdana" w:eastAsia="Verdana" w:hAnsi="Verdana" w:cs="Verdana"/>
                <w:bdr w:val="nil"/>
              </w:rPr>
              <w:t>fficultés lors de l'enseignement</w:t>
            </w:r>
            <w:r>
              <w:rPr>
                <w:rFonts w:ascii="Verdana" w:eastAsia="Verdana" w:hAnsi="Verdana" w:cs="Verdana"/>
                <w:bdr w:val="nil"/>
              </w:rPr>
              <w:t xml:space="preserve"> des leçons précédentes.</w:t>
            </w:r>
            <w:r>
              <w:rPr>
                <w:rFonts w:ascii="Verdana" w:eastAsia="Verdana" w:hAnsi="Verdana" w:cs="Verdana"/>
                <w:bdr w:val="nil"/>
                <w:vertAlign w:val="superscript"/>
              </w:rPr>
              <w:t xml:space="preserve"> </w:t>
            </w:r>
            <w:r>
              <w:rPr>
                <w:rFonts w:ascii="Verdana" w:hAnsi="Verdana"/>
                <w:vertAlign w:val="superscript"/>
                <w:lang w:val="en-US"/>
              </w:rPr>
              <w:footnoteReference w:id="2"/>
            </w:r>
            <w:r>
              <w:rPr>
                <w:rFonts w:ascii="Verdana" w:eastAsia="Verdana" w:hAnsi="Verdana" w:cs="Verdana"/>
                <w:bdr w:val="nil"/>
              </w:rPr>
              <w:t xml:space="preserve">  </w:t>
            </w:r>
          </w:p>
          <w:p w:rsidR="00A6005B" w:rsidRPr="00671AA8" w:rsidRDefault="00A6005B" w:rsidP="00A6005B">
            <w:pPr>
              <w:spacing w:line="240" w:lineRule="auto"/>
              <w:rPr>
                <w:rFonts w:ascii="Verdana" w:hAnsi="Verdana"/>
              </w:rPr>
            </w:pPr>
          </w:p>
          <w:p w:rsidR="00A6005B" w:rsidRPr="00671AA8" w:rsidRDefault="00BA47D2" w:rsidP="00560856">
            <w:pPr>
              <w:spacing w:line="240" w:lineRule="auto"/>
              <w:rPr>
                <w:rFonts w:ascii="Verdana" w:hAnsi="Verdana"/>
              </w:rPr>
            </w:pPr>
            <w:r>
              <w:rPr>
                <w:rFonts w:ascii="Verdana" w:eastAsia="Verdana" w:hAnsi="Verdana" w:cs="Verdana"/>
                <w:bdr w:val="nil"/>
              </w:rPr>
              <w:t>Lorsque les Mères Leaders enseignent à d</w:t>
            </w:r>
            <w:r w:rsidR="00560856">
              <w:rPr>
                <w:rFonts w:ascii="Verdana" w:eastAsia="Verdana" w:hAnsi="Verdana" w:cs="Verdana"/>
                <w:bdr w:val="nil"/>
              </w:rPr>
              <w:t>es groupes de bénéficiaires de</w:t>
            </w:r>
            <w:r>
              <w:rPr>
                <w:rFonts w:ascii="Verdana" w:eastAsia="Verdana" w:hAnsi="Verdana" w:cs="Verdana"/>
                <w:bdr w:val="nil"/>
              </w:rPr>
              <w:t xml:space="preserve"> leur communauté ou </w:t>
            </w:r>
            <w:r w:rsidR="00560856">
              <w:rPr>
                <w:rFonts w:ascii="Verdana" w:eastAsia="Verdana" w:hAnsi="Verdana" w:cs="Verdana"/>
                <w:bdr w:val="nil"/>
              </w:rPr>
              <w:t>de</w:t>
            </w:r>
            <w:r w:rsidR="006701E1">
              <w:rPr>
                <w:rFonts w:ascii="Verdana" w:eastAsia="Verdana" w:hAnsi="Verdana" w:cs="Verdana"/>
                <w:bdr w:val="nil"/>
              </w:rPr>
              <w:t xml:space="preserve"> leur quartier (par ex. à des </w:t>
            </w:r>
            <w:r>
              <w:rPr>
                <w:rFonts w:ascii="Verdana" w:eastAsia="Verdana" w:hAnsi="Verdana" w:cs="Verdana"/>
                <w:bdr w:val="nil"/>
              </w:rPr>
              <w:t xml:space="preserve">« Groupes de voisines » dans le cadre de la stratégie des Care Group, ou des </w:t>
            </w:r>
            <w:r w:rsidR="00560856">
              <w:rPr>
                <w:rFonts w:ascii="Verdana" w:eastAsia="Verdana" w:hAnsi="Verdana" w:cs="Verdana"/>
                <w:bdr w:val="nil"/>
              </w:rPr>
              <w:t xml:space="preserve">groupes </w:t>
            </w:r>
            <w:r w:rsidR="00560856" w:rsidRPr="00560856">
              <w:rPr>
                <w:rFonts w:ascii="Verdana" w:eastAsia="Verdana" w:hAnsi="Verdana" w:cs="Verdana"/>
                <w:bdr w:val="nil"/>
              </w:rPr>
              <w:t xml:space="preserve">d'entraide de mères </w:t>
            </w:r>
            <w:r w:rsidR="00560856">
              <w:rPr>
                <w:rFonts w:ascii="Verdana" w:eastAsia="Verdana" w:hAnsi="Verdana" w:cs="Verdana"/>
                <w:bdr w:val="nil"/>
              </w:rPr>
              <w:t>(</w:t>
            </w:r>
            <w:r w:rsidRPr="00560856">
              <w:rPr>
                <w:rFonts w:ascii="Verdana" w:eastAsia="Verdana" w:hAnsi="Verdana" w:cs="Verdana"/>
                <w:bdr w:val="nil"/>
              </w:rPr>
              <w:t>MTMSG</w:t>
            </w:r>
            <w:r>
              <w:rPr>
                <w:rFonts w:ascii="Verdana" w:eastAsia="Verdana" w:hAnsi="Verdana" w:cs="Verdana"/>
                <w:bdr w:val="nil"/>
              </w:rPr>
              <w:t>)</w:t>
            </w:r>
            <w:r w:rsidR="00560856">
              <w:rPr>
                <w:rFonts w:ascii="Verdana" w:eastAsia="Verdana" w:hAnsi="Verdana" w:cs="Verdana"/>
                <w:bdr w:val="nil"/>
              </w:rPr>
              <w:t>)</w:t>
            </w:r>
            <w:r>
              <w:rPr>
                <w:rFonts w:ascii="Verdana" w:eastAsia="Verdana" w:hAnsi="Verdana" w:cs="Verdana"/>
                <w:bdr w:val="nil"/>
              </w:rPr>
              <w:t xml:space="preserve">, c'est </w:t>
            </w:r>
            <w:r w:rsidR="006701E1">
              <w:rPr>
                <w:rFonts w:ascii="Verdana" w:eastAsia="Verdana" w:hAnsi="Verdana" w:cs="Verdana"/>
                <w:bdr w:val="nil"/>
              </w:rPr>
              <w:t>le</w:t>
            </w:r>
            <w:r>
              <w:rPr>
                <w:rFonts w:ascii="Verdana" w:eastAsia="Verdana" w:hAnsi="Verdana" w:cs="Verdana"/>
                <w:bdr w:val="nil"/>
              </w:rPr>
              <w:t xml:space="preserve"> bon moment pour passer en revue les messages cl</w:t>
            </w:r>
            <w:r w:rsidR="006701E1">
              <w:rPr>
                <w:rFonts w:ascii="Verdana" w:eastAsia="Verdana" w:hAnsi="Verdana" w:cs="Verdana"/>
                <w:bdr w:val="nil"/>
              </w:rPr>
              <w:t>és de la leçon précédente. Cela permet de comprendre l</w:t>
            </w:r>
            <w:r>
              <w:rPr>
                <w:rFonts w:ascii="Verdana" w:eastAsia="Verdana" w:hAnsi="Verdana" w:cs="Verdana"/>
                <w:bdr w:val="nil"/>
              </w:rPr>
              <w:t xml:space="preserve">es difficultés </w:t>
            </w:r>
            <w:r w:rsidR="00FE43E7">
              <w:rPr>
                <w:rFonts w:ascii="Verdana" w:eastAsia="Verdana" w:hAnsi="Verdana" w:cs="Verdana"/>
                <w:bdr w:val="nil"/>
              </w:rPr>
              <w:t>rencontrées par</w:t>
            </w:r>
            <w:r>
              <w:rPr>
                <w:rFonts w:ascii="Verdana" w:eastAsia="Verdana" w:hAnsi="Verdana" w:cs="Verdana"/>
                <w:bdr w:val="nil"/>
              </w:rPr>
              <w:t xml:space="preserve"> les voisines lors de l'expérimentation de nouvelles pratique</w:t>
            </w:r>
            <w:r w:rsidR="00FE43E7">
              <w:rPr>
                <w:rFonts w:ascii="Verdana" w:eastAsia="Verdana" w:hAnsi="Verdana" w:cs="Verdana"/>
                <w:bdr w:val="nil"/>
              </w:rPr>
              <w:t>s tirées de la leçon précédente, mais également de faire le point sur ce qui a été assimilé.</w:t>
            </w:r>
            <w:r>
              <w:rPr>
                <w:rFonts w:ascii="Verdana" w:eastAsia="Verdana" w:hAnsi="Verdana" w:cs="Verdana"/>
                <w:bdr w:val="nil"/>
              </w:rPr>
              <w:t xml:space="preserve">  </w:t>
            </w:r>
          </w:p>
        </w:tc>
      </w:tr>
      <w:tr w:rsidR="003F2868" w:rsidTr="00A6005B">
        <w:trPr>
          <w:trHeight w:val="450"/>
        </w:trPr>
        <w:tc>
          <w:tcPr>
            <w:tcW w:w="2538" w:type="dxa"/>
            <w:vAlign w:val="center"/>
          </w:tcPr>
          <w:p w:rsidR="00A6005B" w:rsidRPr="00671AA8" w:rsidRDefault="00BA47D2" w:rsidP="00A6005B">
            <w:pPr>
              <w:spacing w:line="240" w:lineRule="auto"/>
              <w:jc w:val="center"/>
              <w:rPr>
                <w:rFonts w:ascii="Verdana" w:hAnsi="Verdana"/>
                <w:b/>
              </w:rPr>
            </w:pPr>
            <w:r>
              <w:rPr>
                <w:rFonts w:ascii="Verdana" w:eastAsia="Verdana" w:hAnsi="Verdana" w:cs="Verdana"/>
                <w:b/>
                <w:bCs/>
                <w:bdr w:val="nil"/>
              </w:rPr>
              <w:t>Appel et résolution de</w:t>
            </w:r>
            <w:r w:rsidR="00671AA8">
              <w:rPr>
                <w:rFonts w:ascii="Verdana" w:eastAsia="Verdana" w:hAnsi="Verdana" w:cs="Verdana"/>
                <w:b/>
                <w:bCs/>
                <w:bdr w:val="nil"/>
              </w:rPr>
              <w:t>s</w:t>
            </w:r>
            <w:r>
              <w:rPr>
                <w:rFonts w:ascii="Verdana" w:eastAsia="Verdana" w:hAnsi="Verdana" w:cs="Verdana"/>
                <w:b/>
                <w:bCs/>
                <w:bdr w:val="nil"/>
              </w:rPr>
              <w:t xml:space="preserve"> problèmes</w:t>
            </w:r>
          </w:p>
        </w:tc>
        <w:tc>
          <w:tcPr>
            <w:tcW w:w="6473" w:type="dxa"/>
            <w:vMerge/>
            <w:vAlign w:val="center"/>
          </w:tcPr>
          <w:p w:rsidR="00A6005B" w:rsidRPr="00671AA8" w:rsidRDefault="00A6005B" w:rsidP="00A6005B">
            <w:pPr>
              <w:spacing w:line="240" w:lineRule="auto"/>
              <w:rPr>
                <w:rFonts w:ascii="Verdana" w:hAnsi="Verdana"/>
              </w:rPr>
            </w:pPr>
          </w:p>
        </w:tc>
      </w:tr>
    </w:tbl>
    <w:p w:rsidR="00A6005B" w:rsidRPr="00671AA8" w:rsidRDefault="00A6005B" w:rsidP="00A6005B">
      <w:pPr>
        <w:spacing w:line="240" w:lineRule="auto"/>
        <w:rPr>
          <w:rFonts w:ascii="Verdana" w:hAnsi="Verdana"/>
          <w:sz w:val="10"/>
          <w:szCs w:val="10"/>
        </w:rPr>
      </w:pPr>
    </w:p>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1AA8" w:rsidRDefault="00BA47D2" w:rsidP="00A6005B">
      <w:pPr>
        <w:spacing w:line="240" w:lineRule="auto"/>
        <w:rPr>
          <w:rFonts w:ascii="Verdana" w:hAnsi="Verdana"/>
        </w:rPr>
      </w:pPr>
      <w:r>
        <w:rPr>
          <w:rFonts w:ascii="Verdana" w:eastAsia="Verdana" w:hAnsi="Verdana" w:cs="Verdana"/>
          <w:bdr w:val="nil"/>
        </w:rPr>
        <w:t>Ensuite, l'animateur lit l'</w:t>
      </w:r>
      <w:r>
        <w:rPr>
          <w:rFonts w:ascii="Verdana" w:eastAsia="Verdana" w:hAnsi="Verdana" w:cs="Verdana"/>
          <w:b/>
          <w:bCs/>
          <w:bdr w:val="nil"/>
        </w:rPr>
        <w:t>histoire</w:t>
      </w:r>
      <w:r>
        <w:rPr>
          <w:rFonts w:ascii="Verdana" w:eastAsia="Verdana" w:hAnsi="Verdana" w:cs="Verdana"/>
          <w:bdr w:val="nil"/>
        </w:rPr>
        <w:t xml:space="preserve"> qui est </w:t>
      </w:r>
      <w:r w:rsidR="00FE43E7">
        <w:rPr>
          <w:rFonts w:ascii="Verdana" w:eastAsia="Verdana" w:hAnsi="Verdana" w:cs="Verdana"/>
          <w:bdr w:val="nil"/>
        </w:rPr>
        <w:t>écrite</w:t>
      </w:r>
      <w:r>
        <w:rPr>
          <w:rFonts w:ascii="Verdana" w:eastAsia="Verdana" w:hAnsi="Verdana" w:cs="Verdana"/>
          <w:bdr w:val="nil"/>
        </w:rPr>
        <w:t xml:space="preserve"> sur le </w:t>
      </w:r>
      <w:proofErr w:type="spellStart"/>
      <w:r>
        <w:rPr>
          <w:rFonts w:ascii="Verdana" w:eastAsia="Verdana" w:hAnsi="Verdana" w:cs="Verdana"/>
          <w:bdr w:val="nil"/>
        </w:rPr>
        <w:t>paper-board</w:t>
      </w:r>
      <w:proofErr w:type="spellEnd"/>
      <w:r w:rsidR="00560856">
        <w:rPr>
          <w:rFonts w:ascii="Verdana" w:eastAsia="Verdana" w:hAnsi="Verdana" w:cs="Verdana"/>
          <w:bdr w:val="nil"/>
        </w:rPr>
        <w:t>, en s'appuyant sur les images.</w:t>
      </w:r>
      <w:r>
        <w:rPr>
          <w:rFonts w:ascii="Verdana" w:eastAsia="Verdana" w:hAnsi="Verdana" w:cs="Verdana"/>
          <w:bdr w:val="nil"/>
        </w:rPr>
        <w:t xml:space="preserve"> L'histoire de chaque leçon est suivie de questions visant à lancer une discussion.  </w:t>
      </w:r>
    </w:p>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1AA8" w:rsidRDefault="00A6005B" w:rsidP="00A6005B">
      <w:pPr>
        <w:tabs>
          <w:tab w:val="left" w:pos="7380"/>
        </w:tabs>
        <w:spacing w:line="240" w:lineRule="auto"/>
        <w:rPr>
          <w:rFonts w:ascii="Verdana" w:hAnsi="Verdana"/>
          <w:sz w:val="12"/>
          <w:szCs w:val="12"/>
        </w:rPr>
      </w:pPr>
    </w:p>
    <w:tbl>
      <w:tblPr>
        <w:tblW w:w="9216" w:type="dxa"/>
        <w:tblLook w:val="01E0" w:firstRow="1" w:lastRow="1" w:firstColumn="1" w:lastColumn="1" w:noHBand="0" w:noVBand="0"/>
      </w:tblPr>
      <w:tblGrid>
        <w:gridCol w:w="2592"/>
        <w:gridCol w:w="6624"/>
      </w:tblGrid>
      <w:tr w:rsidR="003F2868" w:rsidTr="00A6005B">
        <w:trPr>
          <w:trHeight w:val="1728"/>
        </w:trPr>
        <w:tc>
          <w:tcPr>
            <w:tcW w:w="2592" w:type="dxa"/>
            <w:vAlign w:val="center"/>
          </w:tcPr>
          <w:p w:rsidR="00A6005B" w:rsidRPr="00FD5E24" w:rsidRDefault="00BA47D2" w:rsidP="00A6005B">
            <w:pPr>
              <w:spacing w:line="240" w:lineRule="auto"/>
              <w:jc w:val="center"/>
              <w:rPr>
                <w:rFonts w:ascii="Verdana" w:hAnsi="Verdana"/>
                <w:lang w:val="en-US"/>
              </w:rPr>
            </w:pPr>
            <w:r w:rsidRPr="00FD5E24">
              <w:rPr>
                <w:rFonts w:ascii="Verdana" w:hAnsi="Verdana"/>
                <w:noProof/>
                <w:lang w:val="en-US"/>
              </w:rPr>
              <w:drawing>
                <wp:inline distT="0" distB="0" distL="0" distR="0">
                  <wp:extent cx="1252788" cy="1292772"/>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2788" cy="1292772"/>
                          </a:xfrm>
                          <a:prstGeom prst="rect">
                            <a:avLst/>
                          </a:prstGeom>
                        </pic:spPr>
                      </pic:pic>
                    </a:graphicData>
                  </a:graphic>
                </wp:inline>
              </w:drawing>
            </w:r>
          </w:p>
        </w:tc>
        <w:tc>
          <w:tcPr>
            <w:tcW w:w="6624" w:type="dxa"/>
            <w:vMerge w:val="restart"/>
            <w:vAlign w:val="center"/>
          </w:tcPr>
          <w:p w:rsidR="00A6005B" w:rsidRPr="00671AA8" w:rsidRDefault="00BA47D2" w:rsidP="00FE43E7">
            <w:pPr>
              <w:spacing w:line="240" w:lineRule="auto"/>
              <w:rPr>
                <w:rFonts w:ascii="Verdana" w:hAnsi="Verdana"/>
              </w:rPr>
            </w:pPr>
            <w:r>
              <w:rPr>
                <w:rFonts w:ascii="Verdana" w:eastAsia="Verdana" w:hAnsi="Verdana" w:cs="Verdana"/>
                <w:bdr w:val="nil"/>
              </w:rPr>
              <w:t xml:space="preserve">Les questions destinées à lancer la discussion sont utilisées pour </w:t>
            </w:r>
            <w:r w:rsidR="00FE43E7">
              <w:rPr>
                <w:rFonts w:ascii="Verdana" w:eastAsia="Verdana" w:hAnsi="Verdana" w:cs="Verdana"/>
                <w:bdr w:val="nil"/>
              </w:rPr>
              <w:t>aborder</w:t>
            </w:r>
            <w:r w:rsidR="00560856">
              <w:rPr>
                <w:rFonts w:ascii="Verdana" w:eastAsia="Verdana" w:hAnsi="Verdana" w:cs="Verdana"/>
                <w:bdr w:val="nil"/>
              </w:rPr>
              <w:t xml:space="preserve"> l</w:t>
            </w:r>
            <w:r>
              <w:rPr>
                <w:rFonts w:ascii="Verdana" w:eastAsia="Verdana" w:hAnsi="Verdana" w:cs="Verdana"/>
                <w:bdr w:val="nil"/>
              </w:rPr>
              <w:t>es problèmes rencontrés par le personnage principal du m</w:t>
            </w:r>
            <w:r w:rsidR="00560856">
              <w:rPr>
                <w:rFonts w:ascii="Verdana" w:eastAsia="Verdana" w:hAnsi="Verdana" w:cs="Verdana"/>
                <w:bdr w:val="nil"/>
              </w:rPr>
              <w:t>odule (Fatima, dans ce module).</w:t>
            </w:r>
            <w:r>
              <w:rPr>
                <w:rFonts w:ascii="Verdana" w:eastAsia="Verdana" w:hAnsi="Verdana" w:cs="Verdana"/>
                <w:bdr w:val="nil"/>
              </w:rPr>
              <w:t xml:space="preserve"> Utilisez l'histoire et les questions destinées à lancer la discussion pour vous </w:t>
            </w:r>
            <w:r>
              <w:rPr>
                <w:rFonts w:ascii="Verdana" w:eastAsia="Verdana" w:hAnsi="Verdana" w:cs="Verdana"/>
                <w:b/>
                <w:bCs/>
                <w:bdr w:val="nil"/>
              </w:rPr>
              <w:t>informer sur les pratiques actuelles</w:t>
            </w:r>
            <w:r>
              <w:rPr>
                <w:rFonts w:ascii="Verdana" w:eastAsia="Verdana" w:hAnsi="Verdana" w:cs="Verdana"/>
                <w:bdr w:val="nil"/>
              </w:rPr>
              <w:t xml:space="preserve"> des femmes du groupe.</w:t>
            </w:r>
          </w:p>
        </w:tc>
      </w:tr>
      <w:tr w:rsidR="003F2868" w:rsidTr="00A6005B">
        <w:trPr>
          <w:trHeight w:val="630"/>
        </w:trPr>
        <w:tc>
          <w:tcPr>
            <w:tcW w:w="2592" w:type="dxa"/>
            <w:vAlign w:val="center"/>
          </w:tcPr>
          <w:p w:rsidR="00A6005B" w:rsidRPr="00671AA8" w:rsidRDefault="00BA47D2" w:rsidP="00A6005B">
            <w:pPr>
              <w:spacing w:line="240" w:lineRule="auto"/>
              <w:jc w:val="center"/>
              <w:rPr>
                <w:rFonts w:ascii="Verdana" w:hAnsi="Verdana"/>
                <w:b/>
              </w:rPr>
            </w:pPr>
            <w:r>
              <w:rPr>
                <w:rFonts w:ascii="Verdana" w:eastAsia="Verdana" w:hAnsi="Verdana" w:cs="Verdana"/>
                <w:b/>
                <w:bCs/>
                <w:bdr w:val="nil"/>
              </w:rPr>
              <w:t>S'informer sur les pratiques actuelles</w:t>
            </w:r>
          </w:p>
        </w:tc>
        <w:tc>
          <w:tcPr>
            <w:tcW w:w="6624" w:type="dxa"/>
            <w:vMerge/>
            <w:vAlign w:val="center"/>
          </w:tcPr>
          <w:p w:rsidR="00A6005B" w:rsidRPr="00671AA8" w:rsidRDefault="00A6005B" w:rsidP="00A6005B">
            <w:pPr>
              <w:spacing w:line="240" w:lineRule="auto"/>
              <w:rPr>
                <w:rFonts w:ascii="Verdana" w:hAnsi="Verdana"/>
              </w:rPr>
            </w:pPr>
          </w:p>
        </w:tc>
      </w:tr>
    </w:tbl>
    <w:p w:rsidR="00A6005B" w:rsidRPr="00671AA8" w:rsidRDefault="00A6005B" w:rsidP="00A6005B">
      <w:pPr>
        <w:tabs>
          <w:tab w:val="left" w:pos="7380"/>
        </w:tabs>
        <w:spacing w:line="240" w:lineRule="auto"/>
        <w:rPr>
          <w:rFonts w:ascii="Verdana" w:hAnsi="Verdana"/>
          <w:sz w:val="12"/>
          <w:szCs w:val="12"/>
        </w:rPr>
      </w:pPr>
    </w:p>
    <w:p w:rsidR="00A6005B" w:rsidRPr="00671AA8" w:rsidRDefault="00A6005B" w:rsidP="00A6005B">
      <w:pPr>
        <w:tabs>
          <w:tab w:val="left" w:pos="7380"/>
        </w:tabs>
        <w:spacing w:line="240" w:lineRule="auto"/>
        <w:rPr>
          <w:rFonts w:ascii="Verdana" w:hAnsi="Verdana"/>
          <w:sz w:val="12"/>
          <w:szCs w:val="12"/>
        </w:rPr>
      </w:pPr>
    </w:p>
    <w:tbl>
      <w:tblPr>
        <w:tblW w:w="0" w:type="auto"/>
        <w:tblLook w:val="01E0" w:firstRow="1" w:lastRow="1" w:firstColumn="1" w:lastColumn="1" w:noHBand="0" w:noVBand="0"/>
      </w:tblPr>
      <w:tblGrid>
        <w:gridCol w:w="2592"/>
        <w:gridCol w:w="6594"/>
      </w:tblGrid>
      <w:tr w:rsidR="003F2868" w:rsidTr="00A6005B">
        <w:trPr>
          <w:trHeight w:val="1728"/>
        </w:trPr>
        <w:tc>
          <w:tcPr>
            <w:tcW w:w="2592" w:type="dxa"/>
            <w:vAlign w:val="center"/>
          </w:tcPr>
          <w:p w:rsidR="00A6005B" w:rsidRPr="00FD5E24" w:rsidRDefault="00BA47D2" w:rsidP="00A6005B">
            <w:pPr>
              <w:spacing w:line="240" w:lineRule="auto"/>
              <w:jc w:val="center"/>
              <w:rPr>
                <w:rFonts w:ascii="Verdana" w:hAnsi="Verdana"/>
                <w:b/>
                <w:lang w:val="en-US"/>
              </w:rPr>
            </w:pPr>
            <w:r w:rsidRPr="00FD5E24">
              <w:rPr>
                <w:rFonts w:ascii="Verdana" w:hAnsi="Verdana"/>
                <w:b/>
                <w:noProof/>
                <w:lang w:val="en-US"/>
              </w:rPr>
              <w:drawing>
                <wp:inline distT="0" distB="0" distL="0" distR="0">
                  <wp:extent cx="1276880" cy="1188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6880" cy="1188720"/>
                          </a:xfrm>
                          <a:prstGeom prst="rect">
                            <a:avLst/>
                          </a:prstGeom>
                        </pic:spPr>
                      </pic:pic>
                    </a:graphicData>
                  </a:graphic>
                </wp:inline>
              </w:drawing>
            </w:r>
          </w:p>
        </w:tc>
        <w:tc>
          <w:tcPr>
            <w:tcW w:w="6594" w:type="dxa"/>
            <w:vMerge w:val="restart"/>
            <w:vAlign w:val="center"/>
          </w:tcPr>
          <w:p w:rsidR="00A6005B" w:rsidRPr="00671AA8" w:rsidRDefault="00BA47D2" w:rsidP="00965385">
            <w:pPr>
              <w:spacing w:line="240" w:lineRule="auto"/>
              <w:rPr>
                <w:rFonts w:ascii="Verdana" w:hAnsi="Verdana"/>
              </w:rPr>
            </w:pPr>
            <w:r>
              <w:rPr>
                <w:rFonts w:ascii="Verdana" w:eastAsia="Verdana" w:hAnsi="Verdana" w:cs="Verdana"/>
                <w:bdr w:val="nil"/>
              </w:rPr>
              <w:t xml:space="preserve">Lorsque vous présentez une nouvelle page du paper-board, demandez : « À votre avis, </w:t>
            </w:r>
            <w:r w:rsidR="00965385">
              <w:rPr>
                <w:rFonts w:ascii="Verdana" w:eastAsia="Verdana" w:hAnsi="Verdana" w:cs="Verdana"/>
                <w:bdr w:val="nil"/>
              </w:rPr>
              <w:t xml:space="preserve">qu’est-ce que </w:t>
            </w:r>
            <w:r>
              <w:rPr>
                <w:rFonts w:ascii="Verdana" w:eastAsia="Verdana" w:hAnsi="Verdana" w:cs="Verdana"/>
                <w:bdr w:val="nil"/>
              </w:rPr>
              <w:t xml:space="preserve">ces images </w:t>
            </w:r>
            <w:r w:rsidR="00965385">
              <w:rPr>
                <w:rFonts w:ascii="Verdana" w:eastAsia="Verdana" w:hAnsi="Verdana" w:cs="Verdana"/>
                <w:bdr w:val="nil"/>
              </w:rPr>
              <w:t xml:space="preserve">représentent </w:t>
            </w:r>
            <w:r>
              <w:rPr>
                <w:rFonts w:ascii="Verdana" w:eastAsia="Verdana" w:hAnsi="Verdana" w:cs="Verdana"/>
                <w:bdr w:val="nil"/>
              </w:rPr>
              <w:t xml:space="preserve">? » Une fois que les participantes ont répondu, </w:t>
            </w:r>
            <w:r>
              <w:rPr>
                <w:rFonts w:ascii="Verdana" w:eastAsia="Verdana" w:hAnsi="Verdana" w:cs="Verdana"/>
                <w:b/>
                <w:bCs/>
                <w:bdr w:val="nil"/>
              </w:rPr>
              <w:t xml:space="preserve">expliquez </w:t>
            </w:r>
            <w:r w:rsidR="003D14CF">
              <w:rPr>
                <w:rFonts w:ascii="Verdana" w:eastAsia="Verdana" w:hAnsi="Verdana" w:cs="Verdana"/>
                <w:b/>
                <w:bCs/>
                <w:bdr w:val="nil"/>
              </w:rPr>
              <w:t xml:space="preserve">ce que </w:t>
            </w:r>
            <w:r>
              <w:rPr>
                <w:rFonts w:ascii="Verdana" w:eastAsia="Verdana" w:hAnsi="Verdana" w:cs="Verdana"/>
                <w:b/>
                <w:bCs/>
                <w:bdr w:val="nil"/>
              </w:rPr>
              <w:t>chaque image</w:t>
            </w:r>
            <w:r w:rsidR="003D14CF">
              <w:rPr>
                <w:rFonts w:ascii="Verdana" w:eastAsia="Verdana" w:hAnsi="Verdana" w:cs="Verdana"/>
                <w:b/>
                <w:bCs/>
                <w:bdr w:val="nil"/>
              </w:rPr>
              <w:t xml:space="preserve"> représente</w:t>
            </w:r>
            <w:r>
              <w:rPr>
                <w:rFonts w:ascii="Verdana" w:eastAsia="Verdana" w:hAnsi="Verdana" w:cs="Verdana"/>
                <w:bdr w:val="nil"/>
              </w:rPr>
              <w:t xml:space="preserve">, ainsi que les légendes et les messages clés écrits au dos de la page du paper-board (de telle sorte que si une Mère leader ne sait pas lire, elle peut apprendre </w:t>
            </w:r>
            <w:r w:rsidR="00FE43E7">
              <w:rPr>
                <w:rFonts w:ascii="Verdana" w:eastAsia="Verdana" w:hAnsi="Verdana" w:cs="Verdana"/>
                <w:bdr w:val="nil"/>
              </w:rPr>
              <w:t xml:space="preserve">plus facilement grâce à </w:t>
            </w:r>
            <w:r>
              <w:rPr>
                <w:rFonts w:ascii="Verdana" w:eastAsia="Verdana" w:hAnsi="Verdana" w:cs="Verdana"/>
                <w:bdr w:val="nil"/>
              </w:rPr>
              <w:t xml:space="preserve">l'animateur).  </w:t>
            </w:r>
          </w:p>
        </w:tc>
      </w:tr>
      <w:tr w:rsidR="003F2868" w:rsidTr="003D14CF">
        <w:trPr>
          <w:trHeight w:val="837"/>
        </w:trPr>
        <w:tc>
          <w:tcPr>
            <w:tcW w:w="2592" w:type="dxa"/>
            <w:vAlign w:val="center"/>
          </w:tcPr>
          <w:p w:rsidR="00A6005B" w:rsidRPr="00671AA8" w:rsidRDefault="0068489A" w:rsidP="003D14CF">
            <w:pPr>
              <w:spacing w:line="240" w:lineRule="auto"/>
              <w:jc w:val="center"/>
              <w:rPr>
                <w:rFonts w:ascii="Verdana" w:hAnsi="Verdana"/>
                <w:b/>
              </w:rPr>
            </w:pPr>
            <w:r>
              <w:rPr>
                <w:rFonts w:ascii="Verdana" w:eastAsia="Verdana" w:hAnsi="Verdana" w:cs="Verdana"/>
                <w:b/>
                <w:bCs/>
                <w:bdr w:val="nil"/>
              </w:rPr>
              <w:t>Expliquer</w:t>
            </w:r>
            <w:r w:rsidR="00BA47D2">
              <w:rPr>
                <w:rFonts w:ascii="Verdana" w:eastAsia="Verdana" w:hAnsi="Verdana" w:cs="Verdana"/>
                <w:b/>
                <w:bCs/>
                <w:bdr w:val="nil"/>
              </w:rPr>
              <w:t xml:space="preserve"> </w:t>
            </w:r>
            <w:r w:rsidR="003D14CF">
              <w:rPr>
                <w:rFonts w:ascii="Verdana" w:eastAsia="Verdana" w:hAnsi="Verdana" w:cs="Verdana"/>
                <w:b/>
                <w:bCs/>
                <w:bdr w:val="nil"/>
              </w:rPr>
              <w:t>ce que</w:t>
            </w:r>
            <w:r w:rsidR="00BA47D2">
              <w:rPr>
                <w:rFonts w:ascii="Verdana" w:eastAsia="Verdana" w:hAnsi="Verdana" w:cs="Verdana"/>
                <w:b/>
                <w:bCs/>
                <w:bdr w:val="nil"/>
              </w:rPr>
              <w:t xml:space="preserve"> chaque image</w:t>
            </w:r>
            <w:r w:rsidR="003D14CF">
              <w:rPr>
                <w:rFonts w:ascii="Verdana" w:eastAsia="Verdana" w:hAnsi="Verdana" w:cs="Verdana"/>
                <w:b/>
                <w:bCs/>
                <w:bdr w:val="nil"/>
              </w:rPr>
              <w:t xml:space="preserve"> représente</w:t>
            </w:r>
            <w:r w:rsidR="00BA47D2">
              <w:rPr>
                <w:rFonts w:ascii="Verdana" w:eastAsia="Verdana" w:hAnsi="Verdana" w:cs="Verdana"/>
                <w:b/>
                <w:bCs/>
                <w:bdr w:val="nil"/>
              </w:rPr>
              <w:t xml:space="preserve"> </w:t>
            </w:r>
          </w:p>
        </w:tc>
        <w:tc>
          <w:tcPr>
            <w:tcW w:w="6594" w:type="dxa"/>
            <w:vMerge/>
            <w:vAlign w:val="center"/>
          </w:tcPr>
          <w:p w:rsidR="00A6005B" w:rsidRPr="00671AA8" w:rsidRDefault="00A6005B" w:rsidP="00A6005B">
            <w:pPr>
              <w:spacing w:line="240" w:lineRule="auto"/>
              <w:rPr>
                <w:rFonts w:ascii="Verdana" w:hAnsi="Verdana"/>
              </w:rPr>
            </w:pPr>
          </w:p>
        </w:tc>
      </w:tr>
    </w:tbl>
    <w:p w:rsidR="00A6005B" w:rsidRPr="00671AA8" w:rsidRDefault="00A6005B" w:rsidP="00A6005B">
      <w:pPr>
        <w:spacing w:line="240" w:lineRule="auto"/>
        <w:rPr>
          <w:rFonts w:ascii="Verdana" w:hAnsi="Verdana"/>
        </w:rPr>
      </w:pPr>
    </w:p>
    <w:p w:rsidR="00A6005B" w:rsidRPr="00671AA8" w:rsidRDefault="00A6005B" w:rsidP="00A6005B">
      <w:pPr>
        <w:spacing w:line="240" w:lineRule="auto"/>
        <w:rPr>
          <w:rFonts w:ascii="Verdana" w:hAnsi="Verdana"/>
        </w:rPr>
      </w:pPr>
    </w:p>
    <w:p w:rsidR="00A6005B" w:rsidRPr="00671AA8" w:rsidRDefault="00BA47D2" w:rsidP="00A6005B">
      <w:pPr>
        <w:spacing w:line="240" w:lineRule="auto"/>
        <w:rPr>
          <w:rFonts w:ascii="Verdana" w:hAnsi="Verdana"/>
        </w:rPr>
      </w:pPr>
      <w:r>
        <w:rPr>
          <w:rFonts w:ascii="Verdana" w:eastAsia="Verdana" w:hAnsi="Verdana" w:cs="Verdana"/>
          <w:bdr w:val="nil"/>
        </w:rPr>
        <w:t xml:space="preserve">Le plan de la leçon comprend également des </w:t>
      </w:r>
      <w:r>
        <w:rPr>
          <w:rFonts w:ascii="Verdana" w:eastAsia="Verdana" w:hAnsi="Verdana" w:cs="Verdana"/>
          <w:b/>
          <w:bCs/>
          <w:bdr w:val="nil"/>
        </w:rPr>
        <w:t>informations supplémentaires</w:t>
      </w:r>
      <w:r w:rsidR="00FE43E7">
        <w:rPr>
          <w:rFonts w:ascii="Verdana" w:eastAsia="Verdana" w:hAnsi="Verdana" w:cs="Verdana"/>
          <w:bdr w:val="nil"/>
        </w:rPr>
        <w:t xml:space="preserve"> pour le formateur. Il n'est pas nécessaire d’en</w:t>
      </w:r>
      <w:r>
        <w:rPr>
          <w:rFonts w:ascii="Verdana" w:eastAsia="Verdana" w:hAnsi="Verdana" w:cs="Verdana"/>
          <w:bdr w:val="nil"/>
        </w:rPr>
        <w:t xml:space="preserve"> discuter pendant la leçon, sauf si elles concernent des questions posées par les participantes.</w:t>
      </w:r>
    </w:p>
    <w:p w:rsidR="00A6005B" w:rsidRPr="00671AA8" w:rsidRDefault="00A6005B" w:rsidP="00A6005B">
      <w:pPr>
        <w:spacing w:line="240" w:lineRule="auto"/>
        <w:rPr>
          <w:rFonts w:ascii="Verdana" w:hAnsi="Verdana"/>
        </w:rPr>
      </w:pPr>
    </w:p>
    <w:p w:rsidR="00A6005B" w:rsidRPr="00671AA8" w:rsidRDefault="00A6005B" w:rsidP="00A6005B">
      <w:pPr>
        <w:tabs>
          <w:tab w:val="left" w:pos="7380"/>
        </w:tabs>
        <w:spacing w:line="240" w:lineRule="auto"/>
        <w:rPr>
          <w:rFonts w:ascii="Verdana" w:hAnsi="Verdana"/>
          <w:sz w:val="12"/>
          <w:szCs w:val="12"/>
        </w:rPr>
      </w:pPr>
    </w:p>
    <w:tbl>
      <w:tblPr>
        <w:tblW w:w="0" w:type="auto"/>
        <w:tblLook w:val="01E0" w:firstRow="1" w:lastRow="1" w:firstColumn="1" w:lastColumn="1" w:noHBand="0" w:noVBand="0"/>
      </w:tblPr>
      <w:tblGrid>
        <w:gridCol w:w="2864"/>
        <w:gridCol w:w="6378"/>
      </w:tblGrid>
      <w:tr w:rsidR="003F2868" w:rsidTr="00A6005B">
        <w:trPr>
          <w:trHeight w:val="1584"/>
        </w:trPr>
        <w:tc>
          <w:tcPr>
            <w:tcW w:w="2304" w:type="dxa"/>
            <w:vAlign w:val="center"/>
          </w:tcPr>
          <w:p w:rsidR="00A6005B" w:rsidRPr="00FD5E24" w:rsidRDefault="00BA47D2" w:rsidP="00A6005B">
            <w:pPr>
              <w:spacing w:line="240" w:lineRule="auto"/>
              <w:rPr>
                <w:rFonts w:ascii="Verdana" w:hAnsi="Verdana"/>
                <w:b/>
                <w:lang w:val="en-US"/>
              </w:rPr>
            </w:pPr>
            <w:r w:rsidRPr="00FD5E24">
              <w:rPr>
                <w:rFonts w:ascii="Verdana" w:hAnsi="Verdana"/>
                <w:b/>
                <w:noProof/>
                <w:lang w:val="en-US"/>
              </w:rPr>
              <w:drawing>
                <wp:inline distT="0" distB="0" distL="0" distR="0">
                  <wp:extent cx="1681492"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1492" cy="1280160"/>
                          </a:xfrm>
                          <a:prstGeom prst="rect">
                            <a:avLst/>
                          </a:prstGeom>
                        </pic:spPr>
                      </pic:pic>
                    </a:graphicData>
                  </a:graphic>
                </wp:inline>
              </w:drawing>
            </w:r>
          </w:p>
        </w:tc>
        <w:tc>
          <w:tcPr>
            <w:tcW w:w="6594" w:type="dxa"/>
            <w:vMerge w:val="restart"/>
            <w:vAlign w:val="center"/>
          </w:tcPr>
          <w:p w:rsidR="00A6005B" w:rsidRPr="00671AA8" w:rsidRDefault="00BA47D2" w:rsidP="00A6005B">
            <w:pPr>
              <w:spacing w:line="240" w:lineRule="auto"/>
              <w:rPr>
                <w:rFonts w:ascii="Verdana" w:hAnsi="Verdana"/>
              </w:rPr>
            </w:pPr>
            <w:r>
              <w:rPr>
                <w:rFonts w:ascii="Verdana" w:eastAsia="Verdana" w:hAnsi="Verdana" w:cs="Verdana"/>
                <w:bdr w:val="nil"/>
              </w:rPr>
              <w:t xml:space="preserve">Ensuite, une </w:t>
            </w:r>
            <w:r>
              <w:rPr>
                <w:rFonts w:ascii="Verdana" w:eastAsia="Verdana" w:hAnsi="Verdana" w:cs="Verdana"/>
                <w:b/>
                <w:bCs/>
                <w:bdr w:val="nil"/>
              </w:rPr>
              <w:t>Activité</w:t>
            </w:r>
            <w:r>
              <w:rPr>
                <w:rFonts w:ascii="Verdana" w:eastAsia="Verdana" w:hAnsi="Verdana" w:cs="Verdana"/>
                <w:bdr w:val="nil"/>
              </w:rPr>
              <w:t xml:space="preserve"> est organisée.</w:t>
            </w:r>
            <w:r>
              <w:rPr>
                <w:rFonts w:ascii="Verdana" w:eastAsia="Verdana" w:hAnsi="Verdana" w:cs="Verdana"/>
                <w:b/>
                <w:bCs/>
                <w:bdr w:val="nil"/>
              </w:rPr>
              <w:t xml:space="preserve"> </w:t>
            </w:r>
            <w:r>
              <w:rPr>
                <w:rFonts w:ascii="Verdana" w:eastAsia="Verdana" w:hAnsi="Verdana" w:cs="Verdana"/>
                <w:bdr w:val="nil"/>
              </w:rPr>
              <w:t>Les activités sont des exercices « pratiques » pour aider les participantes à comprendre et à ap</w:t>
            </w:r>
            <w:r w:rsidR="00560856">
              <w:rPr>
                <w:rFonts w:ascii="Verdana" w:eastAsia="Verdana" w:hAnsi="Verdana" w:cs="Verdana"/>
                <w:bdr w:val="nil"/>
              </w:rPr>
              <w:t>pliquer ce qu'elles ont appris.</w:t>
            </w:r>
            <w:r>
              <w:rPr>
                <w:rFonts w:ascii="Verdana" w:eastAsia="Verdana" w:hAnsi="Verdana" w:cs="Verdana"/>
                <w:bdr w:val="nil"/>
              </w:rPr>
              <w:t xml:space="preserve"> La plupart de ces activités néc</w:t>
            </w:r>
            <w:r w:rsidR="00FE43E7">
              <w:rPr>
                <w:rFonts w:ascii="Verdana" w:eastAsia="Verdana" w:hAnsi="Verdana" w:cs="Verdana"/>
                <w:bdr w:val="nil"/>
              </w:rPr>
              <w:t>essitent du matériel spécifique et de la préparation</w:t>
            </w:r>
            <w:r>
              <w:rPr>
                <w:rFonts w:ascii="Verdana" w:eastAsia="Verdana" w:hAnsi="Verdana" w:cs="Verdana"/>
                <w:bdr w:val="nil"/>
              </w:rPr>
              <w:t xml:space="preserve">.  </w:t>
            </w:r>
          </w:p>
        </w:tc>
      </w:tr>
      <w:tr w:rsidR="003F2868" w:rsidTr="00A6005B">
        <w:trPr>
          <w:trHeight w:val="432"/>
        </w:trPr>
        <w:tc>
          <w:tcPr>
            <w:tcW w:w="2304" w:type="dxa"/>
            <w:vAlign w:val="center"/>
          </w:tcPr>
          <w:p w:rsidR="00A6005B" w:rsidRPr="00FD5E24" w:rsidRDefault="00BA47D2" w:rsidP="00A6005B">
            <w:pPr>
              <w:spacing w:line="240" w:lineRule="auto"/>
              <w:jc w:val="center"/>
              <w:rPr>
                <w:rFonts w:ascii="Verdana" w:hAnsi="Verdana"/>
                <w:b/>
                <w:noProof/>
                <w:lang w:val="en-US"/>
              </w:rPr>
            </w:pPr>
            <w:r>
              <w:rPr>
                <w:rFonts w:ascii="Verdana" w:eastAsia="Verdana" w:hAnsi="Verdana" w:cs="Verdana"/>
                <w:b/>
                <w:bCs/>
                <w:noProof/>
                <w:bdr w:val="nil"/>
              </w:rPr>
              <w:t>Activité</w:t>
            </w:r>
          </w:p>
        </w:tc>
        <w:tc>
          <w:tcPr>
            <w:tcW w:w="6594" w:type="dxa"/>
            <w:vMerge/>
            <w:vAlign w:val="center"/>
          </w:tcPr>
          <w:p w:rsidR="00A6005B" w:rsidRPr="00FD5E24" w:rsidRDefault="00A6005B" w:rsidP="00A6005B">
            <w:pPr>
              <w:spacing w:line="240" w:lineRule="auto"/>
              <w:rPr>
                <w:rFonts w:ascii="Verdana" w:hAnsi="Verdana"/>
                <w:lang w:val="en-US"/>
              </w:rPr>
            </w:pPr>
          </w:p>
        </w:tc>
      </w:tr>
    </w:tbl>
    <w:p w:rsidR="00A6005B" w:rsidRPr="00FD5E24" w:rsidRDefault="00A6005B" w:rsidP="00A6005B">
      <w:pPr>
        <w:tabs>
          <w:tab w:val="left" w:pos="7380"/>
        </w:tabs>
        <w:spacing w:line="240" w:lineRule="auto"/>
        <w:rPr>
          <w:rFonts w:ascii="Verdana" w:hAnsi="Verdana"/>
          <w:sz w:val="12"/>
          <w:szCs w:val="12"/>
          <w:lang w:val="en-US"/>
        </w:rPr>
      </w:pPr>
    </w:p>
    <w:p w:rsidR="00A6005B" w:rsidRPr="00671AA8" w:rsidRDefault="0045377A" w:rsidP="00A6005B">
      <w:pPr>
        <w:spacing w:line="240" w:lineRule="auto"/>
        <w:rPr>
          <w:rFonts w:ascii="Verdana" w:hAnsi="Verdana"/>
        </w:rPr>
      </w:pPr>
      <w:r>
        <w:rPr>
          <w:rFonts w:ascii="Verdana" w:eastAsia="Verdana" w:hAnsi="Verdana" w:cs="Verdana"/>
          <w:bdr w:val="nil"/>
        </w:rPr>
        <w:t>La</w:t>
      </w:r>
      <w:r w:rsidR="00BA47D2">
        <w:rPr>
          <w:rFonts w:ascii="Verdana" w:eastAsia="Verdana" w:hAnsi="Verdana" w:cs="Verdana"/>
          <w:bdr w:val="nil"/>
        </w:rPr>
        <w:t xml:space="preserve"> </w:t>
      </w:r>
      <w:r w:rsidR="00BA47D2" w:rsidRPr="0045377A">
        <w:rPr>
          <w:rFonts w:ascii="Verdana" w:eastAsia="Verdana" w:hAnsi="Verdana" w:cs="Verdana"/>
          <w:b/>
          <w:bdr w:val="nil"/>
        </w:rPr>
        <w:t>responsable de l'activité</w:t>
      </w:r>
      <w:r w:rsidR="00BA47D2">
        <w:rPr>
          <w:rFonts w:ascii="Verdana" w:eastAsia="Verdana" w:hAnsi="Verdana" w:cs="Verdana"/>
          <w:bdr w:val="nil"/>
        </w:rPr>
        <w:t xml:space="preserve"> est chargé</w:t>
      </w:r>
      <w:r>
        <w:rPr>
          <w:rFonts w:ascii="Verdana" w:eastAsia="Verdana" w:hAnsi="Verdana" w:cs="Verdana"/>
          <w:bdr w:val="nil"/>
        </w:rPr>
        <w:t>e</w:t>
      </w:r>
      <w:r w:rsidR="00BA47D2">
        <w:rPr>
          <w:rFonts w:ascii="Verdana" w:eastAsia="Verdana" w:hAnsi="Verdana" w:cs="Verdana"/>
          <w:bdr w:val="nil"/>
        </w:rPr>
        <w:t xml:space="preserve"> de préparer le matériel p</w:t>
      </w:r>
      <w:r w:rsidR="00560856">
        <w:rPr>
          <w:rFonts w:ascii="Verdana" w:eastAsia="Verdana" w:hAnsi="Verdana" w:cs="Verdana"/>
          <w:bdr w:val="nil"/>
        </w:rPr>
        <w:t>our l'activité de chaque leçon.</w:t>
      </w:r>
      <w:r w:rsidR="00BA47D2">
        <w:rPr>
          <w:rFonts w:ascii="Verdana" w:eastAsia="Verdana" w:hAnsi="Verdana" w:cs="Verdana"/>
          <w:bdr w:val="nil"/>
        </w:rPr>
        <w:t xml:space="preserve"> </w:t>
      </w:r>
      <w:r>
        <w:rPr>
          <w:rFonts w:ascii="Verdana" w:eastAsia="Verdana" w:hAnsi="Verdana" w:cs="Verdana"/>
          <w:bdr w:val="nil"/>
        </w:rPr>
        <w:t xml:space="preserve">Elle </w:t>
      </w:r>
      <w:r w:rsidR="00BA47D2">
        <w:rPr>
          <w:rFonts w:ascii="Verdana" w:eastAsia="Verdana" w:hAnsi="Verdana" w:cs="Verdana"/>
          <w:bdr w:val="nil"/>
        </w:rPr>
        <w:t xml:space="preserve">doit rencontrer l'animateur dix minutes avant </w:t>
      </w:r>
      <w:r w:rsidR="00BA47D2">
        <w:rPr>
          <w:rFonts w:ascii="Verdana" w:eastAsia="Verdana" w:hAnsi="Verdana" w:cs="Verdana"/>
          <w:b/>
          <w:bCs/>
          <w:bdr w:val="nil"/>
        </w:rPr>
        <w:t xml:space="preserve">chaque leçon </w:t>
      </w:r>
      <w:r w:rsidR="00BA47D2">
        <w:rPr>
          <w:rFonts w:ascii="Verdana" w:eastAsia="Verdana" w:hAnsi="Verdana" w:cs="Verdana"/>
          <w:bdr w:val="nil"/>
        </w:rPr>
        <w:t xml:space="preserve">pour discuter du matériel nécessaire pour l'activité de la leçon suivante.  </w:t>
      </w:r>
      <w:r>
        <w:rPr>
          <w:rFonts w:ascii="Verdana" w:eastAsia="Verdana" w:hAnsi="Verdana" w:cs="Verdana"/>
          <w:bdr w:val="nil"/>
        </w:rPr>
        <w:t>Elle</w:t>
      </w:r>
      <w:r w:rsidR="00BA47D2">
        <w:rPr>
          <w:rFonts w:ascii="Verdana" w:eastAsia="Verdana" w:hAnsi="Verdana" w:cs="Verdana"/>
          <w:bdr w:val="nil"/>
        </w:rPr>
        <w:t xml:space="preserve"> </w:t>
      </w:r>
      <w:r>
        <w:rPr>
          <w:rFonts w:ascii="Verdana" w:eastAsia="Verdana" w:hAnsi="Verdana" w:cs="Verdana"/>
          <w:bdr w:val="nil"/>
        </w:rPr>
        <w:t>échange</w:t>
      </w:r>
      <w:r w:rsidR="00BA47D2">
        <w:rPr>
          <w:rFonts w:ascii="Verdana" w:eastAsia="Verdana" w:hAnsi="Verdana" w:cs="Verdana"/>
          <w:bdr w:val="nil"/>
        </w:rPr>
        <w:t xml:space="preserve"> avec les autres </w:t>
      </w:r>
      <w:r>
        <w:rPr>
          <w:rFonts w:ascii="Verdana" w:eastAsia="Verdana" w:hAnsi="Verdana" w:cs="Verdana"/>
          <w:bdr w:val="nil"/>
        </w:rPr>
        <w:t xml:space="preserve">participantes </w:t>
      </w:r>
      <w:r w:rsidR="00BA47D2">
        <w:rPr>
          <w:rFonts w:ascii="Verdana" w:eastAsia="Verdana" w:hAnsi="Verdana" w:cs="Verdana"/>
          <w:bdr w:val="nil"/>
        </w:rPr>
        <w:t>(Mères leaders ou voisines) lors de « l'appel et de la résolution de</w:t>
      </w:r>
      <w:r w:rsidR="00560856">
        <w:rPr>
          <w:rFonts w:ascii="Verdana" w:eastAsia="Verdana" w:hAnsi="Verdana" w:cs="Verdana"/>
          <w:bdr w:val="nil"/>
        </w:rPr>
        <w:t>s</w:t>
      </w:r>
      <w:r w:rsidR="00BA47D2">
        <w:rPr>
          <w:rFonts w:ascii="Verdana" w:eastAsia="Verdana" w:hAnsi="Verdana" w:cs="Verdana"/>
          <w:bdr w:val="nil"/>
        </w:rPr>
        <w:t xml:space="preserve"> problèmes » pour </w:t>
      </w:r>
      <w:r>
        <w:rPr>
          <w:rFonts w:ascii="Verdana" w:eastAsia="Verdana" w:hAnsi="Verdana" w:cs="Verdana"/>
          <w:bdr w:val="nil"/>
        </w:rPr>
        <w:t xml:space="preserve">la préparation du matériel </w:t>
      </w:r>
      <w:r w:rsidR="00BA47D2">
        <w:rPr>
          <w:rFonts w:ascii="Verdana" w:eastAsia="Verdana" w:hAnsi="Verdana" w:cs="Verdana"/>
          <w:bdr w:val="nil"/>
        </w:rPr>
        <w:t>nécessaire à la prochaine réunion, en leur demandant de bien vouloir apporter les élém</w:t>
      </w:r>
      <w:r>
        <w:rPr>
          <w:rFonts w:ascii="Verdana" w:eastAsia="Verdana" w:hAnsi="Verdana" w:cs="Verdana"/>
          <w:bdr w:val="nil"/>
        </w:rPr>
        <w:t xml:space="preserve">ents nécessaires à l'activité. </w:t>
      </w:r>
      <w:r w:rsidR="00560856">
        <w:rPr>
          <w:rFonts w:ascii="Verdana" w:eastAsia="Verdana" w:hAnsi="Verdana" w:cs="Verdana"/>
          <w:bdr w:val="nil"/>
        </w:rPr>
        <w:t>L'animateur dirige</w:t>
      </w:r>
      <w:r w:rsidR="00BA47D2">
        <w:rPr>
          <w:rFonts w:ascii="Verdana" w:eastAsia="Verdana" w:hAnsi="Verdana" w:cs="Verdana"/>
          <w:bdr w:val="nil"/>
        </w:rPr>
        <w:t xml:space="preserve"> l'activité, </w:t>
      </w:r>
      <w:r w:rsidR="00016628">
        <w:rPr>
          <w:rFonts w:ascii="Verdana" w:eastAsia="Verdana" w:hAnsi="Verdana" w:cs="Verdana"/>
          <w:bdr w:val="nil"/>
        </w:rPr>
        <w:t>le rôle de la</w:t>
      </w:r>
      <w:r w:rsidR="00BA47D2">
        <w:rPr>
          <w:rFonts w:ascii="Verdana" w:eastAsia="Verdana" w:hAnsi="Verdana" w:cs="Verdana"/>
          <w:bdr w:val="nil"/>
        </w:rPr>
        <w:t xml:space="preserve"> responsable de l'activité </w:t>
      </w:r>
      <w:r w:rsidR="00016628">
        <w:rPr>
          <w:rFonts w:ascii="Verdana" w:eastAsia="Verdana" w:hAnsi="Verdana" w:cs="Verdana"/>
          <w:bdr w:val="nil"/>
        </w:rPr>
        <w:t xml:space="preserve">consiste à aider l’animateur et </w:t>
      </w:r>
      <w:r w:rsidR="00BA47D2">
        <w:rPr>
          <w:rFonts w:ascii="Verdana" w:eastAsia="Verdana" w:hAnsi="Verdana" w:cs="Verdana"/>
          <w:bdr w:val="nil"/>
        </w:rPr>
        <w:t>les participant</w:t>
      </w:r>
      <w:r w:rsidR="004774B5">
        <w:rPr>
          <w:rFonts w:ascii="Verdana" w:eastAsia="Verdana" w:hAnsi="Verdana" w:cs="Verdana"/>
          <w:bdr w:val="nil"/>
        </w:rPr>
        <w:t>e</w:t>
      </w:r>
      <w:r w:rsidR="00016628">
        <w:rPr>
          <w:rFonts w:ascii="Verdana" w:eastAsia="Verdana" w:hAnsi="Verdana" w:cs="Verdana"/>
          <w:bdr w:val="nil"/>
        </w:rPr>
        <w:t>s pendant</w:t>
      </w:r>
      <w:r w:rsidR="00BA47D2">
        <w:rPr>
          <w:rFonts w:ascii="Verdana" w:eastAsia="Verdana" w:hAnsi="Verdana" w:cs="Verdana"/>
          <w:bdr w:val="nil"/>
        </w:rPr>
        <w:t xml:space="preserve"> l'activité</w:t>
      </w:r>
      <w:r w:rsidR="00016628">
        <w:rPr>
          <w:rFonts w:ascii="Verdana" w:eastAsia="Verdana" w:hAnsi="Verdana" w:cs="Verdana"/>
          <w:bdr w:val="nil"/>
        </w:rPr>
        <w:t>, le cas échéant</w:t>
      </w:r>
      <w:r w:rsidR="00BA47D2">
        <w:rPr>
          <w:rFonts w:ascii="Verdana" w:eastAsia="Verdana" w:hAnsi="Verdana" w:cs="Verdana"/>
          <w:bdr w:val="nil"/>
        </w:rPr>
        <w:t xml:space="preserve">. </w:t>
      </w:r>
    </w:p>
    <w:p w:rsidR="00A6005B" w:rsidRPr="00671AA8" w:rsidRDefault="00A6005B" w:rsidP="00A6005B">
      <w:pPr>
        <w:tabs>
          <w:tab w:val="left" w:pos="7380"/>
        </w:tabs>
        <w:spacing w:line="240" w:lineRule="auto"/>
        <w:rPr>
          <w:rFonts w:ascii="Verdana" w:hAnsi="Verdana"/>
          <w:sz w:val="12"/>
          <w:szCs w:val="12"/>
        </w:rPr>
      </w:pPr>
    </w:p>
    <w:p w:rsidR="00A6005B" w:rsidRPr="00671AA8" w:rsidRDefault="00A6005B" w:rsidP="00A6005B">
      <w:pPr>
        <w:tabs>
          <w:tab w:val="left" w:pos="7380"/>
        </w:tabs>
        <w:spacing w:line="240" w:lineRule="auto"/>
        <w:rPr>
          <w:rFonts w:ascii="Verdana" w:hAnsi="Verdana"/>
          <w:sz w:val="12"/>
          <w:szCs w:val="12"/>
        </w:rPr>
      </w:pPr>
    </w:p>
    <w:tbl>
      <w:tblPr>
        <w:tblW w:w="5000" w:type="pct"/>
        <w:tblLayout w:type="fixed"/>
        <w:tblLook w:val="01E0" w:firstRow="1" w:lastRow="1" w:firstColumn="1" w:lastColumn="1" w:noHBand="0" w:noVBand="0"/>
      </w:tblPr>
      <w:tblGrid>
        <w:gridCol w:w="2896"/>
        <w:gridCol w:w="6346"/>
      </w:tblGrid>
      <w:tr w:rsidR="003F2868" w:rsidTr="00A6005B">
        <w:trPr>
          <w:trHeight w:val="1728"/>
        </w:trPr>
        <w:tc>
          <w:tcPr>
            <w:tcW w:w="1567" w:type="pct"/>
            <w:vAlign w:val="center"/>
          </w:tcPr>
          <w:p w:rsidR="00A6005B" w:rsidRPr="00FD5E24" w:rsidRDefault="00BA47D2" w:rsidP="00A6005B">
            <w:pPr>
              <w:spacing w:line="240" w:lineRule="auto"/>
              <w:ind w:hanging="90"/>
              <w:rPr>
                <w:rFonts w:ascii="Verdana" w:hAnsi="Verdana"/>
                <w:lang w:val="en-US"/>
              </w:rPr>
            </w:pPr>
            <w:r w:rsidRPr="00FD5E24">
              <w:rPr>
                <w:rFonts w:ascii="Verdana" w:hAnsi="Verdana"/>
                <w:noProof/>
                <w:lang w:val="en-US"/>
              </w:rPr>
              <w:lastRenderedPageBreak/>
              <w:drawing>
                <wp:inline distT="0" distB="0" distL="0" distR="0">
                  <wp:extent cx="1814248" cy="128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4248" cy="1280160"/>
                          </a:xfrm>
                          <a:prstGeom prst="rect">
                            <a:avLst/>
                          </a:prstGeom>
                        </pic:spPr>
                      </pic:pic>
                    </a:graphicData>
                  </a:graphic>
                </wp:inline>
              </w:drawing>
            </w:r>
          </w:p>
        </w:tc>
        <w:tc>
          <w:tcPr>
            <w:tcW w:w="3433" w:type="pct"/>
            <w:vMerge w:val="restart"/>
            <w:vAlign w:val="center"/>
          </w:tcPr>
          <w:p w:rsidR="00A6005B" w:rsidRPr="00671AA8" w:rsidRDefault="00BA47D2" w:rsidP="00A6005B">
            <w:pPr>
              <w:spacing w:line="240" w:lineRule="auto"/>
              <w:rPr>
                <w:rFonts w:ascii="Verdana" w:hAnsi="Verdana"/>
              </w:rPr>
            </w:pPr>
            <w:r>
              <w:rPr>
                <w:rFonts w:ascii="Verdana" w:eastAsia="Verdana" w:hAnsi="Verdana" w:cs="Verdana"/>
                <w:bdr w:val="nil"/>
              </w:rPr>
              <w:t xml:space="preserve">L'étape suivante consiste à </w:t>
            </w:r>
            <w:r w:rsidR="00016628">
              <w:rPr>
                <w:rFonts w:ascii="Verdana" w:eastAsia="Verdana" w:hAnsi="Verdana" w:cs="Verdana"/>
                <w:b/>
                <w:bCs/>
                <w:bdr w:val="nil"/>
              </w:rPr>
              <w:t>Discuter d</w:t>
            </w:r>
            <w:r>
              <w:rPr>
                <w:rFonts w:ascii="Verdana" w:eastAsia="Verdana" w:hAnsi="Verdana" w:cs="Verdana"/>
                <w:b/>
                <w:bCs/>
                <w:bdr w:val="nil"/>
              </w:rPr>
              <w:t>es obstacles</w:t>
            </w:r>
            <w:r>
              <w:rPr>
                <w:rFonts w:ascii="Verdana" w:eastAsia="Verdana" w:hAnsi="Verdana" w:cs="Verdana"/>
                <w:bdr w:val="nil"/>
              </w:rPr>
              <w:t>. L'animateur demande s'il existe des obstacles qui empêchent le</w:t>
            </w:r>
            <w:r w:rsidR="00FF00D6">
              <w:rPr>
                <w:rFonts w:ascii="Verdana" w:eastAsia="Verdana" w:hAnsi="Verdana" w:cs="Verdana"/>
                <w:bdr w:val="nil"/>
              </w:rPr>
              <w:t>s</w:t>
            </w:r>
            <w:r>
              <w:rPr>
                <w:rFonts w:ascii="Verdana" w:eastAsia="Verdana" w:hAnsi="Verdana" w:cs="Verdana"/>
                <w:bdr w:val="nil"/>
              </w:rPr>
              <w:t xml:space="preserve"> </w:t>
            </w:r>
            <w:r w:rsidR="00FF00D6">
              <w:rPr>
                <w:rFonts w:ascii="Verdana" w:eastAsia="Verdana" w:hAnsi="Verdana" w:cs="Verdana"/>
                <w:bdr w:val="nil"/>
              </w:rPr>
              <w:t>aidant</w:t>
            </w:r>
            <w:r w:rsidR="00F30B8E">
              <w:rPr>
                <w:rFonts w:ascii="Verdana" w:eastAsia="Verdana" w:hAnsi="Verdana" w:cs="Verdana"/>
                <w:bdr w:val="nil"/>
              </w:rPr>
              <w:t>e</w:t>
            </w:r>
            <w:r w:rsidR="00FF00D6">
              <w:rPr>
                <w:rFonts w:ascii="Verdana" w:eastAsia="Verdana" w:hAnsi="Verdana" w:cs="Verdana"/>
                <w:bdr w:val="nil"/>
              </w:rPr>
              <w:t>s</w:t>
            </w:r>
            <w:r w:rsidR="00F276C8">
              <w:rPr>
                <w:rFonts w:ascii="Verdana" w:eastAsia="Verdana" w:hAnsi="Verdana" w:cs="Verdana"/>
                <w:bdr w:val="nil"/>
              </w:rPr>
              <w:t xml:space="preserve"> </w:t>
            </w:r>
            <w:r w:rsidR="0045377A">
              <w:rPr>
                <w:rFonts w:ascii="Verdana" w:eastAsia="Verdana" w:hAnsi="Verdana" w:cs="Verdana"/>
                <w:bdr w:val="nil"/>
              </w:rPr>
              <w:t xml:space="preserve">à </w:t>
            </w:r>
            <w:r>
              <w:rPr>
                <w:rFonts w:ascii="Verdana" w:eastAsia="Verdana" w:hAnsi="Verdana" w:cs="Verdana"/>
                <w:bdr w:val="nil"/>
              </w:rPr>
              <w:t>essayer les nouvelles pratiques. En collaboration avec les autres mères du groupe, l'animateur aide à résoudre les problèm</w:t>
            </w:r>
            <w:r w:rsidR="00FF00D6">
              <w:rPr>
                <w:rFonts w:ascii="Verdana" w:eastAsia="Verdana" w:hAnsi="Verdana" w:cs="Verdana"/>
                <w:bdr w:val="nil"/>
              </w:rPr>
              <w:t>es et les obstacles mentionnés.</w:t>
            </w:r>
            <w:r>
              <w:rPr>
                <w:rFonts w:ascii="Verdana" w:eastAsia="Verdana" w:hAnsi="Verdana" w:cs="Verdana"/>
                <w:bdr w:val="nil"/>
              </w:rPr>
              <w:t xml:space="preserve"> Le groupe peut proposer des </w:t>
            </w:r>
            <w:r w:rsidR="0045377A">
              <w:rPr>
                <w:rFonts w:ascii="Verdana" w:eastAsia="Verdana" w:hAnsi="Verdana" w:cs="Verdana"/>
                <w:bdr w:val="nil"/>
              </w:rPr>
              <w:t>clés</w:t>
            </w:r>
            <w:r>
              <w:rPr>
                <w:rFonts w:ascii="Verdana" w:eastAsia="Verdana" w:hAnsi="Verdana" w:cs="Verdana"/>
                <w:bdr w:val="nil"/>
              </w:rPr>
              <w:t xml:space="preserve">, des compétences ou des conseils pour aider les mères à surmonter les obstacles. </w:t>
            </w:r>
          </w:p>
          <w:p w:rsidR="00A6005B" w:rsidRPr="00671AA8" w:rsidRDefault="00A6005B" w:rsidP="00A6005B">
            <w:pPr>
              <w:spacing w:line="240" w:lineRule="auto"/>
              <w:rPr>
                <w:rFonts w:ascii="Verdana" w:hAnsi="Verdana"/>
              </w:rPr>
            </w:pPr>
          </w:p>
        </w:tc>
      </w:tr>
      <w:tr w:rsidR="003F2868" w:rsidTr="00A6005B">
        <w:trPr>
          <w:trHeight w:val="405"/>
        </w:trPr>
        <w:tc>
          <w:tcPr>
            <w:tcW w:w="1567" w:type="pct"/>
            <w:vAlign w:val="center"/>
          </w:tcPr>
          <w:p w:rsidR="00A6005B" w:rsidRPr="00F03BCB" w:rsidRDefault="00BA47D2" w:rsidP="00A6005B">
            <w:pPr>
              <w:spacing w:line="240" w:lineRule="auto"/>
              <w:jc w:val="center"/>
              <w:rPr>
                <w:rFonts w:ascii="Verdana" w:hAnsi="Verdana"/>
                <w:b/>
                <w:noProof/>
              </w:rPr>
            </w:pPr>
            <w:r>
              <w:rPr>
                <w:rFonts w:ascii="Verdana" w:eastAsia="Verdana" w:hAnsi="Verdana" w:cs="Verdana"/>
                <w:b/>
                <w:bCs/>
                <w:noProof/>
                <w:bdr w:val="nil"/>
              </w:rPr>
              <w:t>Discuter des obstacles</w:t>
            </w:r>
          </w:p>
        </w:tc>
        <w:tc>
          <w:tcPr>
            <w:tcW w:w="3433" w:type="pct"/>
            <w:vMerge/>
            <w:vAlign w:val="center"/>
          </w:tcPr>
          <w:p w:rsidR="00A6005B" w:rsidRPr="00F03BCB" w:rsidRDefault="00A6005B" w:rsidP="00A6005B">
            <w:pPr>
              <w:spacing w:line="240" w:lineRule="auto"/>
              <w:rPr>
                <w:rFonts w:ascii="Verdana" w:hAnsi="Verdana"/>
              </w:rPr>
            </w:pPr>
          </w:p>
        </w:tc>
      </w:tr>
    </w:tbl>
    <w:p w:rsidR="00A6005B" w:rsidRPr="00F03BCB" w:rsidRDefault="00A6005B" w:rsidP="00A6005B">
      <w:pPr>
        <w:tabs>
          <w:tab w:val="left" w:pos="7380"/>
        </w:tabs>
        <w:spacing w:line="240" w:lineRule="auto"/>
        <w:rPr>
          <w:rFonts w:ascii="Verdana" w:hAnsi="Verdana"/>
          <w:sz w:val="12"/>
          <w:szCs w:val="12"/>
        </w:rPr>
      </w:pPr>
    </w:p>
    <w:p w:rsidR="00A6005B" w:rsidRPr="00F03BCB" w:rsidRDefault="00A6005B" w:rsidP="00A6005B">
      <w:pPr>
        <w:tabs>
          <w:tab w:val="left" w:pos="7380"/>
        </w:tabs>
        <w:spacing w:line="240" w:lineRule="auto"/>
        <w:rPr>
          <w:rFonts w:ascii="Verdana" w:hAnsi="Verdana"/>
          <w:sz w:val="12"/>
          <w:szCs w:val="12"/>
        </w:rPr>
      </w:pPr>
    </w:p>
    <w:p w:rsidR="00A6005B" w:rsidRPr="00F03BCB" w:rsidRDefault="00A6005B" w:rsidP="00A6005B">
      <w:pPr>
        <w:tabs>
          <w:tab w:val="left" w:pos="7380"/>
        </w:tabs>
        <w:spacing w:line="240" w:lineRule="auto"/>
        <w:rPr>
          <w:rFonts w:ascii="Verdana" w:hAnsi="Verdana"/>
          <w:sz w:val="12"/>
          <w:szCs w:val="12"/>
        </w:rPr>
      </w:pPr>
    </w:p>
    <w:p w:rsidR="00A6005B" w:rsidRPr="00F03BCB" w:rsidRDefault="00A6005B" w:rsidP="00A6005B">
      <w:pPr>
        <w:tabs>
          <w:tab w:val="left" w:pos="7380"/>
        </w:tabs>
        <w:spacing w:line="240" w:lineRule="auto"/>
        <w:rPr>
          <w:rFonts w:ascii="Verdana" w:hAnsi="Verdana"/>
          <w:sz w:val="12"/>
          <w:szCs w:val="12"/>
        </w:rPr>
      </w:pPr>
    </w:p>
    <w:p w:rsidR="00A6005B" w:rsidRPr="00F03BCB" w:rsidRDefault="00A6005B" w:rsidP="00A6005B">
      <w:pPr>
        <w:tabs>
          <w:tab w:val="left" w:pos="7380"/>
        </w:tabs>
        <w:spacing w:line="240" w:lineRule="auto"/>
        <w:rPr>
          <w:rFonts w:ascii="Verdana" w:hAnsi="Verdana"/>
          <w:sz w:val="12"/>
          <w:szCs w:val="12"/>
        </w:rPr>
      </w:pPr>
    </w:p>
    <w:tbl>
      <w:tblPr>
        <w:tblW w:w="0" w:type="auto"/>
        <w:tblInd w:w="1" w:type="dxa"/>
        <w:tblLook w:val="0000" w:firstRow="0" w:lastRow="0" w:firstColumn="0" w:lastColumn="0" w:noHBand="0" w:noVBand="0"/>
      </w:tblPr>
      <w:tblGrid>
        <w:gridCol w:w="2633"/>
        <w:gridCol w:w="6608"/>
      </w:tblGrid>
      <w:tr w:rsidR="003F2868" w:rsidTr="00A6005B">
        <w:trPr>
          <w:trHeight w:val="2700"/>
        </w:trPr>
        <w:tc>
          <w:tcPr>
            <w:tcW w:w="2447" w:type="dxa"/>
            <w:vAlign w:val="center"/>
          </w:tcPr>
          <w:p w:rsidR="00A6005B" w:rsidRPr="00FD5E24" w:rsidRDefault="00BA47D2" w:rsidP="00A6005B">
            <w:pPr>
              <w:spacing w:line="240" w:lineRule="auto"/>
              <w:ind w:left="107"/>
              <w:jc w:val="center"/>
              <w:rPr>
                <w:rFonts w:ascii="Verdana" w:hAnsi="Verdana"/>
                <w:b/>
                <w:lang w:val="en-US"/>
              </w:rPr>
            </w:pPr>
            <w:r w:rsidRPr="00FD5E24">
              <w:rPr>
                <w:rFonts w:ascii="Verdana" w:hAnsi="Verdana"/>
                <w:b/>
                <w:noProof/>
                <w:lang w:val="en-US"/>
              </w:rPr>
              <w:drawing>
                <wp:inline distT="0" distB="0" distL="0" distR="0">
                  <wp:extent cx="1467030" cy="1463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7030" cy="1463040"/>
                          </a:xfrm>
                          <a:prstGeom prst="rect">
                            <a:avLst/>
                          </a:prstGeom>
                        </pic:spPr>
                      </pic:pic>
                    </a:graphicData>
                  </a:graphic>
                </wp:inline>
              </w:drawing>
            </w:r>
          </w:p>
        </w:tc>
        <w:tc>
          <w:tcPr>
            <w:tcW w:w="6795" w:type="dxa"/>
            <w:vMerge w:val="restart"/>
          </w:tcPr>
          <w:p w:rsidR="00A6005B" w:rsidRPr="00671AA8" w:rsidRDefault="00BA47D2" w:rsidP="00A6005B">
            <w:pPr>
              <w:spacing w:line="240" w:lineRule="auto"/>
              <w:ind w:left="107"/>
              <w:rPr>
                <w:rFonts w:ascii="Verdana" w:hAnsi="Verdana"/>
              </w:rPr>
            </w:pPr>
            <w:r>
              <w:rPr>
                <w:rFonts w:ascii="Verdana" w:eastAsia="Verdana" w:hAnsi="Verdana" w:cs="Verdana"/>
                <w:bdr w:val="nil"/>
              </w:rPr>
              <w:t xml:space="preserve">L'étape suivante comprend la </w:t>
            </w:r>
            <w:r w:rsidR="0045377A">
              <w:rPr>
                <w:rFonts w:ascii="Verdana" w:eastAsia="Verdana" w:hAnsi="Verdana" w:cs="Verdana"/>
                <w:b/>
                <w:bCs/>
                <w:bdr w:val="nil"/>
              </w:rPr>
              <w:t>Pratique et le C</w:t>
            </w:r>
            <w:r>
              <w:rPr>
                <w:rFonts w:ascii="Verdana" w:eastAsia="Verdana" w:hAnsi="Verdana" w:cs="Verdana"/>
                <w:b/>
                <w:bCs/>
                <w:bdr w:val="nil"/>
              </w:rPr>
              <w:t>oaching.</w:t>
            </w:r>
            <w:r w:rsidR="00016628">
              <w:rPr>
                <w:rFonts w:ascii="Verdana" w:eastAsia="Verdana" w:hAnsi="Verdana" w:cs="Verdana"/>
                <w:bdr w:val="nil"/>
              </w:rPr>
              <w:t xml:space="preserve"> </w:t>
            </w:r>
            <w:r>
              <w:rPr>
                <w:rFonts w:ascii="Verdana" w:eastAsia="Verdana" w:hAnsi="Verdana" w:cs="Verdana"/>
                <w:bdr w:val="nil"/>
              </w:rPr>
              <w:t xml:space="preserve">Nous voulons nous assurer que chaque Mère leader </w:t>
            </w:r>
            <w:r w:rsidR="0045377A">
              <w:rPr>
                <w:rFonts w:ascii="Verdana" w:eastAsia="Verdana" w:hAnsi="Verdana" w:cs="Verdana"/>
                <w:bdr w:val="nil"/>
              </w:rPr>
              <w:t>a assimilé</w:t>
            </w:r>
            <w:r>
              <w:rPr>
                <w:rFonts w:ascii="Verdana" w:eastAsia="Verdana" w:hAnsi="Verdana" w:cs="Verdana"/>
                <w:bdr w:val="nil"/>
              </w:rPr>
              <w:t xml:space="preserve"> le contenu de la leçon et pe</w:t>
            </w:r>
            <w:r w:rsidR="0045377A">
              <w:rPr>
                <w:rFonts w:ascii="Verdana" w:eastAsia="Verdana" w:hAnsi="Verdana" w:cs="Verdana"/>
                <w:bdr w:val="nil"/>
              </w:rPr>
              <w:t>ut la</w:t>
            </w:r>
            <w:r w:rsidR="00FF00D6">
              <w:rPr>
                <w:rFonts w:ascii="Verdana" w:eastAsia="Verdana" w:hAnsi="Verdana" w:cs="Verdana"/>
                <w:bdr w:val="nil"/>
              </w:rPr>
              <w:t xml:space="preserve"> présenter à ses voisines.</w:t>
            </w:r>
            <w:r>
              <w:rPr>
                <w:rFonts w:ascii="Verdana" w:eastAsia="Verdana" w:hAnsi="Verdana" w:cs="Verdana"/>
                <w:bdr w:val="nil"/>
              </w:rPr>
              <w:t xml:space="preserve"> L'animateur observe et guide les Mères leaders pendant qu'elle</w:t>
            </w:r>
            <w:r w:rsidR="00FF00D6">
              <w:rPr>
                <w:rFonts w:ascii="Verdana" w:eastAsia="Verdana" w:hAnsi="Verdana" w:cs="Verdana"/>
                <w:bdr w:val="nil"/>
              </w:rPr>
              <w:t xml:space="preserve">s s’exercent à enseigner </w:t>
            </w:r>
            <w:r>
              <w:rPr>
                <w:rFonts w:ascii="Verdana" w:eastAsia="Verdana" w:hAnsi="Verdana" w:cs="Verdana"/>
                <w:bdr w:val="nil"/>
              </w:rPr>
              <w:t xml:space="preserve">à leurs pairs en utilisant les paper-boards.  </w:t>
            </w:r>
          </w:p>
          <w:p w:rsidR="00A6005B" w:rsidRPr="00671AA8" w:rsidRDefault="00A6005B" w:rsidP="00A6005B">
            <w:pPr>
              <w:spacing w:line="240" w:lineRule="auto"/>
              <w:ind w:left="107"/>
              <w:rPr>
                <w:rFonts w:ascii="Verdana" w:hAnsi="Verdana"/>
              </w:rPr>
            </w:pPr>
          </w:p>
          <w:p w:rsidR="00A6005B" w:rsidRPr="00671AA8" w:rsidRDefault="00BA47D2" w:rsidP="0045377A">
            <w:pPr>
              <w:spacing w:line="240" w:lineRule="auto"/>
              <w:ind w:left="107"/>
              <w:rPr>
                <w:rFonts w:ascii="Verdana" w:hAnsi="Verdana"/>
              </w:rPr>
            </w:pPr>
            <w:r>
              <w:rPr>
                <w:rFonts w:ascii="Verdana" w:eastAsia="Verdana" w:hAnsi="Verdana" w:cs="Verdana"/>
                <w:bdr w:val="nil"/>
              </w:rPr>
              <w:t>Lorsque les Mères leaders enseignent à leurs voi</w:t>
            </w:r>
            <w:r w:rsidR="0045377A">
              <w:rPr>
                <w:rFonts w:ascii="Verdana" w:eastAsia="Verdana" w:hAnsi="Verdana" w:cs="Verdana"/>
                <w:bdr w:val="nil"/>
              </w:rPr>
              <w:t>sines, elles recommencent l’</w:t>
            </w:r>
            <w:r>
              <w:rPr>
                <w:rFonts w:ascii="Verdana" w:eastAsia="Verdana" w:hAnsi="Verdana" w:cs="Verdana"/>
                <w:bdr w:val="nil"/>
              </w:rPr>
              <w:t xml:space="preserve">activité en demandant à chaque femme de partager les messages clés (et les pratiques) </w:t>
            </w:r>
            <w:r w:rsidR="00FF00D6">
              <w:rPr>
                <w:rFonts w:ascii="Verdana" w:eastAsia="Verdana" w:hAnsi="Verdana" w:cs="Verdana"/>
                <w:bdr w:val="nil"/>
              </w:rPr>
              <w:t>appris</w:t>
            </w:r>
            <w:r>
              <w:rPr>
                <w:rFonts w:ascii="Verdana" w:eastAsia="Verdana" w:hAnsi="Verdana" w:cs="Verdana"/>
                <w:bdr w:val="nil"/>
              </w:rPr>
              <w:t xml:space="preserve"> avec la </w:t>
            </w:r>
            <w:r w:rsidR="0045377A">
              <w:rPr>
                <w:rFonts w:ascii="Verdana" w:eastAsia="Verdana" w:hAnsi="Verdana" w:cs="Verdana"/>
                <w:bdr w:val="nil"/>
              </w:rPr>
              <w:t>personne</w:t>
            </w:r>
            <w:r w:rsidR="00FF00D6">
              <w:rPr>
                <w:rFonts w:ascii="Verdana" w:eastAsia="Verdana" w:hAnsi="Verdana" w:cs="Verdana"/>
                <w:bdr w:val="nil"/>
              </w:rPr>
              <w:t xml:space="preserve"> qui se trouve à côté d'elle.</w:t>
            </w:r>
            <w:r>
              <w:rPr>
                <w:rFonts w:ascii="Verdana" w:eastAsia="Verdana" w:hAnsi="Verdana" w:cs="Verdana"/>
                <w:bdr w:val="nil"/>
              </w:rPr>
              <w:t xml:space="preserve"> La Mère leader </w:t>
            </w:r>
            <w:r w:rsidR="0045377A">
              <w:rPr>
                <w:rFonts w:ascii="Verdana" w:eastAsia="Verdana" w:hAnsi="Verdana" w:cs="Verdana"/>
                <w:bdr w:val="nil"/>
              </w:rPr>
              <w:t>fera le tour de</w:t>
            </w:r>
            <w:r>
              <w:rPr>
                <w:rFonts w:ascii="Verdana" w:eastAsia="Verdana" w:hAnsi="Verdana" w:cs="Verdana"/>
                <w:bdr w:val="nil"/>
              </w:rPr>
              <w:t xml:space="preserve"> la salle et écoutera chaque femme, en s'assurant qu'elles ont toutes bien compris les messages clés.  </w:t>
            </w:r>
          </w:p>
        </w:tc>
      </w:tr>
      <w:tr w:rsidR="003F2868" w:rsidTr="00A6005B">
        <w:trPr>
          <w:trHeight w:val="603"/>
        </w:trPr>
        <w:tc>
          <w:tcPr>
            <w:tcW w:w="2447" w:type="dxa"/>
            <w:vAlign w:val="center"/>
          </w:tcPr>
          <w:p w:rsidR="00A6005B" w:rsidRPr="00FD5E24" w:rsidRDefault="004C3941" w:rsidP="00A6005B">
            <w:pPr>
              <w:spacing w:after="60" w:line="240" w:lineRule="auto"/>
              <w:ind w:left="107"/>
              <w:jc w:val="center"/>
              <w:rPr>
                <w:rFonts w:ascii="Verdana" w:hAnsi="Verdana"/>
                <w:b/>
                <w:lang w:val="en-US"/>
              </w:rPr>
            </w:pPr>
            <w:r>
              <w:rPr>
                <w:rFonts w:ascii="Verdana" w:eastAsia="Verdana" w:hAnsi="Verdana" w:cs="Verdana"/>
                <w:b/>
                <w:bCs/>
                <w:bdr w:val="nil"/>
              </w:rPr>
              <w:t>Pratique et coaching</w:t>
            </w:r>
          </w:p>
        </w:tc>
        <w:tc>
          <w:tcPr>
            <w:tcW w:w="6795" w:type="dxa"/>
            <w:vMerge/>
          </w:tcPr>
          <w:p w:rsidR="00A6005B" w:rsidRPr="00FD5E24" w:rsidRDefault="00A6005B" w:rsidP="00A6005B">
            <w:pPr>
              <w:spacing w:after="60" w:line="240" w:lineRule="auto"/>
              <w:ind w:left="107"/>
              <w:rPr>
                <w:rFonts w:ascii="Verdana" w:hAnsi="Verdana"/>
                <w:lang w:val="en-US"/>
              </w:rPr>
            </w:pPr>
          </w:p>
        </w:tc>
      </w:tr>
    </w:tbl>
    <w:p w:rsidR="00A6005B" w:rsidRPr="00FD5E24" w:rsidRDefault="00A6005B" w:rsidP="00A6005B">
      <w:pPr>
        <w:tabs>
          <w:tab w:val="left" w:pos="7380"/>
        </w:tabs>
        <w:spacing w:after="40" w:line="240" w:lineRule="auto"/>
        <w:rPr>
          <w:rFonts w:ascii="Verdana" w:hAnsi="Verdana"/>
          <w:sz w:val="12"/>
          <w:szCs w:val="12"/>
          <w:lang w:val="en-US"/>
        </w:rPr>
      </w:pPr>
    </w:p>
    <w:tbl>
      <w:tblPr>
        <w:tblW w:w="4975" w:type="pct"/>
        <w:tblLook w:val="01E0" w:firstRow="1" w:lastRow="1" w:firstColumn="1" w:lastColumn="1" w:noHBand="0" w:noVBand="0"/>
      </w:tblPr>
      <w:tblGrid>
        <w:gridCol w:w="2742"/>
        <w:gridCol w:w="6454"/>
      </w:tblGrid>
      <w:tr w:rsidR="003F2868" w:rsidTr="00A6005B">
        <w:trPr>
          <w:trHeight w:val="1616"/>
        </w:trPr>
        <w:tc>
          <w:tcPr>
            <w:tcW w:w="1491" w:type="pct"/>
            <w:vAlign w:val="center"/>
          </w:tcPr>
          <w:p w:rsidR="00A6005B" w:rsidRPr="00FD5E24" w:rsidRDefault="00BA47D2" w:rsidP="00A6005B">
            <w:pPr>
              <w:spacing w:after="60" w:line="240" w:lineRule="auto"/>
              <w:rPr>
                <w:rFonts w:ascii="Verdana" w:hAnsi="Verdana"/>
                <w:lang w:val="en-US"/>
              </w:rPr>
            </w:pPr>
            <w:r w:rsidRPr="00FD5E24">
              <w:rPr>
                <w:rFonts w:ascii="Verdana" w:hAnsi="Verdana"/>
                <w:noProof/>
                <w:lang w:val="en-US"/>
              </w:rPr>
              <w:drawing>
                <wp:inline distT="0" distB="0" distL="0" distR="0">
                  <wp:extent cx="1387366" cy="130449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9377" cy="1315786"/>
                          </a:xfrm>
                          <a:prstGeom prst="rect">
                            <a:avLst/>
                          </a:prstGeom>
                        </pic:spPr>
                      </pic:pic>
                    </a:graphicData>
                  </a:graphic>
                </wp:inline>
              </w:drawing>
            </w:r>
          </w:p>
        </w:tc>
        <w:tc>
          <w:tcPr>
            <w:tcW w:w="3509" w:type="pct"/>
            <w:vMerge w:val="restart"/>
            <w:vAlign w:val="center"/>
          </w:tcPr>
          <w:p w:rsidR="00A6005B" w:rsidRPr="00671AA8" w:rsidRDefault="00BA47D2" w:rsidP="00295B51">
            <w:pPr>
              <w:spacing w:after="60" w:line="240" w:lineRule="auto"/>
              <w:rPr>
                <w:rFonts w:ascii="Verdana" w:hAnsi="Verdana"/>
              </w:rPr>
            </w:pPr>
            <w:r>
              <w:rPr>
                <w:rFonts w:ascii="Verdana" w:eastAsia="Verdana" w:hAnsi="Verdana" w:cs="Verdana"/>
                <w:bdr w:val="nil"/>
              </w:rPr>
              <w:t xml:space="preserve">Enfin, l'animateur </w:t>
            </w:r>
            <w:r>
              <w:rPr>
                <w:rFonts w:ascii="Verdana" w:eastAsia="Verdana" w:hAnsi="Verdana" w:cs="Verdana"/>
                <w:b/>
                <w:bCs/>
                <w:bdr w:val="nil"/>
              </w:rPr>
              <w:t>demande un engagement</w:t>
            </w:r>
            <w:r>
              <w:rPr>
                <w:rFonts w:ascii="Verdana" w:eastAsia="Verdana" w:hAnsi="Verdana" w:cs="Verdana"/>
                <w:bdr w:val="nil"/>
              </w:rPr>
              <w:t xml:space="preserve"> de la part d</w:t>
            </w:r>
            <w:r w:rsidR="00295B51">
              <w:rPr>
                <w:rFonts w:ascii="Verdana" w:eastAsia="Verdana" w:hAnsi="Verdana" w:cs="Verdana"/>
                <w:bdr w:val="nil"/>
              </w:rPr>
              <w:t>e chacune des femmes du groupe.</w:t>
            </w:r>
            <w:r>
              <w:rPr>
                <w:rFonts w:ascii="Verdana" w:eastAsia="Verdana" w:hAnsi="Verdana" w:cs="Verdana"/>
                <w:bdr w:val="nil"/>
              </w:rPr>
              <w:t xml:space="preserve"> Il appartient à cha</w:t>
            </w:r>
            <w:r w:rsidR="00295B51">
              <w:rPr>
                <w:rFonts w:ascii="Verdana" w:eastAsia="Verdana" w:hAnsi="Verdana" w:cs="Verdana"/>
                <w:bdr w:val="nil"/>
              </w:rPr>
              <w:t xml:space="preserve">que femme de faire un choix. </w:t>
            </w:r>
            <w:r>
              <w:rPr>
                <w:rFonts w:ascii="Verdana" w:eastAsia="Verdana" w:hAnsi="Verdana" w:cs="Verdana"/>
                <w:bdr w:val="nil"/>
              </w:rPr>
              <w:t xml:space="preserve">Ne </w:t>
            </w:r>
            <w:r w:rsidR="00295B51">
              <w:rPr>
                <w:rFonts w:ascii="Verdana" w:eastAsia="Verdana" w:hAnsi="Verdana" w:cs="Verdana"/>
                <w:bdr w:val="nil"/>
              </w:rPr>
              <w:t xml:space="preserve">les </w:t>
            </w:r>
            <w:r>
              <w:rPr>
                <w:rFonts w:ascii="Verdana" w:eastAsia="Verdana" w:hAnsi="Verdana" w:cs="Verdana"/>
                <w:bdr w:val="nil"/>
              </w:rPr>
              <w:t xml:space="preserve">forcez </w:t>
            </w:r>
            <w:r w:rsidR="00295B51">
              <w:rPr>
                <w:rFonts w:ascii="Verdana" w:eastAsia="Verdana" w:hAnsi="Verdana" w:cs="Verdana"/>
                <w:bdr w:val="nil"/>
              </w:rPr>
              <w:t xml:space="preserve">pas </w:t>
            </w:r>
            <w:r>
              <w:rPr>
                <w:rFonts w:ascii="Verdana" w:eastAsia="Verdana" w:hAnsi="Verdana" w:cs="Verdana"/>
                <w:bdr w:val="nil"/>
              </w:rPr>
              <w:t xml:space="preserve">à s'engager si elles ne sont pas prêtes.  </w:t>
            </w:r>
          </w:p>
        </w:tc>
      </w:tr>
      <w:tr w:rsidR="003F2868" w:rsidTr="00A6005B">
        <w:trPr>
          <w:trHeight w:val="269"/>
        </w:trPr>
        <w:tc>
          <w:tcPr>
            <w:tcW w:w="1491" w:type="pct"/>
            <w:vAlign w:val="center"/>
          </w:tcPr>
          <w:p w:rsidR="00A6005B" w:rsidRPr="00FD5E24" w:rsidRDefault="00BA47D2" w:rsidP="00A6005B">
            <w:pPr>
              <w:spacing w:after="60" w:line="240" w:lineRule="auto"/>
              <w:jc w:val="center"/>
              <w:rPr>
                <w:rFonts w:ascii="Verdana" w:hAnsi="Verdana"/>
                <w:b/>
                <w:lang w:val="en-US"/>
              </w:rPr>
            </w:pPr>
            <w:r>
              <w:rPr>
                <w:rFonts w:ascii="Verdana" w:eastAsia="Verdana" w:hAnsi="Verdana" w:cs="Verdana"/>
                <w:b/>
                <w:bCs/>
                <w:bdr w:val="nil"/>
              </w:rPr>
              <w:t xml:space="preserve">Demander des engagements </w:t>
            </w:r>
          </w:p>
        </w:tc>
        <w:tc>
          <w:tcPr>
            <w:tcW w:w="3509" w:type="pct"/>
            <w:vMerge/>
            <w:vAlign w:val="center"/>
          </w:tcPr>
          <w:p w:rsidR="00A6005B" w:rsidRPr="00FD5E24" w:rsidRDefault="00A6005B" w:rsidP="00A6005B">
            <w:pPr>
              <w:spacing w:after="60" w:line="240" w:lineRule="auto"/>
              <w:rPr>
                <w:rFonts w:ascii="Verdana" w:hAnsi="Verdana"/>
                <w:lang w:val="en-US"/>
              </w:rPr>
            </w:pPr>
          </w:p>
        </w:tc>
      </w:tr>
    </w:tbl>
    <w:p w:rsidR="00A6005B" w:rsidRPr="00FD5E24" w:rsidRDefault="00A6005B" w:rsidP="00A6005B">
      <w:pPr>
        <w:spacing w:after="60" w:line="240" w:lineRule="auto"/>
        <w:ind w:left="720"/>
        <w:rPr>
          <w:rFonts w:ascii="Verdana" w:hAnsi="Verdana"/>
          <w:lang w:val="en-US"/>
        </w:rPr>
      </w:pPr>
    </w:p>
    <w:p w:rsidR="00A6005B" w:rsidRPr="00FD5E24" w:rsidRDefault="00A6005B" w:rsidP="00A6005B">
      <w:pPr>
        <w:tabs>
          <w:tab w:val="left" w:pos="7380"/>
        </w:tabs>
        <w:spacing w:after="40" w:line="240" w:lineRule="auto"/>
        <w:rPr>
          <w:rFonts w:ascii="Verdana" w:hAnsi="Verdana"/>
          <w:sz w:val="12"/>
          <w:szCs w:val="12"/>
          <w:lang w:val="en-US"/>
        </w:rPr>
      </w:pPr>
    </w:p>
    <w:p w:rsidR="00A6005B" w:rsidRPr="00671AA8" w:rsidRDefault="00BA47D2" w:rsidP="00A6005B">
      <w:pPr>
        <w:spacing w:after="60" w:line="240" w:lineRule="auto"/>
        <w:rPr>
          <w:rFonts w:ascii="Verdana" w:hAnsi="Verdana"/>
        </w:rPr>
      </w:pPr>
      <w:r>
        <w:rPr>
          <w:rFonts w:ascii="Verdana" w:eastAsia="Verdana" w:hAnsi="Verdana" w:cs="Verdana"/>
          <w:bdr w:val="nil"/>
        </w:rPr>
        <w:t>Toutes les leçons suiven</w:t>
      </w:r>
      <w:r w:rsidR="00295B51">
        <w:rPr>
          <w:rFonts w:ascii="Verdana" w:eastAsia="Verdana" w:hAnsi="Verdana" w:cs="Verdana"/>
          <w:bdr w:val="nil"/>
        </w:rPr>
        <w:t xml:space="preserve">t le schéma décrit ci-dessus. </w:t>
      </w:r>
      <w:r>
        <w:rPr>
          <w:rFonts w:ascii="Verdana" w:eastAsia="Verdana" w:hAnsi="Verdana" w:cs="Verdana"/>
          <w:bdr w:val="nil"/>
        </w:rPr>
        <w:t>Les leçons peuvent être adaptées en fonction</w:t>
      </w:r>
      <w:r w:rsidR="00295B51">
        <w:rPr>
          <w:rFonts w:ascii="Verdana" w:eastAsia="Verdana" w:hAnsi="Verdana" w:cs="Verdana"/>
          <w:bdr w:val="nil"/>
        </w:rPr>
        <w:t xml:space="preserve"> des besoins de votre groupe. Elles </w:t>
      </w:r>
      <w:r>
        <w:rPr>
          <w:rFonts w:ascii="Verdana" w:eastAsia="Verdana" w:hAnsi="Verdana" w:cs="Verdana"/>
          <w:bdr w:val="nil"/>
        </w:rPr>
        <w:t xml:space="preserve">ne doivent pas dépasser </w:t>
      </w:r>
      <w:r w:rsidR="0045377A">
        <w:rPr>
          <w:rFonts w:ascii="Verdana" w:eastAsia="Verdana" w:hAnsi="Verdana" w:cs="Verdana"/>
          <w:bdr w:val="nil"/>
        </w:rPr>
        <w:t xml:space="preserve">une durée de </w:t>
      </w:r>
      <w:r>
        <w:rPr>
          <w:rFonts w:ascii="Verdana" w:eastAsia="Verdana" w:hAnsi="Verdana" w:cs="Verdana"/>
          <w:bdr w:val="nil"/>
        </w:rPr>
        <w:t>deux heures, bien que certaines</w:t>
      </w:r>
      <w:r w:rsidR="00295B51">
        <w:rPr>
          <w:rFonts w:ascii="Verdana" w:eastAsia="Verdana" w:hAnsi="Verdana" w:cs="Verdana"/>
          <w:bdr w:val="nil"/>
        </w:rPr>
        <w:t xml:space="preserve"> leçons</w:t>
      </w:r>
      <w:r>
        <w:rPr>
          <w:rFonts w:ascii="Verdana" w:eastAsia="Verdana" w:hAnsi="Verdana" w:cs="Verdana"/>
          <w:bdr w:val="nil"/>
        </w:rPr>
        <w:t xml:space="preserve"> puissent prend</w:t>
      </w:r>
      <w:r w:rsidR="00295B51">
        <w:rPr>
          <w:rFonts w:ascii="Verdana" w:eastAsia="Verdana" w:hAnsi="Verdana" w:cs="Verdana"/>
          <w:bdr w:val="nil"/>
        </w:rPr>
        <w:t xml:space="preserve">re plus de temps que d'autres. </w:t>
      </w:r>
      <w:r>
        <w:rPr>
          <w:rFonts w:ascii="Verdana" w:eastAsia="Verdana" w:hAnsi="Verdana" w:cs="Verdana"/>
          <w:bdr w:val="nil"/>
        </w:rPr>
        <w:t>Le temps suggéré pour chaque section est indiqué sur la page suivante.</w:t>
      </w:r>
    </w:p>
    <w:p w:rsidR="00A6005B" w:rsidRPr="00671AA8" w:rsidRDefault="00A6005B" w:rsidP="00A6005B">
      <w:pPr>
        <w:spacing w:after="60" w:line="240" w:lineRule="auto"/>
        <w:rPr>
          <w:rFonts w:ascii="Verdana" w:hAnsi="Verdana"/>
        </w:rPr>
      </w:pPr>
    </w:p>
    <w:p w:rsidR="00A6005B" w:rsidRPr="00671AA8" w:rsidRDefault="00A6005B" w:rsidP="00A6005B">
      <w:pPr>
        <w:spacing w:after="60" w:line="240" w:lineRule="auto"/>
        <w:rPr>
          <w:rFonts w:ascii="Verdana" w:hAnsi="Verdana"/>
        </w:rPr>
      </w:pPr>
    </w:p>
    <w:p w:rsidR="00A6005B" w:rsidRPr="00671AA8" w:rsidRDefault="00A6005B" w:rsidP="00A6005B">
      <w:pPr>
        <w:spacing w:after="60" w:line="240" w:lineRule="auto"/>
        <w:rPr>
          <w:rFonts w:ascii="Verdana" w:hAnsi="Verdana"/>
        </w:rPr>
      </w:pPr>
    </w:p>
    <w:p w:rsidR="00A6005B" w:rsidRPr="00671AA8" w:rsidRDefault="00A6005B" w:rsidP="00A6005B">
      <w:pPr>
        <w:spacing w:after="60" w:line="240" w:lineRule="auto"/>
        <w:rPr>
          <w:rFonts w:ascii="Verdana" w:hAnsi="Verdana"/>
        </w:rPr>
      </w:pPr>
    </w:p>
    <w:p w:rsidR="00A6005B" w:rsidRPr="00671AA8" w:rsidRDefault="00A6005B" w:rsidP="00A6005B">
      <w:pPr>
        <w:spacing w:after="60" w:line="240" w:lineRule="auto"/>
        <w:rPr>
          <w:rFonts w:ascii="Verdana" w:hAnsi="Verdana"/>
        </w:rPr>
      </w:pPr>
    </w:p>
    <w:p w:rsidR="00A6005B" w:rsidRPr="00671AA8" w:rsidRDefault="00A6005B" w:rsidP="00A6005B">
      <w:pPr>
        <w:spacing w:after="60" w:line="240" w:lineRule="auto"/>
        <w:rPr>
          <w:rFonts w:ascii="Verdana" w:hAnsi="Verdana"/>
        </w:rPr>
      </w:pPr>
    </w:p>
    <w:p w:rsidR="00A6005B" w:rsidRPr="00671AA8" w:rsidRDefault="00A6005B" w:rsidP="00A6005B">
      <w:pPr>
        <w:spacing w:after="60" w:line="240" w:lineRule="auto"/>
        <w:rPr>
          <w:rFonts w:ascii="Verdana" w:hAnsi="Verdana"/>
        </w:rPr>
      </w:pPr>
    </w:p>
    <w:tbl>
      <w:tblPr>
        <w:tblW w:w="8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1"/>
        <w:gridCol w:w="3769"/>
      </w:tblGrid>
      <w:tr w:rsidR="003F2868" w:rsidTr="00A6005B">
        <w:trPr>
          <w:trHeight w:val="258"/>
        </w:trPr>
        <w:tc>
          <w:tcPr>
            <w:tcW w:w="4711" w:type="dxa"/>
          </w:tcPr>
          <w:p w:rsidR="00A6005B" w:rsidRPr="00FD5E24" w:rsidRDefault="00BA47D2" w:rsidP="00A6005B">
            <w:pPr>
              <w:spacing w:after="60" w:line="240" w:lineRule="auto"/>
              <w:ind w:left="-288" w:firstLine="180"/>
              <w:rPr>
                <w:rFonts w:ascii="Verdana" w:hAnsi="Verdana"/>
                <w:b/>
                <w:lang w:val="en-US"/>
              </w:rPr>
            </w:pPr>
            <w:r>
              <w:rPr>
                <w:rFonts w:ascii="Verdana" w:eastAsia="Verdana" w:hAnsi="Verdana" w:cs="Verdana"/>
                <w:b/>
                <w:bCs/>
                <w:bdr w:val="nil"/>
              </w:rPr>
              <w:t>Nom de la section</w:t>
            </w:r>
          </w:p>
        </w:tc>
        <w:tc>
          <w:tcPr>
            <w:tcW w:w="3769" w:type="dxa"/>
          </w:tcPr>
          <w:p w:rsidR="00A6005B" w:rsidRPr="00671AA8" w:rsidRDefault="00BA47D2" w:rsidP="00A6005B">
            <w:pPr>
              <w:spacing w:after="60" w:line="240" w:lineRule="auto"/>
              <w:rPr>
                <w:rFonts w:ascii="Verdana" w:hAnsi="Verdana"/>
                <w:b/>
              </w:rPr>
            </w:pPr>
            <w:r>
              <w:rPr>
                <w:rFonts w:ascii="Verdana" w:eastAsia="Verdana" w:hAnsi="Verdana" w:cs="Verdana"/>
                <w:b/>
                <w:bCs/>
                <w:bdr w:val="nil"/>
              </w:rPr>
              <w:t xml:space="preserve">Temps nécessaire pour cette section </w:t>
            </w:r>
          </w:p>
        </w:tc>
      </w:tr>
      <w:tr w:rsidR="003F2868" w:rsidTr="00A6005B">
        <w:trPr>
          <w:trHeight w:val="2942"/>
        </w:trPr>
        <w:tc>
          <w:tcPr>
            <w:tcW w:w="4711" w:type="dxa"/>
            <w:vAlign w:val="center"/>
          </w:tcPr>
          <w:p w:rsidR="00A6005B" w:rsidRPr="00671AA8" w:rsidRDefault="0045377A" w:rsidP="00A6005B">
            <w:pPr>
              <w:spacing w:after="60" w:line="240" w:lineRule="auto"/>
              <w:rPr>
                <w:rFonts w:ascii="Verdana" w:hAnsi="Verdana"/>
              </w:rPr>
            </w:pPr>
            <w:r>
              <w:rPr>
                <w:rFonts w:ascii="Verdana" w:eastAsia="Verdana" w:hAnsi="Verdana" w:cs="Verdana"/>
                <w:bdr w:val="nil"/>
              </w:rPr>
              <w:t xml:space="preserve">Jeu </w:t>
            </w:r>
            <w:r w:rsidR="00BA47D2">
              <w:rPr>
                <w:rFonts w:ascii="Verdana" w:eastAsia="Verdana" w:hAnsi="Verdana" w:cs="Verdana"/>
                <w:bdr w:val="nil"/>
              </w:rPr>
              <w:t>ou chanson</w:t>
            </w:r>
            <w:r w:rsidR="00016628">
              <w:rPr>
                <w:rFonts w:ascii="Verdana" w:eastAsia="Verdana" w:hAnsi="Verdana" w:cs="Verdana"/>
                <w:bdr w:val="nil"/>
              </w:rPr>
              <w:t xml:space="preserve"> </w:t>
            </w:r>
          </w:p>
          <w:p w:rsidR="00A6005B" w:rsidRPr="00671AA8" w:rsidRDefault="00BA47D2" w:rsidP="00A6005B">
            <w:pPr>
              <w:spacing w:after="60" w:line="240" w:lineRule="auto"/>
              <w:rPr>
                <w:rFonts w:ascii="Verdana" w:hAnsi="Verdana"/>
              </w:rPr>
            </w:pPr>
            <w:r>
              <w:rPr>
                <w:rFonts w:ascii="Verdana" w:eastAsia="Verdana" w:hAnsi="Verdana" w:cs="Verdana"/>
                <w:bdr w:val="nil"/>
              </w:rPr>
              <w:t>Appel et résolution de</w:t>
            </w:r>
            <w:r w:rsidR="0045377A">
              <w:rPr>
                <w:rFonts w:ascii="Verdana" w:eastAsia="Verdana" w:hAnsi="Verdana" w:cs="Verdana"/>
                <w:bdr w:val="nil"/>
              </w:rPr>
              <w:t>s</w:t>
            </w:r>
            <w:r>
              <w:rPr>
                <w:rFonts w:ascii="Verdana" w:eastAsia="Verdana" w:hAnsi="Verdana" w:cs="Verdana"/>
                <w:bdr w:val="nil"/>
              </w:rPr>
              <w:t xml:space="preserve"> problèmes</w:t>
            </w:r>
          </w:p>
          <w:p w:rsidR="00A6005B" w:rsidRPr="00671AA8" w:rsidRDefault="00BA47D2" w:rsidP="00A6005B">
            <w:pPr>
              <w:spacing w:after="60" w:line="240" w:lineRule="auto"/>
              <w:rPr>
                <w:rFonts w:ascii="Verdana" w:hAnsi="Verdana"/>
              </w:rPr>
            </w:pPr>
            <w:r>
              <w:rPr>
                <w:rFonts w:ascii="Verdana" w:eastAsia="Verdana" w:hAnsi="Verdana" w:cs="Verdana"/>
                <w:bdr w:val="nil"/>
              </w:rPr>
              <w:t xml:space="preserve">Histoire </w:t>
            </w:r>
          </w:p>
          <w:p w:rsidR="00A6005B" w:rsidRPr="00671AA8" w:rsidRDefault="00BA47D2" w:rsidP="00A6005B">
            <w:pPr>
              <w:spacing w:after="60" w:line="240" w:lineRule="auto"/>
              <w:rPr>
                <w:rFonts w:ascii="Verdana" w:hAnsi="Verdana"/>
              </w:rPr>
            </w:pPr>
            <w:r>
              <w:rPr>
                <w:rFonts w:ascii="Verdana" w:eastAsia="Verdana" w:hAnsi="Verdana" w:cs="Verdana"/>
                <w:bdr w:val="nil"/>
              </w:rPr>
              <w:t>S'informer sur les pratiques actuelles</w:t>
            </w:r>
            <w:r w:rsidR="00016628">
              <w:rPr>
                <w:rFonts w:ascii="Verdana" w:eastAsia="Verdana" w:hAnsi="Verdana" w:cs="Verdana"/>
                <w:bdr w:val="nil"/>
              </w:rPr>
              <w:t xml:space="preserve"> (image 1)</w:t>
            </w:r>
          </w:p>
          <w:p w:rsidR="00A6005B" w:rsidRPr="00671AA8" w:rsidRDefault="00BA47D2" w:rsidP="00A6005B">
            <w:pPr>
              <w:spacing w:after="60" w:line="240" w:lineRule="auto"/>
              <w:rPr>
                <w:rFonts w:ascii="Verdana" w:hAnsi="Verdana"/>
              </w:rPr>
            </w:pPr>
            <w:r>
              <w:rPr>
                <w:rFonts w:ascii="Verdana" w:eastAsia="Verdana" w:hAnsi="Verdana" w:cs="Verdana"/>
                <w:bdr w:val="nil"/>
              </w:rPr>
              <w:t xml:space="preserve">Expliquer </w:t>
            </w:r>
            <w:r w:rsidR="003D14CF">
              <w:rPr>
                <w:rFonts w:ascii="Verdana" w:eastAsia="Verdana" w:hAnsi="Verdana" w:cs="Verdana"/>
                <w:bdr w:val="nil"/>
              </w:rPr>
              <w:t>ce que les</w:t>
            </w:r>
            <w:r>
              <w:rPr>
                <w:rFonts w:ascii="Verdana" w:eastAsia="Verdana" w:hAnsi="Verdana" w:cs="Verdana"/>
                <w:bdr w:val="nil"/>
              </w:rPr>
              <w:t xml:space="preserve"> images supplémentaires </w:t>
            </w:r>
            <w:r w:rsidR="003D14CF">
              <w:rPr>
                <w:rFonts w:ascii="Verdana" w:eastAsia="Verdana" w:hAnsi="Verdana" w:cs="Verdana"/>
                <w:bdr w:val="nil"/>
              </w:rPr>
              <w:t>représentent</w:t>
            </w:r>
          </w:p>
          <w:p w:rsidR="00A6005B" w:rsidRPr="00671AA8" w:rsidRDefault="00BA47D2" w:rsidP="00A6005B">
            <w:pPr>
              <w:spacing w:after="60" w:line="240" w:lineRule="auto"/>
              <w:rPr>
                <w:rFonts w:ascii="Verdana" w:hAnsi="Verdana"/>
              </w:rPr>
            </w:pPr>
            <w:r>
              <w:rPr>
                <w:rFonts w:ascii="Verdana" w:eastAsia="Verdana" w:hAnsi="Verdana" w:cs="Verdana"/>
                <w:bdr w:val="nil"/>
              </w:rPr>
              <w:t>Activité</w:t>
            </w:r>
          </w:p>
          <w:p w:rsidR="00A6005B" w:rsidRPr="00671AA8" w:rsidRDefault="00BA47D2" w:rsidP="00A6005B">
            <w:pPr>
              <w:spacing w:after="60" w:line="240" w:lineRule="auto"/>
              <w:rPr>
                <w:rFonts w:ascii="Verdana" w:hAnsi="Verdana"/>
              </w:rPr>
            </w:pPr>
            <w:r>
              <w:rPr>
                <w:rFonts w:ascii="Verdana" w:eastAsia="Verdana" w:hAnsi="Verdana" w:cs="Verdana"/>
                <w:bdr w:val="nil"/>
              </w:rPr>
              <w:t>Discuter des obstacles</w:t>
            </w:r>
            <w:r>
              <w:rPr>
                <w:rFonts w:ascii="Verdana" w:eastAsia="Verdana" w:hAnsi="Verdana" w:cs="Verdana"/>
                <w:bdr w:val="nil"/>
              </w:rPr>
              <w:tab/>
            </w:r>
            <w:r>
              <w:rPr>
                <w:rFonts w:ascii="Verdana" w:eastAsia="Verdana" w:hAnsi="Verdana" w:cs="Verdana"/>
                <w:bdr w:val="nil"/>
              </w:rPr>
              <w:tab/>
            </w:r>
            <w:r>
              <w:rPr>
                <w:rFonts w:ascii="Verdana" w:eastAsia="Verdana" w:hAnsi="Verdana" w:cs="Verdana"/>
                <w:bdr w:val="nil"/>
              </w:rPr>
              <w:tab/>
            </w:r>
          </w:p>
          <w:p w:rsidR="00A6005B" w:rsidRPr="00671AA8" w:rsidRDefault="0045377A" w:rsidP="00A6005B">
            <w:pPr>
              <w:spacing w:after="60" w:line="240" w:lineRule="auto"/>
              <w:rPr>
                <w:rFonts w:ascii="Verdana" w:hAnsi="Verdana"/>
              </w:rPr>
            </w:pPr>
            <w:r>
              <w:rPr>
                <w:rFonts w:ascii="Verdana" w:eastAsia="Verdana" w:hAnsi="Verdana" w:cs="Verdana"/>
                <w:bdr w:val="nil"/>
              </w:rPr>
              <w:t>Pratique et coaching</w:t>
            </w:r>
            <w:r w:rsidR="00BA47D2">
              <w:rPr>
                <w:rFonts w:ascii="Verdana" w:eastAsia="Verdana" w:hAnsi="Verdana" w:cs="Verdana"/>
                <w:bdr w:val="nil"/>
              </w:rPr>
              <w:tab/>
            </w:r>
          </w:p>
          <w:p w:rsidR="00A6005B" w:rsidRPr="00FD5E24" w:rsidRDefault="00BA47D2" w:rsidP="00A6005B">
            <w:pPr>
              <w:spacing w:after="60" w:line="240" w:lineRule="auto"/>
              <w:rPr>
                <w:rFonts w:ascii="Verdana" w:hAnsi="Verdana"/>
                <w:lang w:val="en-US"/>
              </w:rPr>
            </w:pPr>
            <w:r>
              <w:rPr>
                <w:rFonts w:ascii="Verdana" w:eastAsia="Verdana" w:hAnsi="Verdana" w:cs="Verdana"/>
                <w:bdr w:val="nil"/>
              </w:rPr>
              <w:t xml:space="preserve">Demander des engagements </w:t>
            </w:r>
            <w:r>
              <w:rPr>
                <w:rFonts w:ascii="Verdana" w:eastAsia="Verdana" w:hAnsi="Verdana" w:cs="Verdana"/>
                <w:bdr w:val="nil"/>
              </w:rPr>
              <w:tab/>
            </w:r>
          </w:p>
        </w:tc>
        <w:tc>
          <w:tcPr>
            <w:tcW w:w="3769" w:type="dxa"/>
            <w:vAlign w:val="center"/>
          </w:tcPr>
          <w:p w:rsidR="00A6005B" w:rsidRPr="00671AA8" w:rsidRDefault="00016628" w:rsidP="00A6005B">
            <w:pPr>
              <w:spacing w:after="60" w:line="240" w:lineRule="auto"/>
              <w:rPr>
                <w:rFonts w:ascii="Verdana" w:hAnsi="Verdana"/>
              </w:rPr>
            </w:pPr>
            <w:r>
              <w:rPr>
                <w:rFonts w:ascii="Verdana" w:eastAsia="Verdana" w:hAnsi="Verdana" w:cs="Verdana"/>
                <w:bdr w:val="nil"/>
              </w:rPr>
              <w:t xml:space="preserve">5 à 15 </w:t>
            </w:r>
            <w:r w:rsidR="00BA47D2">
              <w:rPr>
                <w:rFonts w:ascii="Verdana" w:eastAsia="Verdana" w:hAnsi="Verdana" w:cs="Verdana"/>
                <w:bdr w:val="nil"/>
              </w:rPr>
              <w:t xml:space="preserve">minutes </w:t>
            </w:r>
          </w:p>
          <w:p w:rsidR="00A6005B" w:rsidRPr="00671AA8" w:rsidRDefault="00BA47D2" w:rsidP="00A6005B">
            <w:pPr>
              <w:spacing w:after="60" w:line="240" w:lineRule="auto"/>
              <w:rPr>
                <w:rFonts w:ascii="Verdana" w:hAnsi="Verdana"/>
              </w:rPr>
            </w:pPr>
            <w:r>
              <w:rPr>
                <w:rFonts w:ascii="Verdana" w:eastAsia="Verdana" w:hAnsi="Verdana" w:cs="Verdana"/>
                <w:bdr w:val="nil"/>
              </w:rPr>
              <w:t>5 à 15 minutes</w:t>
            </w:r>
          </w:p>
          <w:p w:rsidR="00A6005B" w:rsidRPr="00671AA8" w:rsidRDefault="00BA47D2" w:rsidP="00A6005B">
            <w:pPr>
              <w:spacing w:after="60" w:line="240" w:lineRule="auto"/>
              <w:rPr>
                <w:rFonts w:ascii="Verdana" w:hAnsi="Verdana"/>
              </w:rPr>
            </w:pPr>
            <w:r>
              <w:rPr>
                <w:rFonts w:ascii="Verdana" w:eastAsia="Verdana" w:hAnsi="Verdana" w:cs="Verdana"/>
                <w:bdr w:val="nil"/>
              </w:rPr>
              <w:t>5 minutes</w:t>
            </w:r>
          </w:p>
          <w:p w:rsidR="00016628" w:rsidRDefault="00016628" w:rsidP="00A6005B">
            <w:pPr>
              <w:spacing w:after="60" w:line="240" w:lineRule="auto"/>
              <w:rPr>
                <w:rFonts w:ascii="Verdana" w:eastAsia="Verdana" w:hAnsi="Verdana" w:cs="Verdana"/>
                <w:bdr w:val="nil"/>
              </w:rPr>
            </w:pPr>
          </w:p>
          <w:p w:rsidR="00A6005B" w:rsidRPr="00671AA8" w:rsidRDefault="00BA47D2" w:rsidP="00A6005B">
            <w:pPr>
              <w:spacing w:after="60" w:line="240" w:lineRule="auto"/>
              <w:rPr>
                <w:rFonts w:ascii="Verdana" w:hAnsi="Verdana"/>
              </w:rPr>
            </w:pPr>
            <w:r>
              <w:rPr>
                <w:rFonts w:ascii="Verdana" w:eastAsia="Verdana" w:hAnsi="Verdana" w:cs="Verdana"/>
                <w:bdr w:val="nil"/>
              </w:rPr>
              <w:t>10 minutes</w:t>
            </w:r>
          </w:p>
          <w:p w:rsidR="00016628" w:rsidRDefault="00016628" w:rsidP="00A6005B">
            <w:pPr>
              <w:spacing w:after="60" w:line="240" w:lineRule="auto"/>
              <w:rPr>
                <w:rFonts w:ascii="Verdana" w:eastAsia="Verdana" w:hAnsi="Verdana" w:cs="Verdana"/>
                <w:bdr w:val="nil"/>
              </w:rPr>
            </w:pPr>
          </w:p>
          <w:p w:rsidR="00A6005B" w:rsidRPr="00671AA8" w:rsidRDefault="00BA47D2" w:rsidP="00A6005B">
            <w:pPr>
              <w:spacing w:after="60" w:line="240" w:lineRule="auto"/>
              <w:rPr>
                <w:rFonts w:ascii="Verdana" w:hAnsi="Verdana"/>
              </w:rPr>
            </w:pPr>
            <w:r>
              <w:rPr>
                <w:rFonts w:ascii="Verdana" w:eastAsia="Verdana" w:hAnsi="Verdana" w:cs="Verdana"/>
                <w:bdr w:val="nil"/>
              </w:rPr>
              <w:t xml:space="preserve">40 minutes </w:t>
            </w:r>
          </w:p>
          <w:p w:rsidR="00A6005B" w:rsidRPr="00671AA8" w:rsidRDefault="00BA47D2" w:rsidP="00A6005B">
            <w:pPr>
              <w:spacing w:after="60" w:line="240" w:lineRule="auto"/>
              <w:rPr>
                <w:rFonts w:ascii="Verdana" w:hAnsi="Verdana"/>
              </w:rPr>
            </w:pPr>
            <w:r>
              <w:rPr>
                <w:rFonts w:ascii="Verdana" w:eastAsia="Verdana" w:hAnsi="Verdana" w:cs="Verdana"/>
                <w:bdr w:val="nil"/>
              </w:rPr>
              <w:t>15 à 30 minutes</w:t>
            </w:r>
          </w:p>
          <w:p w:rsidR="00A6005B" w:rsidRPr="00671AA8" w:rsidRDefault="00BA47D2" w:rsidP="00A6005B">
            <w:pPr>
              <w:spacing w:after="60" w:line="240" w:lineRule="auto"/>
              <w:rPr>
                <w:rFonts w:ascii="Verdana" w:hAnsi="Verdana"/>
              </w:rPr>
            </w:pPr>
            <w:r>
              <w:rPr>
                <w:rFonts w:ascii="Verdana" w:eastAsia="Verdana" w:hAnsi="Verdana" w:cs="Verdana"/>
                <w:bdr w:val="nil"/>
              </w:rPr>
              <w:t>15 minutes</w:t>
            </w:r>
          </w:p>
          <w:p w:rsidR="00A6005B" w:rsidRPr="00671AA8" w:rsidRDefault="00BA47D2" w:rsidP="00A6005B">
            <w:pPr>
              <w:spacing w:after="60" w:line="240" w:lineRule="auto"/>
              <w:rPr>
                <w:rFonts w:ascii="Verdana" w:hAnsi="Verdana"/>
              </w:rPr>
            </w:pPr>
            <w:r>
              <w:rPr>
                <w:rFonts w:ascii="Verdana" w:eastAsia="Verdana" w:hAnsi="Verdana" w:cs="Verdana"/>
                <w:bdr w:val="nil"/>
              </w:rPr>
              <w:t xml:space="preserve">20 minutes </w:t>
            </w:r>
          </w:p>
          <w:p w:rsidR="00A6005B" w:rsidRPr="00671AA8" w:rsidRDefault="00BA47D2" w:rsidP="00A6005B">
            <w:pPr>
              <w:spacing w:after="60" w:line="240" w:lineRule="auto"/>
              <w:rPr>
                <w:rFonts w:ascii="Verdana" w:hAnsi="Verdana"/>
              </w:rPr>
            </w:pPr>
            <w:r>
              <w:rPr>
                <w:rFonts w:ascii="Verdana" w:eastAsia="Verdana" w:hAnsi="Verdana" w:cs="Verdana"/>
                <w:bdr w:val="nil"/>
              </w:rPr>
              <w:t>10 minutes</w:t>
            </w:r>
          </w:p>
        </w:tc>
      </w:tr>
      <w:tr w:rsidR="003F2868" w:rsidTr="00A6005B">
        <w:trPr>
          <w:trHeight w:val="186"/>
        </w:trPr>
        <w:tc>
          <w:tcPr>
            <w:tcW w:w="4711" w:type="dxa"/>
          </w:tcPr>
          <w:p w:rsidR="00A6005B" w:rsidRPr="00671AA8" w:rsidRDefault="00A6005B" w:rsidP="00A6005B">
            <w:pPr>
              <w:spacing w:after="60" w:line="240" w:lineRule="auto"/>
              <w:rPr>
                <w:rFonts w:ascii="Verdana" w:hAnsi="Verdana"/>
              </w:rPr>
            </w:pPr>
          </w:p>
        </w:tc>
        <w:tc>
          <w:tcPr>
            <w:tcW w:w="3769" w:type="dxa"/>
          </w:tcPr>
          <w:p w:rsidR="00A6005B" w:rsidRPr="00FD5E24" w:rsidRDefault="00BA47D2" w:rsidP="00A6005B">
            <w:pPr>
              <w:spacing w:after="60" w:line="240" w:lineRule="auto"/>
              <w:rPr>
                <w:rFonts w:ascii="Verdana" w:hAnsi="Verdana"/>
                <w:b/>
                <w:lang w:val="en-US"/>
              </w:rPr>
            </w:pPr>
            <w:r>
              <w:rPr>
                <w:rFonts w:ascii="Verdana" w:eastAsia="Verdana" w:hAnsi="Verdana" w:cs="Verdana"/>
                <w:b/>
                <w:bCs/>
                <w:sz w:val="20"/>
                <w:szCs w:val="20"/>
                <w:bdr w:val="nil"/>
              </w:rPr>
              <w:t>2h à 2h30</w:t>
            </w:r>
          </w:p>
        </w:tc>
      </w:tr>
    </w:tbl>
    <w:p w:rsidR="00A6005B" w:rsidRPr="00FD5E24" w:rsidRDefault="00A6005B" w:rsidP="00A6005B">
      <w:pPr>
        <w:spacing w:after="60" w:line="240" w:lineRule="auto"/>
        <w:rPr>
          <w:rFonts w:ascii="Verdana" w:hAnsi="Verdana"/>
          <w:lang w:val="en-US"/>
        </w:rPr>
      </w:pPr>
    </w:p>
    <w:p w:rsidR="00A6005B" w:rsidRPr="00FD5E24" w:rsidRDefault="00BA47D2" w:rsidP="00A6005B">
      <w:pPr>
        <w:spacing w:after="60" w:line="240" w:lineRule="auto"/>
        <w:rPr>
          <w:rFonts w:ascii="Verdana" w:hAnsi="Verdana"/>
          <w:b/>
          <w:lang w:val="en-US"/>
        </w:rPr>
      </w:pPr>
      <w:r>
        <w:rPr>
          <w:rFonts w:ascii="Verdana" w:eastAsia="Verdana" w:hAnsi="Verdana" w:cs="Verdana"/>
          <w:b/>
          <w:bCs/>
          <w:bdr w:val="nil"/>
        </w:rPr>
        <w:t xml:space="preserve">Remerciements </w:t>
      </w:r>
    </w:p>
    <w:p w:rsidR="00A6005B" w:rsidRPr="00671AA8" w:rsidRDefault="00BA47D2" w:rsidP="00A6005B">
      <w:pPr>
        <w:spacing w:after="40" w:line="240" w:lineRule="auto"/>
        <w:rPr>
          <w:rFonts w:ascii="Verdana" w:hAnsi="Verdana" w:cs="Arial"/>
          <w:iCs/>
        </w:rPr>
      </w:pPr>
      <w:r>
        <w:rPr>
          <w:rFonts w:ascii="Verdana" w:eastAsia="Verdana" w:hAnsi="Verdana" w:cs="Verdana"/>
          <w:iCs/>
          <w:bdr w:val="nil"/>
        </w:rPr>
        <w:t>Nous remercions les personnes qui ont contribué à ce module, dont, notamment :</w:t>
      </w:r>
    </w:p>
    <w:p w:rsidR="00A6005B" w:rsidRPr="00671AA8" w:rsidRDefault="00BA47D2" w:rsidP="00A6005B">
      <w:pPr>
        <w:spacing w:after="40" w:line="240" w:lineRule="auto"/>
        <w:rPr>
          <w:rFonts w:ascii="Verdana" w:hAnsi="Verdana" w:cs="Arial"/>
          <w:iCs/>
        </w:rPr>
      </w:pPr>
      <w:r>
        <w:rPr>
          <w:rFonts w:ascii="Verdana" w:eastAsia="Verdana" w:hAnsi="Verdana" w:cs="Verdana"/>
          <w:iCs/>
          <w:bdr w:val="nil"/>
        </w:rPr>
        <w:t>Pfitzenmaier, C; Davis, T; Srinivasan, A; et McDaniel, S (2016).  Consultants à CORE Group, et Hesperian Health Guides pour utiliser leurs images relatives à la santé.</w:t>
      </w:r>
    </w:p>
    <w:p w:rsidR="00A6005B" w:rsidRPr="00671AA8" w:rsidRDefault="00A6005B" w:rsidP="00A6005B">
      <w:pPr>
        <w:spacing w:after="40" w:line="240" w:lineRule="auto"/>
        <w:rPr>
          <w:rFonts w:ascii="Verdana" w:hAnsi="Verdana" w:cs="Arial"/>
          <w:iCs/>
        </w:rPr>
      </w:pPr>
    </w:p>
    <w:p w:rsidR="00A6005B" w:rsidRPr="00671AA8" w:rsidRDefault="00BA47D2" w:rsidP="00A6005B">
      <w:pPr>
        <w:spacing w:after="40" w:line="240" w:lineRule="auto"/>
        <w:rPr>
          <w:rFonts w:ascii="Verdana" w:hAnsi="Verdana" w:cs="Arial"/>
          <w:iCs/>
        </w:rPr>
      </w:pPr>
      <w:r w:rsidRPr="00671AA8">
        <w:rPr>
          <w:rFonts w:ascii="Verdana" w:hAnsi="Verdana" w:cs="Arial"/>
          <w:iCs/>
        </w:rPr>
        <w:t xml:space="preserve"> </w:t>
      </w:r>
    </w:p>
    <w:p w:rsidR="00A6005B" w:rsidRPr="00671AA8" w:rsidRDefault="00BA47D2" w:rsidP="00A6005B">
      <w:pPr>
        <w:spacing w:after="60" w:line="240" w:lineRule="auto"/>
        <w:rPr>
          <w:rFonts w:ascii="Verdana" w:eastAsia="Times New Roman" w:hAnsi="Verdana"/>
          <w:color w:val="000000" w:themeColor="text1"/>
        </w:rPr>
      </w:pPr>
      <w:r>
        <w:rPr>
          <w:rFonts w:ascii="Verdana" w:eastAsia="Verdana" w:hAnsi="Verdana" w:cs="Verdana"/>
          <w:color w:val="000000"/>
          <w:bdr w:val="nil"/>
        </w:rPr>
        <w:t>À la suite de l'élaboration initia</w:t>
      </w:r>
      <w:r w:rsidR="00016628">
        <w:rPr>
          <w:rFonts w:ascii="Verdana" w:eastAsia="Verdana" w:hAnsi="Verdana" w:cs="Verdana"/>
          <w:color w:val="000000"/>
          <w:bdr w:val="nil"/>
        </w:rPr>
        <w:t xml:space="preserve">le, le groupe de travail SBC de </w:t>
      </w:r>
      <w:r>
        <w:rPr>
          <w:rFonts w:ascii="Verdana" w:eastAsia="Verdana" w:hAnsi="Verdana" w:cs="Verdana"/>
          <w:color w:val="000000"/>
          <w:bdr w:val="nil"/>
        </w:rPr>
        <w:t>CORE</w:t>
      </w:r>
      <w:r w:rsidR="00016628">
        <w:rPr>
          <w:rFonts w:ascii="Verdana" w:eastAsia="Verdana" w:hAnsi="Verdana" w:cs="Verdana"/>
          <w:color w:val="000000"/>
          <w:bdr w:val="nil"/>
        </w:rPr>
        <w:t xml:space="preserve"> Group</w:t>
      </w:r>
      <w:r>
        <w:rPr>
          <w:rFonts w:ascii="Verdana" w:eastAsia="Verdana" w:hAnsi="Verdana" w:cs="Verdana"/>
          <w:color w:val="000000"/>
          <w:bdr w:val="nil"/>
        </w:rPr>
        <w:t xml:space="preserve"> et le </w:t>
      </w:r>
      <w:r w:rsidR="00016628" w:rsidRPr="00016628">
        <w:rPr>
          <w:rFonts w:ascii="Verdana" w:eastAsia="Verdana" w:hAnsi="Verdana" w:cs="Verdana"/>
          <w:color w:val="000000"/>
          <w:bdr w:val="nil"/>
        </w:rPr>
        <w:t xml:space="preserve">FSN Network Care Groups </w:t>
      </w:r>
      <w:proofErr w:type="spellStart"/>
      <w:r w:rsidR="00016628" w:rsidRPr="00016628">
        <w:rPr>
          <w:rFonts w:ascii="Verdana" w:eastAsia="Verdana" w:hAnsi="Verdana" w:cs="Verdana"/>
          <w:color w:val="000000"/>
          <w:bdr w:val="nil"/>
        </w:rPr>
        <w:t>Forward</w:t>
      </w:r>
      <w:proofErr w:type="spellEnd"/>
      <w:r w:rsidR="00016628" w:rsidRPr="00016628">
        <w:rPr>
          <w:rFonts w:ascii="Verdana" w:eastAsia="Verdana" w:hAnsi="Verdana" w:cs="Verdana"/>
          <w:color w:val="000000"/>
          <w:bdr w:val="nil"/>
        </w:rPr>
        <w:t xml:space="preserve"> </w:t>
      </w:r>
      <w:proofErr w:type="spellStart"/>
      <w:r w:rsidR="00016628" w:rsidRPr="00016628">
        <w:rPr>
          <w:rFonts w:ascii="Verdana" w:eastAsia="Verdana" w:hAnsi="Verdana" w:cs="Verdana"/>
          <w:color w:val="000000"/>
          <w:bdr w:val="nil"/>
        </w:rPr>
        <w:t>Interest</w:t>
      </w:r>
      <w:proofErr w:type="spellEnd"/>
      <w:r w:rsidR="00016628" w:rsidRPr="00016628">
        <w:rPr>
          <w:rFonts w:ascii="Verdana" w:eastAsia="Verdana" w:hAnsi="Verdana" w:cs="Verdana"/>
          <w:color w:val="000000"/>
          <w:bdr w:val="nil"/>
        </w:rPr>
        <w:t xml:space="preserve"> Group </w:t>
      </w:r>
      <w:r>
        <w:rPr>
          <w:rFonts w:ascii="Verdana" w:eastAsia="Verdana" w:hAnsi="Verdana" w:cs="Verdana"/>
          <w:color w:val="000000"/>
          <w:bdr w:val="nil"/>
        </w:rPr>
        <w:t xml:space="preserve">ont été invités à revoir les leçons concernant le contenu technique.  </w:t>
      </w:r>
      <w:r w:rsidR="005A42AD">
        <w:rPr>
          <w:rFonts w:ascii="Verdana" w:eastAsia="Verdana" w:hAnsi="Verdana" w:cs="Verdana"/>
          <w:bdr w:val="nil"/>
        </w:rPr>
        <w:t xml:space="preserve">Nous tenons à remercier tout spécialement les </w:t>
      </w:r>
      <w:r>
        <w:rPr>
          <w:rFonts w:ascii="Verdana" w:eastAsia="Verdana" w:hAnsi="Verdana" w:cs="Verdana"/>
          <w:bdr w:val="nil"/>
        </w:rPr>
        <w:t xml:space="preserve">personnes et </w:t>
      </w:r>
      <w:r w:rsidR="005A42AD">
        <w:rPr>
          <w:rFonts w:ascii="Verdana" w:eastAsia="Verdana" w:hAnsi="Verdana" w:cs="Verdana"/>
          <w:bdr w:val="nil"/>
        </w:rPr>
        <w:t>les</w:t>
      </w:r>
      <w:r>
        <w:rPr>
          <w:rFonts w:ascii="Verdana" w:eastAsia="Verdana" w:hAnsi="Verdana" w:cs="Verdana"/>
          <w:bdr w:val="nil"/>
        </w:rPr>
        <w:t xml:space="preserve"> organisations suivantes qui ont revu et testé sur le terrain les plans des leçons et / ou les paper-boards </w:t>
      </w:r>
      <w:r>
        <w:rPr>
          <w:rFonts w:ascii="Verdana" w:eastAsia="Verdana" w:hAnsi="Verdana" w:cs="Verdana"/>
          <w:color w:val="000000"/>
          <w:bdr w:val="nil"/>
        </w:rPr>
        <w:t xml:space="preserve"> et partagé leurs observations :</w:t>
      </w:r>
      <w:r w:rsidR="00016628">
        <w:rPr>
          <w:rFonts w:ascii="Verdana" w:eastAsia="Verdana" w:hAnsi="Verdana" w:cs="Verdana"/>
          <w:color w:val="000000"/>
          <w:bdr w:val="nil"/>
        </w:rPr>
        <w:t xml:space="preserve"> </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b/>
          <w:bCs/>
          <w:color w:val="000000"/>
          <w:bdr w:val="nil"/>
        </w:rPr>
        <w:t>Dr Marlène Dorismond Adrien</w:t>
      </w:r>
      <w:r>
        <w:rPr>
          <w:rFonts w:ascii="Verdana" w:eastAsia="Verdana" w:hAnsi="Verdana" w:cs="Verdana"/>
          <w:color w:val="000000"/>
          <w:bdr w:val="nil"/>
        </w:rPr>
        <w:t xml:space="preserve">, médecin haïtien </w:t>
      </w:r>
      <w:r w:rsidR="005A42AD">
        <w:rPr>
          <w:rFonts w:ascii="Verdana" w:eastAsia="Verdana" w:hAnsi="Verdana" w:cs="Verdana"/>
          <w:color w:val="000000"/>
          <w:bdr w:val="nil"/>
        </w:rPr>
        <w:t>compétente</w:t>
      </w:r>
      <w:r w:rsidR="009877ED">
        <w:rPr>
          <w:rFonts w:ascii="Verdana" w:eastAsia="Verdana" w:hAnsi="Verdana" w:cs="Verdana"/>
          <w:color w:val="000000"/>
          <w:bdr w:val="nil"/>
        </w:rPr>
        <w:t xml:space="preserve"> en santé publique, qui </w:t>
      </w:r>
      <w:r>
        <w:rPr>
          <w:rFonts w:ascii="Verdana" w:eastAsia="Verdana" w:hAnsi="Verdana" w:cs="Verdana"/>
          <w:color w:val="000000"/>
          <w:bdr w:val="nil"/>
        </w:rPr>
        <w:t xml:space="preserve">a </w:t>
      </w:r>
      <w:r w:rsidR="005A42AD">
        <w:rPr>
          <w:rFonts w:ascii="Verdana" w:eastAsia="Verdana" w:hAnsi="Verdana" w:cs="Verdana"/>
          <w:color w:val="000000"/>
          <w:bdr w:val="nil"/>
        </w:rPr>
        <w:t>supervisé</w:t>
      </w:r>
      <w:r>
        <w:rPr>
          <w:rFonts w:ascii="Verdana" w:eastAsia="Verdana" w:hAnsi="Verdana" w:cs="Verdana"/>
          <w:color w:val="000000"/>
          <w:bdr w:val="nil"/>
        </w:rPr>
        <w:t xml:space="preserve"> les interventions relatives au choléra en Haïti, a revu le module complet.</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b/>
          <w:bCs/>
          <w:color w:val="000000"/>
          <w:bdr w:val="nil"/>
        </w:rPr>
        <w:t>Mary Decoster</w:t>
      </w:r>
      <w:r>
        <w:rPr>
          <w:rFonts w:ascii="Verdana" w:eastAsia="Verdana" w:hAnsi="Verdana" w:cs="Verdana"/>
          <w:color w:val="000000"/>
          <w:bdr w:val="nil"/>
        </w:rPr>
        <w:t xml:space="preserve">, Spécialiste principale pour SBC (Food for the Hungry (FH) / Soutien de la performance technique et opérationnel </w:t>
      </w:r>
      <w:r w:rsidR="009877ED">
        <w:rPr>
          <w:rFonts w:ascii="Verdana" w:eastAsia="Verdana" w:hAnsi="Verdana" w:cs="Verdana"/>
          <w:color w:val="000000"/>
          <w:bdr w:val="nil"/>
        </w:rPr>
        <w:t xml:space="preserve">(TOPS)), et présidente de SBCTF, </w:t>
      </w:r>
      <w:r>
        <w:rPr>
          <w:rFonts w:ascii="Verdana" w:eastAsia="Verdana" w:hAnsi="Verdana" w:cs="Verdana"/>
          <w:color w:val="000000"/>
          <w:bdr w:val="nil"/>
        </w:rPr>
        <w:t>a revu les deux premières leçons.</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b/>
          <w:bCs/>
          <w:color w:val="000000"/>
          <w:bdr w:val="nil"/>
        </w:rPr>
        <w:t>Christophe Valingot Delaurenti</w:t>
      </w:r>
      <w:r>
        <w:rPr>
          <w:rFonts w:ascii="Verdana" w:eastAsia="Verdana" w:hAnsi="Verdana" w:cs="Verdana"/>
          <w:color w:val="000000"/>
          <w:bdr w:val="nil"/>
        </w:rPr>
        <w:t>, qui compte plusieurs années d'expérience dans la prévention et le contrôle du choléra, depuis la pratique sur le terrain jusqu'à la gestion principale des épidémies au niveau national, régional et mondial, a revu le module complet.</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b/>
          <w:bCs/>
          <w:color w:val="000000"/>
          <w:bdr w:val="nil"/>
        </w:rPr>
        <w:t>Adugna Kebede</w:t>
      </w:r>
      <w:r>
        <w:rPr>
          <w:rFonts w:ascii="Verdana" w:eastAsia="Verdana" w:hAnsi="Verdana" w:cs="Verdana"/>
          <w:color w:val="000000"/>
          <w:bdr w:val="nil"/>
        </w:rPr>
        <w:t>, directeur technique pour le VIH / SIDA à World Vision, qui a une expérience de la gestion des épidémies de choléra, a revu le module complet.</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b/>
          <w:bCs/>
          <w:color w:val="000000"/>
          <w:bdr w:val="nil"/>
        </w:rPr>
        <w:t>Armelle Sacher,</w:t>
      </w:r>
      <w:r>
        <w:rPr>
          <w:rFonts w:ascii="Verdana" w:eastAsia="Verdana" w:hAnsi="Verdana" w:cs="Verdana"/>
          <w:color w:val="000000"/>
          <w:bdr w:val="nil"/>
        </w:rPr>
        <w:t xml:space="preserve"> Action contre la faim, a revu la première leçon.</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b/>
          <w:bCs/>
          <w:color w:val="000000"/>
          <w:bdr w:val="nil"/>
        </w:rPr>
        <w:t xml:space="preserve">David A. Sack, </w:t>
      </w:r>
      <w:r>
        <w:rPr>
          <w:rFonts w:ascii="Verdana" w:eastAsia="Verdana" w:hAnsi="Verdana" w:cs="Verdana"/>
          <w:color w:val="000000"/>
          <w:bdr w:val="nil"/>
        </w:rPr>
        <w:t xml:space="preserve">médecin, professeur, Service de la santé internationale, Université Johns Hopkins, École de santé publique de Bloomberg a donné son </w:t>
      </w:r>
      <w:r>
        <w:rPr>
          <w:rFonts w:ascii="Verdana" w:eastAsia="Verdana" w:hAnsi="Verdana" w:cs="Verdana"/>
          <w:color w:val="000000"/>
          <w:bdr w:val="nil"/>
        </w:rPr>
        <w:lastRenderedPageBreak/>
        <w:t>avis sur plusieurs interventions techniques visant à réduire la transmission du choléra.</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b/>
          <w:bCs/>
          <w:color w:val="000000"/>
          <w:bdr w:val="nil"/>
        </w:rPr>
        <w:t>Cindy Uttley</w:t>
      </w:r>
      <w:r>
        <w:rPr>
          <w:rFonts w:ascii="Verdana" w:eastAsia="Verdana" w:hAnsi="Verdana" w:cs="Verdana"/>
          <w:color w:val="000000"/>
          <w:bdr w:val="nil"/>
        </w:rPr>
        <w:t>, infirmière ag</w:t>
      </w:r>
      <w:r w:rsidR="005A42AD">
        <w:rPr>
          <w:rFonts w:ascii="Verdana" w:eastAsia="Verdana" w:hAnsi="Verdana" w:cs="Verdana"/>
          <w:color w:val="000000"/>
          <w:bdr w:val="nil"/>
        </w:rPr>
        <w:t xml:space="preserve">réée et sage-femme, titulaire d’une maîtrise ès </w:t>
      </w:r>
      <w:r>
        <w:rPr>
          <w:rFonts w:ascii="Verdana" w:eastAsia="Verdana" w:hAnsi="Verdana" w:cs="Verdana"/>
          <w:color w:val="000000"/>
          <w:bdr w:val="nil"/>
        </w:rPr>
        <w:t>sciences en soins infirmiers, infirmière agréée</w:t>
      </w:r>
      <w:r w:rsidR="005A42AD">
        <w:rPr>
          <w:rFonts w:ascii="Verdana" w:eastAsia="Verdana" w:hAnsi="Verdana" w:cs="Verdana"/>
          <w:color w:val="000000"/>
          <w:bdr w:val="nil"/>
        </w:rPr>
        <w:t xml:space="preserve"> (</w:t>
      </w:r>
      <w:proofErr w:type="spellStart"/>
      <w:r w:rsidR="005A42AD">
        <w:rPr>
          <w:rFonts w:ascii="Verdana" w:eastAsia="Verdana" w:hAnsi="Verdana" w:cs="Verdana"/>
          <w:color w:val="000000"/>
          <w:bdr w:val="nil"/>
        </w:rPr>
        <w:t>registered</w:t>
      </w:r>
      <w:proofErr w:type="spellEnd"/>
      <w:r w:rsidR="005A42AD">
        <w:rPr>
          <w:rFonts w:ascii="Verdana" w:eastAsia="Verdana" w:hAnsi="Verdana" w:cs="Verdana"/>
          <w:color w:val="000000"/>
          <w:bdr w:val="nil"/>
        </w:rPr>
        <w:t xml:space="preserve"> nurse)</w:t>
      </w:r>
      <w:r>
        <w:rPr>
          <w:rFonts w:ascii="Verdana" w:eastAsia="Verdana" w:hAnsi="Verdana" w:cs="Verdana"/>
          <w:color w:val="000000"/>
          <w:bdr w:val="nil"/>
        </w:rPr>
        <w:t>, conseillère en santé communautaire avec Samaritan's Purse (et dans le groupe de travail SBC), a revu le module complet.</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color w:val="000000"/>
          <w:bdr w:val="nil"/>
        </w:rPr>
        <w:t xml:space="preserve">Des documents ont également été partagés avec le </w:t>
      </w:r>
      <w:r>
        <w:rPr>
          <w:rFonts w:ascii="Verdana" w:eastAsia="Verdana" w:hAnsi="Verdana" w:cs="Verdana"/>
          <w:b/>
          <w:bCs/>
          <w:color w:val="000000"/>
          <w:bdr w:val="nil"/>
        </w:rPr>
        <w:t>Projet FHI360 WASHPlus</w:t>
      </w:r>
      <w:r>
        <w:rPr>
          <w:rFonts w:ascii="Verdana" w:eastAsia="Verdana" w:hAnsi="Verdana" w:cs="Verdana"/>
          <w:color w:val="000000"/>
          <w:bdr w:val="nil"/>
        </w:rPr>
        <w:t xml:space="preserve">, et nous avons fait appel au </w:t>
      </w:r>
      <w:r>
        <w:rPr>
          <w:rFonts w:ascii="Verdana" w:eastAsia="Verdana" w:hAnsi="Verdana" w:cs="Verdana"/>
          <w:b/>
          <w:bCs/>
          <w:color w:val="000000"/>
          <w:bdr w:val="nil"/>
        </w:rPr>
        <w:t xml:space="preserve">Groupe de travail sur la nutrition de CORE </w:t>
      </w:r>
      <w:r>
        <w:rPr>
          <w:rFonts w:ascii="Verdana" w:eastAsia="Verdana" w:hAnsi="Verdana" w:cs="Verdana"/>
          <w:color w:val="000000"/>
          <w:bdr w:val="nil"/>
        </w:rPr>
        <w:t>pour la révision.</w:t>
      </w:r>
    </w:p>
    <w:p w:rsidR="00A6005B" w:rsidRPr="00671AA8" w:rsidRDefault="00BA47D2" w:rsidP="00A6005B">
      <w:pPr>
        <w:numPr>
          <w:ilvl w:val="0"/>
          <w:numId w:val="1"/>
        </w:numPr>
        <w:tabs>
          <w:tab w:val="num" w:pos="1440"/>
        </w:tabs>
        <w:spacing w:after="60" w:line="240" w:lineRule="auto"/>
        <w:rPr>
          <w:rFonts w:ascii="Verdana" w:eastAsia="Times New Roman" w:hAnsi="Verdana"/>
          <w:color w:val="000000" w:themeColor="text1"/>
        </w:rPr>
      </w:pPr>
      <w:r>
        <w:rPr>
          <w:rFonts w:ascii="Verdana" w:eastAsia="Verdana" w:hAnsi="Verdana" w:cs="Verdana"/>
          <w:b/>
          <w:bCs/>
          <w:color w:val="000000"/>
          <w:bdr w:val="nil"/>
        </w:rPr>
        <w:t xml:space="preserve">Lisa Hilmi, </w:t>
      </w:r>
      <w:r w:rsidRPr="009877ED">
        <w:rPr>
          <w:rFonts w:ascii="Verdana" w:eastAsia="Verdana" w:hAnsi="Verdana" w:cs="Verdana"/>
          <w:bCs/>
          <w:color w:val="000000"/>
          <w:bdr w:val="nil"/>
        </w:rPr>
        <w:t>membre du personnel de</w:t>
      </w:r>
      <w:r>
        <w:rPr>
          <w:rFonts w:ascii="Verdana" w:eastAsia="Verdana" w:hAnsi="Verdana" w:cs="Verdana"/>
          <w:b/>
          <w:bCs/>
          <w:color w:val="000000"/>
          <w:bdr w:val="nil"/>
        </w:rPr>
        <w:t xml:space="preserve"> CORE Group ,</w:t>
      </w:r>
      <w:r>
        <w:rPr>
          <w:rFonts w:ascii="Verdana" w:eastAsia="Verdana" w:hAnsi="Verdana" w:cs="Verdana"/>
          <w:color w:val="000000"/>
          <w:bdr w:val="nil"/>
        </w:rPr>
        <w:t xml:space="preserve"> </w:t>
      </w:r>
      <w:r w:rsidR="005A42AD">
        <w:rPr>
          <w:rFonts w:ascii="Verdana" w:eastAsia="Verdana" w:hAnsi="Verdana" w:cs="Verdana"/>
          <w:color w:val="000000"/>
          <w:bdr w:val="nil"/>
        </w:rPr>
        <w:t xml:space="preserve">titulaire d’une </w:t>
      </w:r>
      <w:r>
        <w:rPr>
          <w:rFonts w:ascii="Verdana" w:eastAsia="Verdana" w:hAnsi="Verdana" w:cs="Verdana"/>
          <w:color w:val="000000"/>
          <w:bdr w:val="nil"/>
        </w:rPr>
        <w:t xml:space="preserve">maîtrise en Santé Publique, infirmière agréée, infirmière pédiatrique agréée, directrice </w:t>
      </w:r>
      <w:r w:rsidR="005A42AD">
        <w:rPr>
          <w:rFonts w:ascii="Verdana" w:eastAsia="Verdana" w:hAnsi="Verdana" w:cs="Verdana"/>
          <w:color w:val="000000"/>
          <w:bdr w:val="nil"/>
        </w:rPr>
        <w:t>générale</w:t>
      </w:r>
      <w:r>
        <w:rPr>
          <w:rFonts w:ascii="Verdana" w:eastAsia="Verdana" w:hAnsi="Verdana" w:cs="Verdana"/>
          <w:color w:val="000000"/>
          <w:bdr w:val="nil"/>
        </w:rPr>
        <w:t xml:space="preserve">, qui a assuré l'évaluation et la surveillance en tant qu'experte dans les cas de catastrophe, les camps de traitement du choléra et les soins infirmiers ; </w:t>
      </w:r>
      <w:r>
        <w:rPr>
          <w:rFonts w:ascii="Verdana" w:eastAsia="Verdana" w:hAnsi="Verdana" w:cs="Verdana"/>
          <w:b/>
          <w:bCs/>
          <w:color w:val="000000"/>
          <w:bdr w:val="nil"/>
        </w:rPr>
        <w:t xml:space="preserve">Holly Collins </w:t>
      </w:r>
      <w:r w:rsidRPr="009877ED">
        <w:rPr>
          <w:rFonts w:ascii="Verdana" w:eastAsia="Verdana" w:hAnsi="Verdana" w:cs="Verdana"/>
          <w:bCs/>
          <w:color w:val="000000"/>
          <w:bdr w:val="nil"/>
        </w:rPr>
        <w:t>et</w:t>
      </w:r>
      <w:r w:rsidR="009877ED">
        <w:rPr>
          <w:rFonts w:ascii="Verdana" w:eastAsia="Verdana" w:hAnsi="Verdana" w:cs="Verdana"/>
          <w:b/>
          <w:bCs/>
          <w:color w:val="000000"/>
          <w:bdr w:val="nil"/>
        </w:rPr>
        <w:t xml:space="preserve"> Michelle Shapiro</w:t>
      </w:r>
      <w:r>
        <w:rPr>
          <w:rFonts w:ascii="Verdana" w:eastAsia="Verdana" w:hAnsi="Verdana" w:cs="Verdana"/>
          <w:color w:val="000000"/>
          <w:bdr w:val="nil"/>
        </w:rPr>
        <w:t xml:space="preserve"> ont achevé la correction et le formatage, en tant que</w:t>
      </w:r>
      <w:r w:rsidR="009877ED">
        <w:rPr>
          <w:rFonts w:ascii="Verdana" w:eastAsia="Verdana" w:hAnsi="Verdana" w:cs="Verdana"/>
          <w:color w:val="000000"/>
          <w:bdr w:val="nil"/>
        </w:rPr>
        <w:t xml:space="preserve"> responsables de la gestion des</w:t>
      </w:r>
      <w:r>
        <w:rPr>
          <w:rFonts w:ascii="Verdana" w:eastAsia="Verdana" w:hAnsi="Verdana" w:cs="Verdana"/>
          <w:color w:val="000000"/>
          <w:bdr w:val="nil"/>
        </w:rPr>
        <w:t xml:space="preserve"> connaissances et de la communication.</w:t>
      </w:r>
    </w:p>
    <w:p w:rsidR="00A6005B" w:rsidRPr="00671AA8" w:rsidRDefault="00A6005B" w:rsidP="00A6005B">
      <w:pPr>
        <w:spacing w:after="60" w:line="240" w:lineRule="auto"/>
        <w:rPr>
          <w:rFonts w:ascii="Helvetica Neue" w:hAnsi="Helvetica Neue"/>
          <w:b/>
          <w:i/>
          <w:color w:val="454545"/>
        </w:rPr>
      </w:pPr>
    </w:p>
    <w:p w:rsidR="00A6005B" w:rsidRPr="00671AA8" w:rsidRDefault="00A6005B" w:rsidP="00A6005B">
      <w:pPr>
        <w:spacing w:after="60" w:line="240" w:lineRule="auto"/>
        <w:rPr>
          <w:rFonts w:ascii="Helvetica Neue" w:hAnsi="Helvetica Neue"/>
          <w:b/>
          <w:i/>
          <w:color w:val="454545"/>
        </w:rPr>
      </w:pPr>
    </w:p>
    <w:p w:rsidR="00A6005B" w:rsidRPr="00671AA8" w:rsidRDefault="00BA47D2" w:rsidP="00A6005B">
      <w:pPr>
        <w:spacing w:after="60" w:line="240" w:lineRule="auto"/>
        <w:rPr>
          <w:rFonts w:ascii="Verdana" w:hAnsi="Verdana"/>
          <w:b/>
          <w:color w:val="000000" w:themeColor="text1"/>
        </w:rPr>
      </w:pPr>
      <w:r>
        <w:rPr>
          <w:rFonts w:ascii="Verdana" w:eastAsia="Verdana" w:hAnsi="Verdana" w:cs="Verdana"/>
          <w:b/>
          <w:bCs/>
          <w:color w:val="000000"/>
          <w:bdr w:val="nil"/>
        </w:rPr>
        <w:t>Tests sur le terrain</w:t>
      </w:r>
    </w:p>
    <w:p w:rsidR="00A6005B" w:rsidRPr="00671AA8" w:rsidRDefault="00BA47D2" w:rsidP="00A6005B">
      <w:pPr>
        <w:spacing w:after="60" w:line="240" w:lineRule="auto"/>
        <w:rPr>
          <w:rFonts w:ascii="Verdana" w:hAnsi="Verdana"/>
          <w:color w:val="000000" w:themeColor="text1"/>
        </w:rPr>
      </w:pPr>
      <w:r>
        <w:rPr>
          <w:rFonts w:ascii="Verdana" w:eastAsia="Verdana" w:hAnsi="Verdana" w:cs="Verdana"/>
          <w:color w:val="000000"/>
          <w:bdr w:val="nil"/>
        </w:rPr>
        <w:t>Les personnes / organisations suivantes ont testé le module et les paper-boards sur le terrain :</w:t>
      </w:r>
    </w:p>
    <w:p w:rsidR="00A6005B" w:rsidRPr="00671AA8" w:rsidRDefault="00BA47D2" w:rsidP="00A6005B">
      <w:pPr>
        <w:numPr>
          <w:ilvl w:val="0"/>
          <w:numId w:val="2"/>
        </w:numPr>
        <w:spacing w:after="60" w:line="240" w:lineRule="auto"/>
        <w:ind w:left="360"/>
        <w:rPr>
          <w:rFonts w:ascii="Verdana" w:eastAsia="Times New Roman" w:hAnsi="Verdana"/>
          <w:color w:val="000000" w:themeColor="text1"/>
        </w:rPr>
      </w:pPr>
      <w:r>
        <w:rPr>
          <w:rFonts w:ascii="Verdana" w:eastAsia="Verdana" w:hAnsi="Verdana" w:cs="Verdana"/>
          <w:b/>
          <w:bCs/>
          <w:color w:val="000000"/>
          <w:bdr w:val="nil"/>
        </w:rPr>
        <w:t>Adugna Kebede, World Vision International, Zambie</w:t>
      </w:r>
      <w:r>
        <w:rPr>
          <w:rFonts w:ascii="Verdana" w:eastAsia="Verdana" w:hAnsi="Verdana" w:cs="Verdana"/>
          <w:color w:val="000000"/>
          <w:bdr w:val="nil"/>
        </w:rPr>
        <w:t xml:space="preserve"> (a testé les leçons 1 et 2 avec les groupes d'entraide des mères</w:t>
      </w:r>
      <w:r w:rsidR="009877ED">
        <w:rPr>
          <w:rFonts w:ascii="Verdana" w:eastAsia="Verdana" w:hAnsi="Verdana" w:cs="Verdana"/>
          <w:color w:val="000000"/>
          <w:bdr w:val="nil"/>
        </w:rPr>
        <w:t xml:space="preserve"> (MMSG</w:t>
      </w:r>
      <w:r>
        <w:rPr>
          <w:rFonts w:ascii="Verdana" w:eastAsia="Verdana" w:hAnsi="Verdana" w:cs="Verdana"/>
          <w:color w:val="000000"/>
          <w:bdr w:val="nil"/>
        </w:rPr>
        <w:t>).</w:t>
      </w:r>
    </w:p>
    <w:p w:rsidR="00A6005B" w:rsidRPr="00671AA8" w:rsidRDefault="00BA47D2" w:rsidP="00A6005B">
      <w:pPr>
        <w:numPr>
          <w:ilvl w:val="0"/>
          <w:numId w:val="2"/>
        </w:numPr>
        <w:spacing w:after="60" w:line="240" w:lineRule="auto"/>
        <w:ind w:left="360"/>
        <w:rPr>
          <w:rFonts w:ascii="Verdana" w:eastAsia="Times New Roman" w:hAnsi="Verdana"/>
          <w:b/>
          <w:color w:val="000000" w:themeColor="text1"/>
        </w:rPr>
      </w:pPr>
      <w:r>
        <w:rPr>
          <w:rFonts w:ascii="Verdana" w:eastAsia="Verdana" w:hAnsi="Verdana" w:cs="Verdana"/>
          <w:b/>
          <w:bCs/>
          <w:color w:val="000000"/>
          <w:bdr w:val="nil"/>
        </w:rPr>
        <w:t>Seintje Veldhuis, Feed the Children, Kenya</w:t>
      </w:r>
      <w:r>
        <w:rPr>
          <w:rFonts w:ascii="Verdana" w:eastAsia="Verdana" w:hAnsi="Verdana" w:cs="Verdana"/>
          <w:color w:val="000000"/>
          <w:bdr w:val="nil"/>
        </w:rPr>
        <w:t xml:space="preserve"> (a testé les quatre leçons dans le cadre d'un projet urbain de Care Group).</w:t>
      </w:r>
    </w:p>
    <w:p w:rsidR="00A6005B" w:rsidRPr="001B319C" w:rsidRDefault="00BA47D2" w:rsidP="00A6005B">
      <w:pPr>
        <w:numPr>
          <w:ilvl w:val="0"/>
          <w:numId w:val="2"/>
        </w:numPr>
        <w:spacing w:after="60" w:line="240" w:lineRule="auto"/>
        <w:ind w:left="360"/>
        <w:rPr>
          <w:rFonts w:ascii="Verdana" w:eastAsia="Times New Roman" w:hAnsi="Verdana"/>
          <w:color w:val="000000" w:themeColor="text1"/>
        </w:rPr>
      </w:pPr>
      <w:r w:rsidRPr="001B319C">
        <w:rPr>
          <w:rFonts w:ascii="Verdana" w:eastAsia="Verdana" w:hAnsi="Verdana" w:cs="Verdana"/>
          <w:b/>
          <w:bCs/>
          <w:color w:val="000000"/>
          <w:bdr w:val="nil"/>
        </w:rPr>
        <w:t>Lara Chanchien-Parajon, AMOS Health and Hope, Nicaragua</w:t>
      </w:r>
      <w:r w:rsidRPr="001B319C">
        <w:rPr>
          <w:rFonts w:ascii="Verdana" w:eastAsia="Verdana" w:hAnsi="Verdana" w:cs="Verdana"/>
          <w:color w:val="000000"/>
          <w:bdr w:val="nil"/>
        </w:rPr>
        <w:t xml:space="preserve"> (a testé les leçons 3 et 4.)</w:t>
      </w:r>
    </w:p>
    <w:p w:rsidR="00A6005B" w:rsidRDefault="00A6005B"/>
    <w:p w:rsidR="00463143" w:rsidRPr="00DD4C4D" w:rsidRDefault="00463143" w:rsidP="00463143">
      <w:pPr>
        <w:spacing w:after="40" w:line="240" w:lineRule="auto"/>
        <w:rPr>
          <w:rFonts w:ascii="Verdana" w:hAnsi="Verdana" w:cs="Arial"/>
          <w:i/>
          <w:iCs/>
        </w:rPr>
      </w:pPr>
      <w:r w:rsidRPr="00DD4C4D">
        <w:rPr>
          <w:rFonts w:ascii="Verdana" w:eastAsia="Verdana" w:hAnsi="Verdana" w:cs="Verdana"/>
          <w:b/>
          <w:bCs/>
          <w:i/>
          <w:iCs/>
          <w:bdr w:val="nil"/>
        </w:rPr>
        <w:t>Citation suggérée :</w:t>
      </w:r>
      <w:r>
        <w:rPr>
          <w:rFonts w:ascii="Verdana" w:eastAsia="Verdana" w:hAnsi="Verdana" w:cs="Verdana"/>
          <w:i/>
          <w:iCs/>
          <w:bdr w:val="nil"/>
        </w:rPr>
        <w:t xml:space="preserve"> </w:t>
      </w:r>
    </w:p>
    <w:p w:rsidR="00463143" w:rsidRPr="00DD4C4D" w:rsidRDefault="00463143" w:rsidP="00463143">
      <w:pPr>
        <w:spacing w:after="40" w:line="240" w:lineRule="auto"/>
        <w:rPr>
          <w:rFonts w:ascii="Verdana" w:hAnsi="Verdana" w:cs="Arial"/>
          <w:iCs/>
        </w:rPr>
      </w:pPr>
      <w:r w:rsidRPr="00F1004D">
        <w:rPr>
          <w:rFonts w:ascii="Verdana" w:eastAsia="Verdana" w:hAnsi="Verdana" w:cs="Verdana"/>
          <w:iCs/>
          <w:bdr w:val="nil"/>
        </w:rPr>
        <w:t xml:space="preserve">Pfitzenmaier, C; Davis, T; Srinivasan, A; and McDaniel, S (2016). </w:t>
      </w:r>
      <w:r>
        <w:rPr>
          <w:rFonts w:ascii="Verdana" w:eastAsia="Verdana" w:hAnsi="Verdana" w:cs="Verdana"/>
          <w:iCs/>
          <w:bdr w:val="nil"/>
        </w:rPr>
        <w:t xml:space="preserve">Module sur le choléra de CORE Group. Washington, DC.  Food for the Hungry (FH). </w:t>
      </w:r>
      <w:r w:rsidR="00B5039E" w:rsidRPr="004F7AC9">
        <w:rPr>
          <w:rFonts w:ascii="Verdana" w:eastAsia="Verdana" w:hAnsi="Verdana" w:cs="Verdana"/>
          <w:iCs/>
          <w:bdr w:val="nil"/>
        </w:rPr>
        <w:t xml:space="preserve">L'attribution de ces fonds </w:t>
      </w:r>
      <w:r w:rsidR="005A42AD" w:rsidRPr="004F7AC9">
        <w:rPr>
          <w:rFonts w:ascii="Verdana" w:eastAsia="Verdana" w:hAnsi="Verdana" w:cs="Verdana"/>
          <w:iCs/>
          <w:bdr w:val="nil"/>
        </w:rPr>
        <w:t>dans le cadre</w:t>
      </w:r>
      <w:r w:rsidRPr="004F7AC9">
        <w:rPr>
          <w:rFonts w:ascii="Verdana" w:eastAsia="Verdana" w:hAnsi="Verdana" w:cs="Verdana"/>
          <w:iCs/>
          <w:bdr w:val="nil"/>
        </w:rPr>
        <w:t xml:space="preserve"> de petites subventions pour l'amélioration des programmes de TOPS (Soutien de la Performance Technique et Opérationnel)</w:t>
      </w:r>
      <w:r>
        <w:rPr>
          <w:rFonts w:ascii="Verdana" w:eastAsia="Verdana" w:hAnsi="Verdana" w:cs="Verdana"/>
          <w:iCs/>
          <w:bdr w:val="nil"/>
        </w:rPr>
        <w:t xml:space="preserve"> a été possible grâce au soutien et à la contribution généreuse du peuple américain par l'intermédiaire de l'Agence américaine pour le développement international (USAID). Le contenu des documents élabo</w:t>
      </w:r>
      <w:r w:rsidR="00B5039E">
        <w:rPr>
          <w:rFonts w:ascii="Verdana" w:eastAsia="Verdana" w:hAnsi="Verdana" w:cs="Verdana"/>
          <w:iCs/>
          <w:bdr w:val="nil"/>
        </w:rPr>
        <w:t xml:space="preserve">rés grâce à l'attribution des fonds </w:t>
      </w:r>
      <w:r>
        <w:rPr>
          <w:rFonts w:ascii="Verdana" w:eastAsia="Verdana" w:hAnsi="Verdana" w:cs="Verdana"/>
          <w:iCs/>
          <w:bdr w:val="nil"/>
        </w:rPr>
        <w:t>dans le cadre de petites subventions pour l'amélioration des programmes de TOPS ne reflète pas nécessairement les points de vue de TOPS, de l'USAID ou du gouvernement des États-Unis.</w:t>
      </w:r>
    </w:p>
    <w:p w:rsidR="00463143" w:rsidRPr="00DD4C4D" w:rsidRDefault="00463143" w:rsidP="00463143">
      <w:pPr>
        <w:spacing w:after="40" w:line="240" w:lineRule="auto"/>
        <w:rPr>
          <w:rFonts w:ascii="Verdana" w:hAnsi="Verdana"/>
        </w:rPr>
      </w:pPr>
    </w:p>
    <w:p w:rsidR="00463143" w:rsidRPr="00DD4C4D" w:rsidRDefault="00463143" w:rsidP="00463143">
      <w:pPr>
        <w:spacing w:after="60" w:line="240" w:lineRule="auto"/>
        <w:rPr>
          <w:rFonts w:ascii="Verdana" w:hAnsi="Verdana"/>
        </w:rPr>
      </w:pPr>
      <w:r>
        <w:rPr>
          <w:rFonts w:ascii="Verdana" w:eastAsia="Verdana" w:hAnsi="Verdana" w:cs="Verdana"/>
          <w:bdr w:val="nil"/>
        </w:rPr>
        <w:t xml:space="preserve">En plus d'une étude approfondie de la littérature sur les méthodes de prévention du choléra par les consultants qui ont renseigné la majeure partie du contenu des plans des leçons, les ressources suivantes ont été utilisées dans </w:t>
      </w:r>
      <w:r w:rsidR="009877ED">
        <w:rPr>
          <w:rFonts w:ascii="Verdana" w:eastAsia="Verdana" w:hAnsi="Verdana" w:cs="Verdana"/>
          <w:bdr w:val="nil"/>
        </w:rPr>
        <w:t>la réalisation</w:t>
      </w:r>
      <w:r>
        <w:rPr>
          <w:rFonts w:ascii="Verdana" w:eastAsia="Verdana" w:hAnsi="Verdana" w:cs="Verdana"/>
          <w:bdr w:val="nil"/>
        </w:rPr>
        <w:t xml:space="preserve"> de ce module :</w:t>
      </w:r>
    </w:p>
    <w:p w:rsidR="00463143" w:rsidRPr="00651168" w:rsidRDefault="00463143" w:rsidP="00463143">
      <w:pPr>
        <w:numPr>
          <w:ilvl w:val="0"/>
          <w:numId w:val="15"/>
        </w:numPr>
        <w:spacing w:after="60" w:line="240" w:lineRule="auto"/>
        <w:contextualSpacing/>
        <w:rPr>
          <w:rFonts w:ascii="Verdana" w:hAnsi="Verdana"/>
          <w:szCs w:val="24"/>
          <w:lang w:val="en-US"/>
        </w:rPr>
      </w:pPr>
      <w:r w:rsidRPr="00DD4C4D">
        <w:rPr>
          <w:rFonts w:ascii="Verdana" w:eastAsia="Verdana" w:hAnsi="Verdana" w:cs="Verdana"/>
          <w:bdr w:val="nil"/>
          <w:lang w:val="en-US"/>
        </w:rPr>
        <w:t xml:space="preserve">Bergqvist, S. « Drivers and Obstacles for Handwashing, A Case Study in Rural Malawi. » </w:t>
      </w:r>
      <w:r>
        <w:rPr>
          <w:rFonts w:ascii="Verdana" w:eastAsia="Verdana" w:hAnsi="Verdana" w:cs="Verdana"/>
          <w:bdr w:val="nil"/>
        </w:rPr>
        <w:t xml:space="preserve">Master of International Development and Management. Lund University. Juin 2008. </w:t>
      </w:r>
    </w:p>
    <w:p w:rsidR="00463143" w:rsidRPr="00651168" w:rsidRDefault="00463143" w:rsidP="00463143">
      <w:pPr>
        <w:numPr>
          <w:ilvl w:val="0"/>
          <w:numId w:val="15"/>
        </w:numPr>
        <w:spacing w:after="60" w:line="240" w:lineRule="auto"/>
        <w:contextualSpacing/>
        <w:rPr>
          <w:rFonts w:ascii="Verdana" w:hAnsi="Verdana"/>
          <w:szCs w:val="24"/>
          <w:lang w:val="en-US"/>
        </w:rPr>
      </w:pPr>
      <w:r w:rsidRPr="00DD4C4D">
        <w:rPr>
          <w:rFonts w:ascii="Verdana" w:eastAsia="Verdana" w:hAnsi="Verdana" w:cs="Verdana"/>
          <w:bdr w:val="nil"/>
          <w:lang w:val="en-US"/>
        </w:rPr>
        <w:lastRenderedPageBreak/>
        <w:t xml:space="preserve">Bowles, B.C., Gibson, M., Jansen, L.  « Exclusive Breastfeeding in the Prevention and Treatment of Cholera in Haiti. » </w:t>
      </w:r>
      <w:r>
        <w:rPr>
          <w:rFonts w:ascii="Verdana" w:eastAsia="Verdana" w:hAnsi="Verdana" w:cs="Verdana"/>
          <w:i/>
          <w:iCs/>
          <w:bdr w:val="nil"/>
        </w:rPr>
        <w:t>Clinical Lactation,</w:t>
      </w:r>
      <w:r>
        <w:rPr>
          <w:rFonts w:ascii="Verdana" w:eastAsia="Verdana" w:hAnsi="Verdana" w:cs="Verdana"/>
          <w:bdr w:val="nil"/>
        </w:rPr>
        <w:t xml:space="preserve"> 2012, Vol. 3-2, 51-57.</w:t>
      </w:r>
    </w:p>
    <w:p w:rsidR="00463143" w:rsidRPr="00DD4C4D" w:rsidRDefault="00463143" w:rsidP="00463143">
      <w:pPr>
        <w:numPr>
          <w:ilvl w:val="0"/>
          <w:numId w:val="15"/>
        </w:numPr>
        <w:spacing w:after="60" w:line="240" w:lineRule="auto"/>
        <w:contextualSpacing/>
        <w:rPr>
          <w:rFonts w:ascii="Verdana" w:hAnsi="Verdana"/>
          <w:szCs w:val="24"/>
        </w:rPr>
      </w:pPr>
      <w:r>
        <w:rPr>
          <w:rFonts w:ascii="Verdana" w:eastAsia="Verdana" w:hAnsi="Verdana" w:cs="Verdana"/>
          <w:bdr w:val="nil"/>
        </w:rPr>
        <w:t>Informations sur le choléra du CDC (Centres pour le contrôle et la prévention des maladie</w:t>
      </w:r>
      <w:r w:rsidR="00B5039E">
        <w:rPr>
          <w:rFonts w:ascii="Verdana" w:eastAsia="Verdana" w:hAnsi="Verdana" w:cs="Verdana"/>
          <w:bdr w:val="nil"/>
        </w:rPr>
        <w:t>s</w:t>
      </w:r>
      <w:r>
        <w:rPr>
          <w:rFonts w:ascii="Verdana" w:eastAsia="Verdana" w:hAnsi="Verdana" w:cs="Verdana"/>
          <w:bdr w:val="nil"/>
        </w:rPr>
        <w:t xml:space="preserve">) : </w:t>
      </w:r>
      <w:hyperlink r:id="rId18" w:history="1">
        <w:r w:rsidR="00B5039E" w:rsidRPr="00B5039E">
          <w:rPr>
            <w:rStyle w:val="Hyperlink"/>
            <w:rFonts w:ascii="Verdana" w:hAnsi="Verdana"/>
          </w:rPr>
          <w:t>http://www.cdc.gov/cholera/general/</w:t>
        </w:r>
      </w:hyperlink>
    </w:p>
    <w:p w:rsidR="00463143" w:rsidRPr="00DD4C4D" w:rsidRDefault="00463143" w:rsidP="00463143">
      <w:pPr>
        <w:numPr>
          <w:ilvl w:val="0"/>
          <w:numId w:val="15"/>
        </w:numPr>
        <w:spacing w:after="60" w:line="240" w:lineRule="auto"/>
        <w:contextualSpacing/>
        <w:rPr>
          <w:rFonts w:ascii="Verdana" w:hAnsi="Verdana"/>
          <w:szCs w:val="24"/>
        </w:rPr>
      </w:pPr>
      <w:r>
        <w:rPr>
          <w:rFonts w:ascii="Verdana" w:eastAsia="Verdana" w:hAnsi="Verdana" w:cs="Verdana"/>
          <w:bdr w:val="nil"/>
        </w:rPr>
        <w:t xml:space="preserve">Module sur le virus Ebola réalisé par le Care Group désigné de CORE Group : </w:t>
      </w:r>
      <w:hyperlink r:id="rId19" w:history="1">
        <w:r>
          <w:rPr>
            <w:rFonts w:ascii="Verdana" w:eastAsia="Verdana" w:hAnsi="Verdana" w:cs="Verdana"/>
            <w:color w:val="0000FF"/>
            <w:u w:val="single"/>
            <w:bdr w:val="nil"/>
          </w:rPr>
          <w:t>http://www.fsnnetwork.org/ebola-virus-disease-care-group-module</w:t>
        </w:r>
      </w:hyperlink>
      <w:r>
        <w:rPr>
          <w:rFonts w:ascii="Verdana" w:eastAsia="Verdana" w:hAnsi="Verdana" w:cs="Verdana"/>
          <w:bdr w:val="nil"/>
        </w:rPr>
        <w:t xml:space="preserve"> </w:t>
      </w:r>
    </w:p>
    <w:p w:rsidR="00463143" w:rsidRPr="00DD4C4D" w:rsidRDefault="005A42AD" w:rsidP="00463143">
      <w:pPr>
        <w:numPr>
          <w:ilvl w:val="0"/>
          <w:numId w:val="15"/>
        </w:numPr>
        <w:spacing w:after="60" w:line="240" w:lineRule="auto"/>
        <w:contextualSpacing/>
        <w:rPr>
          <w:rFonts w:ascii="Verdana" w:hAnsi="Verdana"/>
          <w:szCs w:val="24"/>
        </w:rPr>
      </w:pPr>
      <w:r>
        <w:rPr>
          <w:rFonts w:ascii="Verdana" w:eastAsia="Verdana" w:hAnsi="Verdana" w:cs="Verdana"/>
          <w:bdr w:val="nil"/>
        </w:rPr>
        <w:t>Guide de Formation sur les Actions Essentielles en Matière de Nutrition et les Actions Essentielles en M</w:t>
      </w:r>
      <w:r w:rsidR="00463143">
        <w:rPr>
          <w:rFonts w:ascii="Verdana" w:eastAsia="Verdana" w:hAnsi="Verdana" w:cs="Verdana"/>
          <w:bdr w:val="nil"/>
        </w:rPr>
        <w:t>ati</w:t>
      </w:r>
      <w:r>
        <w:rPr>
          <w:rFonts w:ascii="Verdana" w:eastAsia="Verdana" w:hAnsi="Verdana" w:cs="Verdana"/>
          <w:bdr w:val="nil"/>
        </w:rPr>
        <w:t>ère d'Hygiène ; Agents de S</w:t>
      </w:r>
      <w:r w:rsidR="00463143">
        <w:rPr>
          <w:rFonts w:ascii="Verdana" w:eastAsia="Verdana" w:hAnsi="Verdana" w:cs="Verdana"/>
          <w:bdr w:val="nil"/>
        </w:rPr>
        <w:t>anté et</w:t>
      </w:r>
      <w:r>
        <w:rPr>
          <w:rFonts w:ascii="Verdana" w:eastAsia="Verdana" w:hAnsi="Verdana" w:cs="Verdana"/>
          <w:bdr w:val="nil"/>
        </w:rPr>
        <w:t xml:space="preserve"> Responsables de la Nutrition, A</w:t>
      </w:r>
      <w:r w:rsidR="00463143">
        <w:rPr>
          <w:rFonts w:ascii="Verdana" w:eastAsia="Verdana" w:hAnsi="Verdana" w:cs="Verdana"/>
          <w:bdr w:val="nil"/>
        </w:rPr>
        <w:t xml:space="preserve">vril 2015 </w:t>
      </w:r>
      <w:hyperlink r:id="rId20" w:history="1">
        <w:r w:rsidR="00463143">
          <w:rPr>
            <w:rFonts w:ascii="Verdana" w:eastAsia="Verdana" w:hAnsi="Verdana" w:cs="Verdana"/>
            <w:color w:val="0000FF"/>
            <w:u w:val="single"/>
            <w:bdr w:val="nil"/>
          </w:rPr>
          <w:t>http://www.coregroup.org/storage/documents/Resources/Tools/ENA_EHA_Training_Guide_Health_Workers.pdf</w:t>
        </w:r>
      </w:hyperlink>
      <w:r w:rsidR="00463143">
        <w:rPr>
          <w:rFonts w:ascii="Verdana" w:eastAsia="Verdana" w:hAnsi="Verdana" w:cs="Verdana"/>
          <w:bdr w:val="nil"/>
        </w:rPr>
        <w:t xml:space="preserve"> </w:t>
      </w:r>
    </w:p>
    <w:p w:rsidR="00463143" w:rsidRPr="00DD4C4D" w:rsidRDefault="005A42AD" w:rsidP="00463143">
      <w:pPr>
        <w:numPr>
          <w:ilvl w:val="0"/>
          <w:numId w:val="15"/>
        </w:numPr>
        <w:spacing w:after="60" w:line="240" w:lineRule="auto"/>
        <w:contextualSpacing/>
        <w:rPr>
          <w:rFonts w:ascii="Verdana" w:hAnsi="Verdana"/>
          <w:szCs w:val="24"/>
        </w:rPr>
      </w:pPr>
      <w:r>
        <w:rPr>
          <w:rFonts w:ascii="Verdana" w:eastAsia="Verdana" w:hAnsi="Verdana" w:cs="Verdana"/>
          <w:bdr w:val="nil"/>
        </w:rPr>
        <w:t>Actions E</w:t>
      </w:r>
      <w:r w:rsidR="00463143">
        <w:rPr>
          <w:rFonts w:ascii="Verdana" w:eastAsia="Verdana" w:hAnsi="Verdana" w:cs="Verdana"/>
          <w:bdr w:val="nil"/>
        </w:rPr>
        <w:t xml:space="preserve">ssentielles WASH (Ébauche, juillet 2016) : </w:t>
      </w:r>
      <w:hyperlink r:id="rId21" w:history="1">
        <w:r w:rsidR="00463143">
          <w:rPr>
            <w:rFonts w:ascii="Verdana" w:eastAsia="Verdana" w:hAnsi="Verdana" w:cs="Verdana"/>
            <w:color w:val="0000FF"/>
            <w:u w:val="single"/>
            <w:bdr w:val="nil"/>
          </w:rPr>
          <w:t>http://www.washplus.org/sites/default/files/Essential%20WASH%20Actions.pdf</w:t>
        </w:r>
      </w:hyperlink>
    </w:p>
    <w:p w:rsidR="00463143" w:rsidRPr="00B5039E" w:rsidRDefault="00463143" w:rsidP="00463143">
      <w:pPr>
        <w:numPr>
          <w:ilvl w:val="0"/>
          <w:numId w:val="15"/>
        </w:numPr>
        <w:spacing w:after="60" w:line="240" w:lineRule="auto"/>
        <w:contextualSpacing/>
        <w:rPr>
          <w:rFonts w:ascii="Verdana" w:hAnsi="Verdana"/>
          <w:szCs w:val="24"/>
        </w:rPr>
      </w:pPr>
      <w:r w:rsidRPr="00DD4C4D">
        <w:rPr>
          <w:rFonts w:ascii="Verdana" w:eastAsia="Verdana" w:hAnsi="Verdana" w:cs="Verdana"/>
          <w:bdr w:val="nil"/>
          <w:lang w:val="en-US"/>
        </w:rPr>
        <w:t xml:space="preserve">Hanold, Mitzi J. and Wetzel, Carolyn (2013) Essential Hygiene Actions. </w:t>
      </w:r>
      <w:r>
        <w:rPr>
          <w:rFonts w:ascii="Verdana" w:eastAsia="Verdana" w:hAnsi="Verdana" w:cs="Verdana"/>
          <w:bdr w:val="nil"/>
        </w:rPr>
        <w:t xml:space="preserve">Washington, DC. Food for the Hungry (FH), a permis la réalisation de ce projet grâce au soutien </w:t>
      </w:r>
      <w:r w:rsidR="00B5039E">
        <w:rPr>
          <w:rFonts w:ascii="Verdana" w:eastAsia="Verdana" w:hAnsi="Verdana" w:cs="Verdana"/>
          <w:bdr w:val="nil"/>
        </w:rPr>
        <w:t>apporté</w:t>
      </w:r>
      <w:r>
        <w:rPr>
          <w:rFonts w:ascii="Verdana" w:eastAsia="Verdana" w:hAnsi="Verdana" w:cs="Verdana"/>
          <w:bdr w:val="nil"/>
        </w:rPr>
        <w:t xml:space="preserve"> par le Bureau de Food for Peace, le Bureau de la démocratie, des conflits et de l'aide humanitaire, et l'Agence américaine pour le développement international en vertu de l'accord AID FFP A 11 00007. </w:t>
      </w:r>
      <w:hyperlink r:id="rId22" w:history="1">
        <w:r>
          <w:rPr>
            <w:rFonts w:ascii="Verdana" w:eastAsia="Verdana" w:hAnsi="Verdana" w:cs="Verdana"/>
            <w:color w:val="0000FF"/>
            <w:u w:val="single"/>
            <w:bdr w:val="nil"/>
          </w:rPr>
          <w:t>http://caregroups.info/?page_id=916</w:t>
        </w:r>
      </w:hyperlink>
      <w:r>
        <w:rPr>
          <w:rFonts w:ascii="Verdana" w:eastAsia="Verdana" w:hAnsi="Verdana" w:cs="Verdana"/>
          <w:bdr w:val="nil"/>
        </w:rPr>
        <w:t xml:space="preserve"> </w:t>
      </w:r>
    </w:p>
    <w:p w:rsidR="00463143" w:rsidRPr="005A42AD" w:rsidRDefault="00463143" w:rsidP="00463143">
      <w:pPr>
        <w:numPr>
          <w:ilvl w:val="0"/>
          <w:numId w:val="15"/>
        </w:numPr>
        <w:spacing w:after="60" w:line="240" w:lineRule="auto"/>
        <w:contextualSpacing/>
        <w:rPr>
          <w:rFonts w:ascii="Verdana" w:hAnsi="Verdana"/>
          <w:szCs w:val="24"/>
        </w:rPr>
      </w:pPr>
      <w:r w:rsidRPr="00DD4C4D">
        <w:rPr>
          <w:rFonts w:ascii="Verdana" w:eastAsia="Verdana" w:hAnsi="Verdana" w:cs="Verdana"/>
          <w:bdr w:val="nil"/>
          <w:lang w:val="en-US"/>
        </w:rPr>
        <w:t xml:space="preserve">Hanold, Mitzi J. (2011) </w:t>
      </w:r>
      <w:r w:rsidRPr="00DD4C4D">
        <w:rPr>
          <w:rFonts w:ascii="Verdana" w:eastAsia="Verdana" w:hAnsi="Verdana" w:cs="Verdana"/>
          <w:i/>
          <w:iCs/>
          <w:bdr w:val="nil"/>
          <w:lang w:val="en-US"/>
        </w:rPr>
        <w:t xml:space="preserve">Essential Hygiene and Malaria Prevention Flipchart.  </w:t>
      </w:r>
      <w:r>
        <w:rPr>
          <w:rFonts w:ascii="Verdana" w:eastAsia="Verdana" w:hAnsi="Verdana" w:cs="Verdana"/>
          <w:bdr w:val="nil"/>
        </w:rPr>
        <w:t>Washington, DC.  Food for the Hungry (FH), a permis</w:t>
      </w:r>
      <w:r>
        <w:rPr>
          <w:rFonts w:ascii="Verdana" w:eastAsia="Verdana" w:hAnsi="Verdana" w:cs="Verdana"/>
          <w:i/>
          <w:iCs/>
          <w:bdr w:val="nil"/>
        </w:rPr>
        <w:t xml:space="preserve"> </w:t>
      </w:r>
      <w:r>
        <w:rPr>
          <w:rFonts w:ascii="Verdana" w:eastAsia="Verdana" w:hAnsi="Verdana" w:cs="Verdana"/>
          <w:bdr w:val="nil"/>
        </w:rPr>
        <w:t>la réalisation de ce projet grâce à une subvention accordée par l'Agence américaine pour le développement international, le Bureau de F</w:t>
      </w:r>
      <w:r w:rsidR="005A42AD">
        <w:rPr>
          <w:rFonts w:ascii="Verdana" w:eastAsia="Verdana" w:hAnsi="Verdana" w:cs="Verdana"/>
          <w:bdr w:val="nil"/>
        </w:rPr>
        <w:t>ood for Peace, le Bureau de la D</w:t>
      </w:r>
      <w:r>
        <w:rPr>
          <w:rFonts w:ascii="Verdana" w:eastAsia="Verdana" w:hAnsi="Verdana" w:cs="Verdana"/>
          <w:bdr w:val="nil"/>
        </w:rPr>
        <w:t>émocrat</w:t>
      </w:r>
      <w:r w:rsidR="005A42AD">
        <w:rPr>
          <w:rFonts w:ascii="Verdana" w:eastAsia="Verdana" w:hAnsi="Verdana" w:cs="Verdana"/>
          <w:bdr w:val="nil"/>
        </w:rPr>
        <w:t>ie, des Conflits et de l'A</w:t>
      </w:r>
      <w:r>
        <w:rPr>
          <w:rFonts w:ascii="Verdana" w:eastAsia="Verdana" w:hAnsi="Verdana" w:cs="Verdana"/>
          <w:bdr w:val="nil"/>
        </w:rPr>
        <w:t xml:space="preserve">ide humanitaire, de l'Agence adventiste de développement et de secours, en vertu de l'accord AID-FFP-A-10-00017. </w:t>
      </w:r>
      <w:hyperlink r:id="rId23" w:history="1">
        <w:r>
          <w:rPr>
            <w:rFonts w:ascii="Verdana" w:eastAsia="Verdana" w:hAnsi="Verdana" w:cs="Verdana"/>
            <w:color w:val="0000FF"/>
            <w:u w:val="single"/>
            <w:bdr w:val="nil"/>
          </w:rPr>
          <w:t>http://caregroups.info/?page_id=953</w:t>
        </w:r>
      </w:hyperlink>
      <w:r>
        <w:rPr>
          <w:rFonts w:ascii="Verdana" w:eastAsia="Verdana" w:hAnsi="Verdana" w:cs="Verdana"/>
          <w:bdr w:val="nil"/>
        </w:rPr>
        <w:t xml:space="preserve"> </w:t>
      </w:r>
    </w:p>
    <w:p w:rsidR="00463143" w:rsidRPr="00DD4C4D" w:rsidRDefault="00463143" w:rsidP="00463143">
      <w:pPr>
        <w:numPr>
          <w:ilvl w:val="0"/>
          <w:numId w:val="15"/>
        </w:numPr>
        <w:spacing w:after="60" w:line="240" w:lineRule="auto"/>
        <w:contextualSpacing/>
        <w:rPr>
          <w:rFonts w:ascii="Verdana" w:hAnsi="Verdana"/>
          <w:szCs w:val="24"/>
        </w:rPr>
      </w:pPr>
      <w:r>
        <w:rPr>
          <w:rFonts w:ascii="Verdana" w:eastAsia="Verdana" w:hAnsi="Verdana" w:cs="Verdana"/>
          <w:bdr w:val="nil"/>
        </w:rPr>
        <w:t>Fiche d'information sur le choléra de Hesperian</w:t>
      </w:r>
      <w:r w:rsidR="00B5039E">
        <w:rPr>
          <w:rFonts w:ascii="Verdana" w:eastAsia="Verdana" w:hAnsi="Verdana" w:cs="Verdana"/>
          <w:bdr w:val="nil"/>
        </w:rPr>
        <w:t xml:space="preserve"> </w:t>
      </w:r>
      <w:r>
        <w:rPr>
          <w:rFonts w:ascii="Verdana" w:eastAsia="Verdana" w:hAnsi="Verdana" w:cs="Verdana"/>
          <w:bdr w:val="nil"/>
        </w:rPr>
        <w:t xml:space="preserve">: </w:t>
      </w:r>
      <w:hyperlink r:id="rId24" w:history="1">
        <w:r>
          <w:rPr>
            <w:rFonts w:ascii="Verdana" w:eastAsia="Verdana" w:hAnsi="Verdana" w:cs="Verdana"/>
            <w:color w:val="0000FF"/>
            <w:u w:val="single"/>
            <w:bdr w:val="nil"/>
          </w:rPr>
          <w:t>http://en.hesperian.org/hhg/Cholera_Factsheet</w:t>
        </w:r>
      </w:hyperlink>
      <w:r>
        <w:rPr>
          <w:rFonts w:ascii="Verdana" w:eastAsia="Verdana" w:hAnsi="Verdana" w:cs="Verdana"/>
          <w:bdr w:val="nil"/>
        </w:rPr>
        <w:t xml:space="preserve"> </w:t>
      </w:r>
    </w:p>
    <w:p w:rsidR="00463143" w:rsidRPr="00651168" w:rsidRDefault="00463143" w:rsidP="00463143">
      <w:pPr>
        <w:numPr>
          <w:ilvl w:val="0"/>
          <w:numId w:val="15"/>
        </w:numPr>
        <w:spacing w:after="60" w:line="240" w:lineRule="auto"/>
        <w:contextualSpacing/>
        <w:rPr>
          <w:rFonts w:ascii="Verdana" w:hAnsi="Verdana"/>
          <w:szCs w:val="24"/>
          <w:lang w:val="en-US"/>
        </w:rPr>
      </w:pPr>
      <w:r w:rsidRPr="00DD4C4D">
        <w:rPr>
          <w:rFonts w:ascii="Verdana" w:eastAsia="Verdana" w:hAnsi="Verdana" w:cs="Verdana"/>
          <w:bdr w:val="nil"/>
          <w:lang w:val="en-US"/>
        </w:rPr>
        <w:t xml:space="preserve">10.Lantagne, D., Quick, R., Mintz, E. « Household Water Treatment and Safe Storage Options in Developing Countries: A Review of Current Implementation Practices. » </w:t>
      </w:r>
      <w:r>
        <w:rPr>
          <w:rFonts w:ascii="Verdana" w:eastAsia="Verdana" w:hAnsi="Verdana" w:cs="Verdana"/>
          <w:bdr w:val="nil"/>
        </w:rPr>
        <w:t xml:space="preserve">Centre international Woodrow Wilson pour les chercheurs.  </w:t>
      </w:r>
      <w:r w:rsidRPr="00651168">
        <w:rPr>
          <w:rFonts w:ascii="Verdana" w:hAnsi="Verdana"/>
          <w:szCs w:val="24"/>
          <w:lang w:val="en-US"/>
        </w:rPr>
        <w:fldChar w:fldCharType="begin"/>
      </w:r>
      <w:r w:rsidRPr="00651168">
        <w:rPr>
          <w:rFonts w:ascii="Verdana" w:hAnsi="Verdana"/>
          <w:szCs w:val="24"/>
          <w:lang w:val="en-US"/>
        </w:rPr>
        <w:instrText xml:space="preserve"> HYPERLINK "http://www.wilsoncenter.org/water </w:instrText>
      </w:r>
    </w:p>
    <w:p w:rsidR="00463143" w:rsidRPr="00651168" w:rsidRDefault="00463143" w:rsidP="00463143">
      <w:pPr>
        <w:numPr>
          <w:ilvl w:val="0"/>
          <w:numId w:val="15"/>
        </w:numPr>
        <w:spacing w:after="60" w:line="240" w:lineRule="auto"/>
        <w:contextualSpacing/>
        <w:rPr>
          <w:rFonts w:ascii="Verdana" w:hAnsi="Verdana"/>
          <w:color w:val="0000FF"/>
          <w:szCs w:val="24"/>
          <w:u w:val="single"/>
          <w:lang w:val="en-US"/>
        </w:rPr>
      </w:pPr>
      <w:r w:rsidRPr="00651168">
        <w:rPr>
          <w:rFonts w:ascii="Verdana" w:hAnsi="Verdana"/>
          <w:szCs w:val="24"/>
          <w:lang w:val="en-US"/>
        </w:rPr>
        <w:instrText xml:space="preserve">" </w:instrText>
      </w:r>
      <w:r w:rsidRPr="00651168">
        <w:rPr>
          <w:rFonts w:ascii="Verdana" w:hAnsi="Verdana"/>
          <w:szCs w:val="24"/>
          <w:lang w:val="en-US"/>
        </w:rPr>
        <w:fldChar w:fldCharType="separate"/>
      </w:r>
      <w:r>
        <w:rPr>
          <w:rFonts w:ascii="Verdana" w:eastAsia="Verdana" w:hAnsi="Verdana" w:cs="Verdana"/>
          <w:color w:val="0000FF"/>
          <w:u w:val="single"/>
          <w:bdr w:val="nil"/>
        </w:rPr>
        <w:t xml:space="preserve">www.wilsoncenter.org/water </w:t>
      </w:r>
    </w:p>
    <w:p w:rsidR="00463143" w:rsidRPr="00651168" w:rsidRDefault="00463143" w:rsidP="00463143">
      <w:pPr>
        <w:numPr>
          <w:ilvl w:val="0"/>
          <w:numId w:val="15"/>
        </w:numPr>
        <w:spacing w:after="60" w:line="240" w:lineRule="auto"/>
        <w:contextualSpacing/>
        <w:rPr>
          <w:rFonts w:ascii="Verdana" w:hAnsi="Verdana"/>
          <w:szCs w:val="24"/>
          <w:lang w:val="en-US"/>
        </w:rPr>
      </w:pPr>
      <w:r w:rsidRPr="00651168">
        <w:rPr>
          <w:rFonts w:ascii="Verdana" w:hAnsi="Verdana"/>
          <w:szCs w:val="24"/>
          <w:lang w:val="en-US"/>
        </w:rPr>
        <w:fldChar w:fldCharType="end"/>
      </w:r>
      <w:proofErr w:type="spellStart"/>
      <w:r w:rsidRPr="00DD4C4D">
        <w:rPr>
          <w:rFonts w:ascii="Verdana" w:eastAsia="Verdana" w:hAnsi="Verdana" w:cs="Verdana"/>
          <w:bdr w:val="nil"/>
          <w:lang w:val="en-US"/>
        </w:rPr>
        <w:t>Qadri</w:t>
      </w:r>
      <w:proofErr w:type="spellEnd"/>
      <w:r w:rsidRPr="00DD4C4D">
        <w:rPr>
          <w:rFonts w:ascii="Verdana" w:eastAsia="Verdana" w:hAnsi="Verdana" w:cs="Verdana"/>
          <w:bdr w:val="nil"/>
          <w:lang w:val="en-US"/>
        </w:rPr>
        <w:t xml:space="preserve">, F. et al. « Feasibility and effectiveness of oral cholera vaccine in an urban endemic setting in Bangladesh: a cluster randomised open-label trial. »  </w:t>
      </w:r>
      <w:r>
        <w:rPr>
          <w:rFonts w:ascii="Verdana" w:eastAsia="Verdana" w:hAnsi="Verdana" w:cs="Verdana"/>
          <w:i/>
          <w:iCs/>
          <w:bdr w:val="nil"/>
        </w:rPr>
        <w:t>The Lancet</w:t>
      </w:r>
      <w:r>
        <w:rPr>
          <w:rFonts w:ascii="Verdana" w:eastAsia="Verdana" w:hAnsi="Verdana" w:cs="Verdana"/>
          <w:bdr w:val="nil"/>
        </w:rPr>
        <w:t xml:space="preserve"> , Volume 386 , Édition 10001 , 1362 – 1371.</w:t>
      </w:r>
    </w:p>
    <w:p w:rsidR="00463143" w:rsidRPr="00651168" w:rsidRDefault="00463143" w:rsidP="00463143">
      <w:pPr>
        <w:numPr>
          <w:ilvl w:val="0"/>
          <w:numId w:val="15"/>
        </w:numPr>
        <w:spacing w:after="60" w:line="240" w:lineRule="auto"/>
        <w:contextualSpacing/>
        <w:rPr>
          <w:rFonts w:ascii="Verdana" w:hAnsi="Verdana"/>
          <w:szCs w:val="24"/>
          <w:lang w:val="en-US"/>
        </w:rPr>
      </w:pPr>
      <w:r w:rsidRPr="00DD4C4D">
        <w:rPr>
          <w:rFonts w:ascii="Verdana" w:eastAsia="Verdana" w:hAnsi="Verdana" w:cs="Verdana"/>
          <w:bdr w:val="nil"/>
          <w:lang w:val="en-US"/>
        </w:rPr>
        <w:t xml:space="preserve">Qureshi, K, Mølbak, K, Sandström, A, Kofoed,  P.E., Rodrigues, A., Dias, F., Aaby, P., Svennerholm, A.M. « Breast milk reduces the risk of illness in children of mothers with cholera: observations from an epidemic of cholera in Guinea-Bissau. »  </w:t>
      </w:r>
      <w:r>
        <w:rPr>
          <w:rFonts w:ascii="Verdana" w:eastAsia="Verdana" w:hAnsi="Verdana" w:cs="Verdana"/>
          <w:i/>
          <w:iCs/>
          <w:bdr w:val="nil"/>
        </w:rPr>
        <w:t>Pediatric Infectious Disease Journal.</w:t>
      </w:r>
      <w:r>
        <w:rPr>
          <w:rFonts w:ascii="Verdana" w:eastAsia="Verdana" w:hAnsi="Verdana" w:cs="Verdana"/>
          <w:bdr w:val="nil"/>
        </w:rPr>
        <w:t xml:space="preserve"> Décembre 2006 ; 25 (12) : 1163-6.</w:t>
      </w:r>
    </w:p>
    <w:p w:rsidR="00463143" w:rsidRPr="00DD4C4D" w:rsidRDefault="00463143" w:rsidP="00463143">
      <w:pPr>
        <w:numPr>
          <w:ilvl w:val="0"/>
          <w:numId w:val="15"/>
        </w:numPr>
        <w:spacing w:after="60" w:line="240" w:lineRule="auto"/>
        <w:contextualSpacing/>
        <w:rPr>
          <w:rFonts w:ascii="Verdana" w:hAnsi="Verdana"/>
          <w:szCs w:val="24"/>
        </w:rPr>
      </w:pPr>
      <w:r>
        <w:rPr>
          <w:rFonts w:ascii="Verdana" w:eastAsia="Verdana" w:hAnsi="Verdana" w:cs="Verdana"/>
          <w:bdr w:val="nil"/>
        </w:rPr>
        <w:t xml:space="preserve">Manuel SODIS : </w:t>
      </w:r>
      <w:hyperlink r:id="rId25" w:history="1">
        <w:r>
          <w:rPr>
            <w:rFonts w:ascii="Verdana" w:eastAsia="Verdana" w:hAnsi="Verdana" w:cs="Verdana"/>
            <w:color w:val="0000FF"/>
            <w:u w:val="single"/>
            <w:bdr w:val="nil"/>
          </w:rPr>
          <w:t>http://www.sodis.ch/methode/anwendung/ausbildungsmaterial/dokumente_material/sodismanual_2016.pdf</w:t>
        </w:r>
      </w:hyperlink>
    </w:p>
    <w:p w:rsidR="00463143" w:rsidRPr="00651168" w:rsidRDefault="00463143" w:rsidP="00463143">
      <w:pPr>
        <w:numPr>
          <w:ilvl w:val="0"/>
          <w:numId w:val="15"/>
        </w:numPr>
        <w:spacing w:after="60" w:line="240" w:lineRule="auto"/>
        <w:contextualSpacing/>
        <w:rPr>
          <w:rFonts w:ascii="Verdana" w:hAnsi="Verdana"/>
          <w:szCs w:val="24"/>
          <w:lang w:val="en-US"/>
        </w:rPr>
      </w:pPr>
      <w:r w:rsidRPr="00DD4C4D">
        <w:rPr>
          <w:rFonts w:ascii="Verdana" w:eastAsia="Verdana" w:hAnsi="Verdana" w:cs="Verdana"/>
          <w:bdr w:val="nil"/>
          <w:lang w:val="en-US"/>
        </w:rPr>
        <w:t>STOP Cholera</w:t>
      </w:r>
      <w:r w:rsidR="00B5039E">
        <w:rPr>
          <w:rFonts w:ascii="Verdana" w:eastAsia="Verdana" w:hAnsi="Verdana" w:cs="Verdana"/>
          <w:bdr w:val="nil"/>
          <w:lang w:val="en-US"/>
        </w:rPr>
        <w:t xml:space="preserve"> </w:t>
      </w:r>
      <w:r w:rsidRPr="00DD4C4D">
        <w:rPr>
          <w:rFonts w:ascii="Verdana" w:eastAsia="Verdana" w:hAnsi="Verdana" w:cs="Verdana"/>
          <w:bdr w:val="nil"/>
          <w:lang w:val="en-US"/>
        </w:rPr>
        <w:t xml:space="preserve">: </w:t>
      </w:r>
      <w:hyperlink r:id="rId26" w:history="1">
        <w:r w:rsidRPr="00DD4C4D">
          <w:rPr>
            <w:rFonts w:ascii="Verdana" w:eastAsia="Verdana" w:hAnsi="Verdana" w:cs="Verdana"/>
            <w:color w:val="0000FF"/>
            <w:u w:val="single"/>
            <w:bdr w:val="nil"/>
            <w:lang w:val="en-US"/>
          </w:rPr>
          <w:t>https://www.stopcholera.org/</w:t>
        </w:r>
      </w:hyperlink>
      <w:r w:rsidRPr="00DD4C4D">
        <w:rPr>
          <w:rFonts w:ascii="Verdana" w:eastAsia="Verdana" w:hAnsi="Verdana" w:cs="Verdana"/>
          <w:bdr w:val="nil"/>
          <w:lang w:val="en-US"/>
        </w:rPr>
        <w:t xml:space="preserve"> </w:t>
      </w:r>
    </w:p>
    <w:p w:rsidR="00463143" w:rsidRPr="00DD4C4D" w:rsidRDefault="005A42AD" w:rsidP="00463143">
      <w:pPr>
        <w:numPr>
          <w:ilvl w:val="0"/>
          <w:numId w:val="15"/>
        </w:numPr>
        <w:spacing w:after="60" w:line="240" w:lineRule="auto"/>
        <w:contextualSpacing/>
        <w:rPr>
          <w:rFonts w:ascii="Verdana" w:hAnsi="Verdana"/>
          <w:szCs w:val="24"/>
        </w:rPr>
      </w:pPr>
      <w:r>
        <w:rPr>
          <w:rFonts w:ascii="Verdana" w:eastAsia="Verdana" w:hAnsi="Verdana" w:cs="Verdana"/>
          <w:bdr w:val="nil"/>
        </w:rPr>
        <w:t>Fiche d'I</w:t>
      </w:r>
      <w:r w:rsidR="00463143">
        <w:rPr>
          <w:rFonts w:ascii="Verdana" w:eastAsia="Verdana" w:hAnsi="Verdana" w:cs="Verdana"/>
          <w:bdr w:val="nil"/>
        </w:rPr>
        <w:t xml:space="preserve">nformation de l'OMS : </w:t>
      </w:r>
      <w:hyperlink r:id="rId27" w:history="1">
        <w:r w:rsidR="00463143">
          <w:rPr>
            <w:rFonts w:ascii="Verdana" w:eastAsia="Verdana" w:hAnsi="Verdana" w:cs="Verdana"/>
            <w:color w:val="0000FF"/>
            <w:u w:val="single"/>
            <w:bdr w:val="nil"/>
          </w:rPr>
          <w:t>http://www.who.int/mediacentre/factsheets/fs107/en/</w:t>
        </w:r>
      </w:hyperlink>
    </w:p>
    <w:p w:rsidR="00463143" w:rsidRPr="00DD4C4D" w:rsidRDefault="00463143" w:rsidP="00463143">
      <w:pPr>
        <w:numPr>
          <w:ilvl w:val="0"/>
          <w:numId w:val="15"/>
        </w:numPr>
        <w:spacing w:after="60" w:line="240" w:lineRule="auto"/>
        <w:contextualSpacing/>
        <w:rPr>
          <w:rFonts w:ascii="Verdana" w:hAnsi="Verdana"/>
          <w:szCs w:val="24"/>
        </w:rPr>
      </w:pPr>
      <w:r>
        <w:rPr>
          <w:rFonts w:ascii="Verdana" w:eastAsia="Verdana" w:hAnsi="Verdana" w:cs="Verdana"/>
          <w:bdr w:val="nil"/>
        </w:rPr>
        <w:t xml:space="preserve">Groupe de travail mondial de l'OMS sur le contrôle du choléra, « First steps for managing an outbreak of acute diarrhea » (Premières étapes pour gérer une épidémie de diarrhée aiguë) </w:t>
      </w:r>
      <w:hyperlink r:id="rId28" w:history="1">
        <w:r>
          <w:rPr>
            <w:rFonts w:ascii="Verdana" w:eastAsia="Verdana" w:hAnsi="Verdana" w:cs="Verdana"/>
            <w:color w:val="0000FF"/>
            <w:u w:val="single"/>
            <w:bdr w:val="nil"/>
          </w:rPr>
          <w:t>http://apps.who.int/iris/bitstream/10665/70538/1/WHO_CDS_CSR_NCS_2003.7_Rev.2_eng.pdf</w:t>
        </w:r>
      </w:hyperlink>
      <w:r>
        <w:rPr>
          <w:rFonts w:ascii="Verdana" w:eastAsia="Verdana" w:hAnsi="Verdana" w:cs="Verdana"/>
          <w:bdr w:val="nil"/>
        </w:rPr>
        <w:t xml:space="preserve"> </w:t>
      </w:r>
    </w:p>
    <w:p w:rsidR="00463143" w:rsidRPr="00785E80" w:rsidRDefault="00463143" w:rsidP="00463143">
      <w:pPr>
        <w:numPr>
          <w:ilvl w:val="0"/>
          <w:numId w:val="15"/>
        </w:numPr>
        <w:spacing w:after="60" w:line="240" w:lineRule="auto"/>
        <w:contextualSpacing/>
        <w:rPr>
          <w:rFonts w:ascii="Verdana" w:hAnsi="Verdana"/>
          <w:szCs w:val="24"/>
        </w:rPr>
      </w:pPr>
      <w:r>
        <w:rPr>
          <w:rFonts w:ascii="Verdana" w:eastAsia="Verdana" w:hAnsi="Verdana" w:cs="Verdana"/>
          <w:bdr w:val="nil"/>
        </w:rPr>
        <w:t>OMS. Prévention et contrôle des épi</w:t>
      </w:r>
      <w:r w:rsidR="00B5039E">
        <w:rPr>
          <w:rFonts w:ascii="Verdana" w:eastAsia="Verdana" w:hAnsi="Verdana" w:cs="Verdana"/>
          <w:bdr w:val="nil"/>
        </w:rPr>
        <w:t>démies de choléra : p</w:t>
      </w:r>
      <w:r>
        <w:rPr>
          <w:rFonts w:ascii="Verdana" w:eastAsia="Verdana" w:hAnsi="Verdana" w:cs="Verdana"/>
          <w:bdr w:val="nil"/>
        </w:rPr>
        <w:t xml:space="preserve">olitique et recommandations 2013 de l'OMS. </w:t>
      </w:r>
      <w:hyperlink r:id="rId29" w:history="1">
        <w:r>
          <w:rPr>
            <w:rFonts w:ascii="Verdana" w:eastAsia="Verdana" w:hAnsi="Verdana" w:cs="Verdana"/>
            <w:color w:val="0000FF"/>
            <w:u w:val="single"/>
            <w:bdr w:val="nil"/>
          </w:rPr>
          <w:t>http://www.who.int/cholera/technical/prevention/control/en/index.html</w:t>
        </w:r>
      </w:hyperlink>
      <w:r>
        <w:rPr>
          <w:rFonts w:ascii="Verdana" w:eastAsia="Verdana" w:hAnsi="Verdana" w:cs="Verdana"/>
          <w:bdr w:val="nil"/>
        </w:rPr>
        <w:t>.</w:t>
      </w:r>
    </w:p>
    <w:p w:rsidR="00463143" w:rsidRPr="00DD4C4D" w:rsidRDefault="00463143" w:rsidP="00463143">
      <w:pPr>
        <w:numPr>
          <w:ilvl w:val="0"/>
          <w:numId w:val="15"/>
        </w:numPr>
        <w:spacing w:after="60" w:line="240" w:lineRule="auto"/>
        <w:contextualSpacing/>
        <w:rPr>
          <w:rFonts w:ascii="Verdana" w:hAnsi="Verdana"/>
          <w:szCs w:val="24"/>
        </w:rPr>
      </w:pPr>
      <w:r>
        <w:rPr>
          <w:rFonts w:ascii="Verdana" w:eastAsia="Verdana" w:hAnsi="Verdana" w:cs="Verdana"/>
          <w:bdr w:val="nil"/>
        </w:rPr>
        <w:t xml:space="preserve">Note technique de l'OMS.  </w:t>
      </w:r>
      <w:r w:rsidRPr="009877ED">
        <w:rPr>
          <w:rFonts w:ascii="Verdana" w:eastAsia="Verdana" w:hAnsi="Verdana" w:cs="Verdana"/>
          <w:bdr w:val="nil"/>
        </w:rPr>
        <w:t>«</w:t>
      </w:r>
      <w:r w:rsidR="009877ED" w:rsidRPr="009877ED">
        <w:rPr>
          <w:rFonts w:ascii="Verdana" w:hAnsi="Verdana"/>
        </w:rPr>
        <w:t xml:space="preserve"> </w:t>
      </w:r>
      <w:r w:rsidR="009877ED" w:rsidRPr="009877ED">
        <w:rPr>
          <w:rFonts w:ascii="Verdana" w:eastAsia="Verdana" w:hAnsi="Verdana" w:cs="Verdana"/>
          <w:bdr w:val="nil"/>
        </w:rPr>
        <w:t xml:space="preserve">Evidence of the </w:t>
      </w:r>
      <w:proofErr w:type="spellStart"/>
      <w:r w:rsidR="009877ED" w:rsidRPr="009877ED">
        <w:rPr>
          <w:rFonts w:ascii="Verdana" w:eastAsia="Verdana" w:hAnsi="Verdana" w:cs="Verdana"/>
          <w:bdr w:val="nil"/>
        </w:rPr>
        <w:t>risks</w:t>
      </w:r>
      <w:proofErr w:type="spellEnd"/>
      <w:r w:rsidR="009877ED" w:rsidRPr="009877ED">
        <w:rPr>
          <w:rFonts w:ascii="Verdana" w:eastAsia="Verdana" w:hAnsi="Verdana" w:cs="Verdana"/>
          <w:bdr w:val="nil"/>
        </w:rPr>
        <w:t xml:space="preserve"> and </w:t>
      </w:r>
      <w:proofErr w:type="spellStart"/>
      <w:r w:rsidR="009877ED" w:rsidRPr="009877ED">
        <w:rPr>
          <w:rFonts w:ascii="Verdana" w:eastAsia="Verdana" w:hAnsi="Verdana" w:cs="Verdana"/>
          <w:bdr w:val="nil"/>
        </w:rPr>
        <w:t>benefits</w:t>
      </w:r>
      <w:proofErr w:type="spellEnd"/>
      <w:r w:rsidR="009877ED" w:rsidRPr="009877ED">
        <w:rPr>
          <w:rFonts w:ascii="Verdana" w:eastAsia="Verdana" w:hAnsi="Verdana" w:cs="Verdana"/>
          <w:bdr w:val="nil"/>
        </w:rPr>
        <w:t xml:space="preserve"> of </w:t>
      </w:r>
      <w:proofErr w:type="spellStart"/>
      <w:r w:rsidR="009877ED" w:rsidRPr="009877ED">
        <w:rPr>
          <w:rFonts w:ascii="Verdana" w:eastAsia="Verdana" w:hAnsi="Verdana" w:cs="Verdana"/>
          <w:bdr w:val="nil"/>
        </w:rPr>
        <w:t>vaccinating</w:t>
      </w:r>
      <w:proofErr w:type="spellEnd"/>
      <w:r w:rsidR="009877ED" w:rsidRPr="009877ED">
        <w:rPr>
          <w:rFonts w:ascii="Verdana" w:eastAsia="Verdana" w:hAnsi="Verdana" w:cs="Verdana"/>
          <w:bdr w:val="nil"/>
        </w:rPr>
        <w:t xml:space="preserve"> </w:t>
      </w:r>
      <w:proofErr w:type="spellStart"/>
      <w:r w:rsidR="009877ED" w:rsidRPr="009877ED">
        <w:rPr>
          <w:rFonts w:ascii="Verdana" w:eastAsia="Verdana" w:hAnsi="Verdana" w:cs="Verdana"/>
          <w:bdr w:val="nil"/>
        </w:rPr>
        <w:t>pregnant</w:t>
      </w:r>
      <w:proofErr w:type="spellEnd"/>
      <w:r w:rsidR="009877ED" w:rsidRPr="009877ED">
        <w:rPr>
          <w:rFonts w:ascii="Verdana" w:eastAsia="Verdana" w:hAnsi="Verdana" w:cs="Verdana"/>
          <w:bdr w:val="nil"/>
        </w:rPr>
        <w:t xml:space="preserve"> </w:t>
      </w:r>
      <w:proofErr w:type="spellStart"/>
      <w:r w:rsidR="009877ED" w:rsidRPr="009877ED">
        <w:rPr>
          <w:rFonts w:ascii="Verdana" w:eastAsia="Verdana" w:hAnsi="Verdana" w:cs="Verdana"/>
          <w:bdr w:val="nil"/>
        </w:rPr>
        <w:t>women</w:t>
      </w:r>
      <w:proofErr w:type="spellEnd"/>
      <w:r w:rsidR="009877ED" w:rsidRPr="009877ED">
        <w:rPr>
          <w:rFonts w:ascii="Verdana" w:eastAsia="Verdana" w:hAnsi="Verdana" w:cs="Verdana"/>
          <w:bdr w:val="nil"/>
        </w:rPr>
        <w:t xml:space="preserve"> </w:t>
      </w:r>
      <w:proofErr w:type="spellStart"/>
      <w:r w:rsidR="009877ED" w:rsidRPr="009877ED">
        <w:rPr>
          <w:rFonts w:ascii="Verdana" w:eastAsia="Verdana" w:hAnsi="Verdana" w:cs="Verdana"/>
          <w:bdr w:val="nil"/>
        </w:rPr>
        <w:t>with</w:t>
      </w:r>
      <w:proofErr w:type="spellEnd"/>
      <w:r w:rsidR="009877ED" w:rsidRPr="009877ED">
        <w:rPr>
          <w:rFonts w:ascii="Verdana" w:eastAsia="Verdana" w:hAnsi="Verdana" w:cs="Verdana"/>
          <w:bdr w:val="nil"/>
        </w:rPr>
        <w:t xml:space="preserve"> WHO </w:t>
      </w:r>
      <w:proofErr w:type="spellStart"/>
      <w:r w:rsidR="009877ED" w:rsidRPr="009877ED">
        <w:rPr>
          <w:rFonts w:ascii="Verdana" w:eastAsia="Verdana" w:hAnsi="Verdana" w:cs="Verdana"/>
          <w:bdr w:val="nil"/>
        </w:rPr>
        <w:t>pre-qualified</w:t>
      </w:r>
      <w:proofErr w:type="spellEnd"/>
      <w:r w:rsidR="009877ED" w:rsidRPr="009877ED">
        <w:rPr>
          <w:rFonts w:ascii="Verdana" w:eastAsia="Verdana" w:hAnsi="Verdana" w:cs="Verdana"/>
          <w:bdr w:val="nil"/>
        </w:rPr>
        <w:t xml:space="preserve"> cholera vaccines </w:t>
      </w:r>
      <w:proofErr w:type="spellStart"/>
      <w:r w:rsidR="009877ED" w:rsidRPr="009877ED">
        <w:rPr>
          <w:rFonts w:ascii="Verdana" w:eastAsia="Verdana" w:hAnsi="Verdana" w:cs="Verdana"/>
          <w:bdr w:val="nil"/>
        </w:rPr>
        <w:t>during</w:t>
      </w:r>
      <w:proofErr w:type="spellEnd"/>
      <w:r w:rsidR="009877ED" w:rsidRPr="009877ED">
        <w:rPr>
          <w:rFonts w:ascii="Verdana" w:eastAsia="Verdana" w:hAnsi="Verdana" w:cs="Verdana"/>
          <w:bdr w:val="nil"/>
        </w:rPr>
        <w:t xml:space="preserve"> mass </w:t>
      </w:r>
      <w:proofErr w:type="spellStart"/>
      <w:r w:rsidR="009877ED" w:rsidRPr="009877ED">
        <w:rPr>
          <w:rFonts w:ascii="Verdana" w:eastAsia="Verdana" w:hAnsi="Verdana" w:cs="Verdana"/>
          <w:bdr w:val="nil"/>
        </w:rPr>
        <w:t>campaigns</w:t>
      </w:r>
      <w:proofErr w:type="spellEnd"/>
      <w:r w:rsidR="009877ED" w:rsidRPr="009877ED">
        <w:rPr>
          <w:rFonts w:ascii="Verdana" w:eastAsia="Verdana" w:hAnsi="Verdana" w:cs="Verdana"/>
          <w:bdr w:val="nil"/>
        </w:rPr>
        <w:t xml:space="preserve"> </w:t>
      </w:r>
      <w:r w:rsidR="009877ED">
        <w:rPr>
          <w:rFonts w:ascii="Verdana" w:eastAsia="Verdana" w:hAnsi="Verdana" w:cs="Verdana"/>
          <w:bdr w:val="nil"/>
        </w:rPr>
        <w:t>»</w:t>
      </w:r>
      <w:r w:rsidRPr="009877ED">
        <w:rPr>
          <w:rFonts w:ascii="Verdana" w:eastAsia="Verdana" w:hAnsi="Verdana" w:cs="Verdana"/>
          <w:bdr w:val="nil"/>
        </w:rPr>
        <w:t xml:space="preserve"> </w:t>
      </w:r>
      <w:r w:rsidR="009877ED">
        <w:rPr>
          <w:rFonts w:ascii="Verdana" w:eastAsia="Verdana" w:hAnsi="Verdana" w:cs="Verdana"/>
          <w:bdr w:val="nil"/>
        </w:rPr>
        <w:t>(</w:t>
      </w:r>
      <w:r>
        <w:rPr>
          <w:rFonts w:ascii="Verdana" w:eastAsia="Verdana" w:hAnsi="Verdana" w:cs="Verdana"/>
          <w:bdr w:val="nil"/>
        </w:rPr>
        <w:t xml:space="preserve">Preuve des risques et des avantages de la vaccination des femmes enceintes avec des vaccins anticholériques </w:t>
      </w:r>
      <w:proofErr w:type="spellStart"/>
      <w:r>
        <w:rPr>
          <w:rFonts w:ascii="Verdana" w:eastAsia="Verdana" w:hAnsi="Verdana" w:cs="Verdana"/>
          <w:bdr w:val="nil"/>
        </w:rPr>
        <w:t>préqualifiés</w:t>
      </w:r>
      <w:proofErr w:type="spellEnd"/>
      <w:r>
        <w:rPr>
          <w:rFonts w:ascii="Verdana" w:eastAsia="Verdana" w:hAnsi="Verdana" w:cs="Verdana"/>
          <w:bdr w:val="nil"/>
        </w:rPr>
        <w:t xml:space="preserve"> par l'OM</w:t>
      </w:r>
      <w:r w:rsidR="009877ED">
        <w:rPr>
          <w:rFonts w:ascii="Verdana" w:eastAsia="Verdana" w:hAnsi="Verdana" w:cs="Verdana"/>
          <w:bdr w:val="nil"/>
        </w:rPr>
        <w:t>S lors des campagnes de masse).</w:t>
      </w:r>
      <w:r>
        <w:rPr>
          <w:rFonts w:ascii="Verdana" w:eastAsia="Verdana" w:hAnsi="Verdana" w:cs="Verdana"/>
          <w:bdr w:val="nil"/>
        </w:rPr>
        <w:t xml:space="preserve"> 13 janvier 2016. </w:t>
      </w:r>
      <w:hyperlink r:id="rId30" w:history="1">
        <w:r>
          <w:rPr>
            <w:rFonts w:ascii="Verdana" w:eastAsia="Verdana" w:hAnsi="Verdana" w:cs="Verdana"/>
            <w:color w:val="0000FF"/>
            <w:u w:val="single"/>
            <w:bdr w:val="nil"/>
          </w:rPr>
          <w:t>http://www.who.int/cholera/vaccines/Risk_Benefits_vaccinating_pregnant_women_Technical_Note_13Jan2016.pdf</w:t>
        </w:r>
      </w:hyperlink>
      <w:r>
        <w:rPr>
          <w:rFonts w:ascii="Verdana" w:eastAsia="Verdana" w:hAnsi="Verdana" w:cs="Verdana"/>
          <w:bdr w:val="nil"/>
        </w:rPr>
        <w:t xml:space="preserve"> </w:t>
      </w:r>
    </w:p>
    <w:p w:rsidR="00463143" w:rsidRPr="00DD4C4D" w:rsidRDefault="00463143" w:rsidP="00463143">
      <w:pPr>
        <w:spacing w:after="60" w:line="240" w:lineRule="auto"/>
        <w:rPr>
          <w:rFonts w:ascii="Verdana" w:hAnsi="Verdana"/>
        </w:rPr>
      </w:pPr>
      <w:r w:rsidRPr="00DD4C4D">
        <w:rPr>
          <w:rFonts w:ascii="Verdana" w:hAnsi="Verdana"/>
        </w:rPr>
        <w:t xml:space="preserve"> </w:t>
      </w:r>
    </w:p>
    <w:p w:rsidR="00463143" w:rsidRPr="00DD4C4D" w:rsidRDefault="00463143" w:rsidP="00463143">
      <w:pPr>
        <w:keepNext/>
        <w:spacing w:after="40" w:line="240" w:lineRule="auto"/>
        <w:outlineLvl w:val="0"/>
        <w:rPr>
          <w:rFonts w:ascii="Verdana" w:hAnsi="Verdana" w:cs="Arial"/>
          <w:b/>
          <w:bCs/>
          <w:kern w:val="32"/>
          <w:sz w:val="28"/>
          <w:szCs w:val="32"/>
        </w:rPr>
      </w:pPr>
      <w:r>
        <w:rPr>
          <w:rFonts w:ascii="Verdana" w:eastAsia="Verdana" w:hAnsi="Verdana" w:cs="Verdana"/>
          <w:b/>
          <w:bCs/>
          <w:kern w:val="32"/>
          <w:sz w:val="28"/>
          <w:szCs w:val="28"/>
          <w:bdr w:val="nil"/>
        </w:rPr>
        <w:br w:type="page"/>
      </w:r>
      <w:bookmarkStart w:id="0" w:name="_Toc275531713"/>
      <w:r>
        <w:rPr>
          <w:rFonts w:ascii="Verdana" w:eastAsia="Verdana" w:hAnsi="Verdana" w:cs="Verdana"/>
          <w:b/>
          <w:bCs/>
          <w:kern w:val="32"/>
          <w:sz w:val="28"/>
          <w:szCs w:val="28"/>
          <w:bdr w:val="nil"/>
        </w:rPr>
        <w:lastRenderedPageBreak/>
        <w:t xml:space="preserve">Leçon 1 : Qu'est-ce que le choléra ? </w:t>
      </w:r>
      <w:bookmarkEnd w:id="0"/>
    </w:p>
    <w:p w:rsidR="00463143" w:rsidRPr="00DD4C4D" w:rsidRDefault="00463143" w:rsidP="00463143">
      <w:pPr>
        <w:spacing w:after="60" w:line="240" w:lineRule="auto"/>
        <w:rPr>
          <w:rFonts w:ascii="Verdana" w:hAnsi="Verdana"/>
        </w:rPr>
      </w:pPr>
      <w:r w:rsidRPr="00651168">
        <w:rPr>
          <w:rFonts w:ascii="Verdana" w:hAnsi="Verdana"/>
          <w:noProof/>
          <w:lang w:val="en-US"/>
        </w:rPr>
        <w:drawing>
          <wp:anchor distT="0" distB="0" distL="114300" distR="114300" simplePos="0" relativeHeight="251659264" behindDoc="1" locked="0" layoutInCell="1" allowOverlap="1" wp14:anchorId="6CB35EBA" wp14:editId="384602DA">
            <wp:simplePos x="0" y="0"/>
            <wp:positionH relativeFrom="column">
              <wp:posOffset>-517102</wp:posOffset>
            </wp:positionH>
            <wp:positionV relativeFrom="paragraph">
              <wp:posOffset>218017</wp:posOffset>
            </wp:positionV>
            <wp:extent cx="3087370" cy="15347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1">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14:sizeRelH relativeFrom="page">
              <wp14:pctWidth>0</wp14:pctWidth>
            </wp14:sizeRelH>
            <wp14:sizeRelV relativeFrom="page">
              <wp14:pctHeight>0</wp14:pctHeight>
            </wp14:sizeRelV>
          </wp:anchor>
        </w:drawing>
      </w:r>
    </w:p>
    <w:p w:rsidR="00463143" w:rsidRPr="00DD4C4D" w:rsidRDefault="00463143" w:rsidP="00463143">
      <w:pPr>
        <w:spacing w:after="40" w:line="240" w:lineRule="auto"/>
        <w:rPr>
          <w:rFonts w:ascii="Verdana" w:hAnsi="Verdana"/>
        </w:rPr>
      </w:pPr>
    </w:p>
    <w:p w:rsidR="00463143" w:rsidRPr="00DD4C4D" w:rsidRDefault="00463143" w:rsidP="00463143">
      <w:pPr>
        <w:spacing w:after="40" w:line="240" w:lineRule="auto"/>
        <w:ind w:firstLine="720"/>
        <w:rPr>
          <w:rFonts w:ascii="Verdana" w:hAnsi="Verdana"/>
        </w:rPr>
      </w:pPr>
    </w:p>
    <w:p w:rsidR="00463143" w:rsidRPr="00DD4C4D" w:rsidRDefault="00463143" w:rsidP="00463143">
      <w:pPr>
        <w:spacing w:after="40" w:line="240" w:lineRule="auto"/>
        <w:rPr>
          <w:rFonts w:ascii="Verdana" w:hAnsi="Verdana"/>
        </w:rPr>
      </w:pPr>
    </w:p>
    <w:p w:rsidR="00463143" w:rsidRPr="00DD4C4D" w:rsidRDefault="00463143" w:rsidP="00463143">
      <w:pPr>
        <w:spacing w:after="40" w:line="240" w:lineRule="auto"/>
        <w:rPr>
          <w:rFonts w:ascii="Verdana" w:hAnsi="Verdana"/>
        </w:rPr>
      </w:pPr>
    </w:p>
    <w:p w:rsidR="00463143" w:rsidRPr="00DD4C4D" w:rsidRDefault="00463143" w:rsidP="00463143">
      <w:pPr>
        <w:spacing w:after="40" w:line="240" w:lineRule="auto"/>
        <w:rPr>
          <w:rFonts w:ascii="Verdana" w:hAnsi="Verdana"/>
          <w:b/>
        </w:rPr>
      </w:pPr>
    </w:p>
    <w:p w:rsidR="00463143" w:rsidRPr="00DD4C4D" w:rsidRDefault="00463143" w:rsidP="00463143">
      <w:pPr>
        <w:spacing w:after="40" w:line="240" w:lineRule="auto"/>
        <w:rPr>
          <w:rFonts w:ascii="Verdana" w:hAnsi="Verdana"/>
          <w:b/>
        </w:rPr>
      </w:pPr>
    </w:p>
    <w:p w:rsidR="00463143" w:rsidRPr="00DD4C4D" w:rsidRDefault="00463143" w:rsidP="00463143">
      <w:pPr>
        <w:numPr>
          <w:ilvl w:val="0"/>
          <w:numId w:val="13"/>
        </w:numPr>
        <w:spacing w:after="60" w:line="240" w:lineRule="auto"/>
        <w:contextualSpacing/>
        <w:rPr>
          <w:rFonts w:ascii="Verdana" w:hAnsi="Verdana"/>
          <w:szCs w:val="24"/>
        </w:rPr>
      </w:pPr>
      <w:r>
        <w:rPr>
          <w:rFonts w:ascii="Verdana" w:eastAsia="Verdana" w:hAnsi="Verdana" w:cs="Verdana"/>
          <w:bdr w:val="nil"/>
        </w:rPr>
        <w:t>Les aidant</w:t>
      </w:r>
      <w:r w:rsidR="00F30B8E">
        <w:rPr>
          <w:rFonts w:ascii="Verdana" w:eastAsia="Verdana" w:hAnsi="Verdana" w:cs="Verdana"/>
          <w:bdr w:val="nil"/>
        </w:rPr>
        <w:t>e</w:t>
      </w:r>
      <w:r>
        <w:rPr>
          <w:rFonts w:ascii="Verdana" w:eastAsia="Verdana" w:hAnsi="Verdana" w:cs="Verdana"/>
          <w:bdr w:val="nil"/>
        </w:rPr>
        <w:t>s</w:t>
      </w:r>
      <w:r w:rsidR="00F276C8">
        <w:rPr>
          <w:rFonts w:ascii="Verdana" w:eastAsia="Verdana" w:hAnsi="Verdana" w:cs="Verdana"/>
          <w:bdr w:val="nil"/>
        </w:rPr>
        <w:t xml:space="preserve"> </w:t>
      </w:r>
      <w:r w:rsidR="005A42AD">
        <w:rPr>
          <w:rFonts w:ascii="Verdana" w:eastAsia="Verdana" w:hAnsi="Verdana" w:cs="Verdana"/>
          <w:bdr w:val="nil"/>
        </w:rPr>
        <w:t>doivent comprendre</w:t>
      </w:r>
      <w:r>
        <w:rPr>
          <w:rFonts w:ascii="Verdana" w:eastAsia="Verdana" w:hAnsi="Verdana" w:cs="Verdana"/>
          <w:bdr w:val="nil"/>
        </w:rPr>
        <w:t xml:space="preserve"> l'impor</w:t>
      </w:r>
      <w:r w:rsidR="005A42AD">
        <w:rPr>
          <w:rFonts w:ascii="Verdana" w:eastAsia="Verdana" w:hAnsi="Verdana" w:cs="Verdana"/>
          <w:bdr w:val="nil"/>
        </w:rPr>
        <w:t>tance de ce qui suit et agir</w:t>
      </w:r>
      <w:r>
        <w:rPr>
          <w:rFonts w:ascii="Verdana" w:eastAsia="Verdana" w:hAnsi="Verdana" w:cs="Verdana"/>
          <w:bdr w:val="nil"/>
        </w:rPr>
        <w:t xml:space="preserve"> en conséquence :</w:t>
      </w:r>
    </w:p>
    <w:p w:rsidR="00463143" w:rsidRPr="00DD4C4D" w:rsidRDefault="00463143" w:rsidP="00463143">
      <w:pPr>
        <w:numPr>
          <w:ilvl w:val="0"/>
          <w:numId w:val="11"/>
        </w:numPr>
        <w:spacing w:after="60" w:line="240" w:lineRule="auto"/>
        <w:contextualSpacing/>
        <w:rPr>
          <w:rFonts w:ascii="Verdana" w:hAnsi="Verdana"/>
          <w:szCs w:val="24"/>
        </w:rPr>
      </w:pPr>
      <w:r>
        <w:rPr>
          <w:rFonts w:ascii="Verdana" w:eastAsia="Verdana" w:hAnsi="Verdana" w:cs="Verdana"/>
          <w:bdr w:val="nil"/>
        </w:rPr>
        <w:t>Qu'est-ce que le choléra et où</w:t>
      </w:r>
      <w:r w:rsidR="00F276C8">
        <w:rPr>
          <w:rFonts w:ascii="Verdana" w:eastAsia="Verdana" w:hAnsi="Verdana" w:cs="Verdana"/>
          <w:bdr w:val="nil"/>
        </w:rPr>
        <w:t xml:space="preserve"> est-il présent </w:t>
      </w:r>
      <w:r>
        <w:rPr>
          <w:rFonts w:ascii="Verdana" w:eastAsia="Verdana" w:hAnsi="Verdana" w:cs="Verdana"/>
          <w:bdr w:val="nil"/>
        </w:rPr>
        <w:t>?</w:t>
      </w:r>
    </w:p>
    <w:p w:rsidR="00463143" w:rsidRPr="00DD4C4D" w:rsidRDefault="00463143" w:rsidP="00463143">
      <w:pPr>
        <w:numPr>
          <w:ilvl w:val="0"/>
          <w:numId w:val="11"/>
        </w:numPr>
        <w:spacing w:after="60" w:line="240" w:lineRule="auto"/>
        <w:contextualSpacing/>
        <w:rPr>
          <w:rFonts w:ascii="Verdana" w:hAnsi="Verdana"/>
          <w:szCs w:val="24"/>
        </w:rPr>
      </w:pPr>
      <w:r>
        <w:rPr>
          <w:rFonts w:ascii="Verdana" w:eastAsia="Verdana" w:hAnsi="Verdana" w:cs="Verdana"/>
          <w:bdr w:val="nil"/>
        </w:rPr>
        <w:t>Comment le choléra est-il transmis ;</w:t>
      </w:r>
    </w:p>
    <w:p w:rsidR="00463143" w:rsidRPr="00DD4C4D" w:rsidRDefault="00463143" w:rsidP="00463143">
      <w:pPr>
        <w:numPr>
          <w:ilvl w:val="0"/>
          <w:numId w:val="11"/>
        </w:numPr>
        <w:spacing w:after="60" w:line="240" w:lineRule="auto"/>
        <w:contextualSpacing/>
        <w:rPr>
          <w:rFonts w:ascii="Verdana" w:hAnsi="Verdana"/>
          <w:szCs w:val="24"/>
        </w:rPr>
      </w:pPr>
      <w:r>
        <w:rPr>
          <w:rFonts w:ascii="Verdana" w:eastAsia="Verdana" w:hAnsi="Verdana" w:cs="Verdana"/>
          <w:bdr w:val="nil"/>
        </w:rPr>
        <w:t>Comment reconnaître le choléra (signes et symptômes) ;</w:t>
      </w:r>
    </w:p>
    <w:p w:rsidR="00463143" w:rsidRPr="00DD4C4D" w:rsidRDefault="00463143" w:rsidP="00463143">
      <w:pPr>
        <w:numPr>
          <w:ilvl w:val="1"/>
          <w:numId w:val="12"/>
        </w:numPr>
        <w:spacing w:after="60" w:line="240" w:lineRule="auto"/>
        <w:contextualSpacing/>
        <w:rPr>
          <w:rFonts w:ascii="Verdana" w:hAnsi="Verdana"/>
          <w:szCs w:val="24"/>
        </w:rPr>
      </w:pPr>
      <w:r>
        <w:rPr>
          <w:rFonts w:ascii="Verdana" w:eastAsia="Verdana" w:hAnsi="Verdana" w:cs="Verdana"/>
          <w:bdr w:val="nil"/>
        </w:rPr>
        <w:t>Être capable de définir la diarrhée comme étant l'émission d'au moins trois selles molles ou liquides</w:t>
      </w:r>
      <w:r>
        <w:rPr>
          <w:rFonts w:ascii="Verdana" w:hAnsi="Verdana"/>
          <w:szCs w:val="24"/>
          <w:vertAlign w:val="superscript"/>
          <w:lang w:val="en-US"/>
        </w:rPr>
        <w:footnoteReference w:id="3"/>
      </w:r>
      <w:r>
        <w:rPr>
          <w:rFonts w:ascii="Verdana" w:eastAsia="Verdana" w:hAnsi="Verdana" w:cs="Verdana"/>
          <w:bdr w:val="nil"/>
        </w:rPr>
        <w:t xml:space="preserve"> par jour.</w:t>
      </w:r>
    </w:p>
    <w:p w:rsidR="00463143" w:rsidRPr="00DD4C4D" w:rsidRDefault="00463143" w:rsidP="00463143">
      <w:pPr>
        <w:numPr>
          <w:ilvl w:val="1"/>
          <w:numId w:val="12"/>
        </w:numPr>
        <w:spacing w:after="60" w:line="240" w:lineRule="auto"/>
        <w:contextualSpacing/>
        <w:rPr>
          <w:rFonts w:ascii="Verdana" w:hAnsi="Verdana"/>
          <w:szCs w:val="24"/>
        </w:rPr>
      </w:pPr>
      <w:r>
        <w:rPr>
          <w:rFonts w:ascii="Verdana" w:eastAsia="Verdana" w:hAnsi="Verdana" w:cs="Verdana"/>
          <w:bdr w:val="nil"/>
        </w:rPr>
        <w:t>Être capable de reconnaître d'autres signes et symptômes</w:t>
      </w:r>
      <w:r w:rsidR="005A42AD">
        <w:rPr>
          <w:rFonts w:ascii="Verdana" w:eastAsia="Verdana" w:hAnsi="Verdana" w:cs="Verdana"/>
          <w:bdr w:val="nil"/>
        </w:rPr>
        <w:t xml:space="preserve"> du choléra ; et</w:t>
      </w:r>
      <w:r w:rsidR="00F276C8">
        <w:rPr>
          <w:rFonts w:ascii="Verdana" w:eastAsia="Verdana" w:hAnsi="Verdana" w:cs="Verdana"/>
          <w:bdr w:val="nil"/>
        </w:rPr>
        <w:t xml:space="preserve"> savoir </w:t>
      </w:r>
      <w:r w:rsidR="008E2CD0">
        <w:rPr>
          <w:rFonts w:ascii="Verdana" w:eastAsia="Verdana" w:hAnsi="Verdana" w:cs="Verdana"/>
          <w:bdr w:val="nil"/>
        </w:rPr>
        <w:t>que certaines</w:t>
      </w:r>
      <w:r>
        <w:rPr>
          <w:rFonts w:ascii="Verdana" w:eastAsia="Verdana" w:hAnsi="Verdana" w:cs="Verdana"/>
          <w:bdr w:val="nil"/>
        </w:rPr>
        <w:t xml:space="preserve"> personnes </w:t>
      </w:r>
      <w:r w:rsidR="005A42AD">
        <w:rPr>
          <w:rFonts w:ascii="Verdana" w:eastAsia="Verdana" w:hAnsi="Verdana" w:cs="Verdana"/>
          <w:bdr w:val="nil"/>
        </w:rPr>
        <w:t>infectées</w:t>
      </w:r>
      <w:r w:rsidR="008E2CD0">
        <w:rPr>
          <w:rFonts w:ascii="Verdana" w:eastAsia="Verdana" w:hAnsi="Verdana" w:cs="Verdana"/>
          <w:bdr w:val="nil"/>
        </w:rPr>
        <w:t>, et</w:t>
      </w:r>
      <w:r>
        <w:rPr>
          <w:rFonts w:ascii="Verdana" w:eastAsia="Verdana" w:hAnsi="Verdana" w:cs="Verdana"/>
          <w:bdr w:val="nil"/>
        </w:rPr>
        <w:t xml:space="preserve"> qui peuvent transmettr</w:t>
      </w:r>
      <w:r w:rsidR="00F276C8">
        <w:rPr>
          <w:rFonts w:ascii="Verdana" w:eastAsia="Verdana" w:hAnsi="Verdana" w:cs="Verdana"/>
          <w:bdr w:val="nil"/>
        </w:rPr>
        <w:t>e la maladie</w:t>
      </w:r>
      <w:r w:rsidR="008E2CD0">
        <w:rPr>
          <w:rFonts w:ascii="Verdana" w:eastAsia="Verdana" w:hAnsi="Verdana" w:cs="Verdana"/>
          <w:bdr w:val="nil"/>
        </w:rPr>
        <w:t>,</w:t>
      </w:r>
      <w:r w:rsidR="00F276C8">
        <w:rPr>
          <w:rFonts w:ascii="Verdana" w:eastAsia="Verdana" w:hAnsi="Verdana" w:cs="Verdana"/>
          <w:bdr w:val="nil"/>
        </w:rPr>
        <w:t xml:space="preserve"> ne manifest</w:t>
      </w:r>
      <w:r w:rsidR="008E2CD0">
        <w:rPr>
          <w:rFonts w:ascii="Verdana" w:eastAsia="Verdana" w:hAnsi="Verdana" w:cs="Verdana"/>
          <w:bdr w:val="nil"/>
        </w:rPr>
        <w:t>ent aucun signe et symptôme</w:t>
      </w:r>
      <w:r>
        <w:rPr>
          <w:rFonts w:ascii="Verdana" w:eastAsia="Verdana" w:hAnsi="Verdana" w:cs="Verdana"/>
          <w:bdr w:val="nil"/>
        </w:rPr>
        <w:t>.</w:t>
      </w:r>
    </w:p>
    <w:p w:rsidR="00463143" w:rsidRPr="00DD4C4D" w:rsidRDefault="00F276C8" w:rsidP="00463143">
      <w:pPr>
        <w:numPr>
          <w:ilvl w:val="0"/>
          <w:numId w:val="11"/>
        </w:numPr>
        <w:spacing w:after="60" w:line="240" w:lineRule="auto"/>
        <w:contextualSpacing/>
        <w:rPr>
          <w:rFonts w:ascii="Verdana" w:hAnsi="Verdana"/>
          <w:szCs w:val="24"/>
        </w:rPr>
      </w:pPr>
      <w:r>
        <w:rPr>
          <w:rFonts w:ascii="Verdana" w:eastAsia="Verdana" w:hAnsi="Verdana" w:cs="Verdana"/>
          <w:bdr w:val="nil"/>
        </w:rPr>
        <w:t>Quels sont les risques liés au</w:t>
      </w:r>
      <w:r w:rsidR="00463143">
        <w:rPr>
          <w:rFonts w:ascii="Verdana" w:eastAsia="Verdana" w:hAnsi="Verdana" w:cs="Verdana"/>
          <w:bdr w:val="nil"/>
        </w:rPr>
        <w:t xml:space="preserve"> choléra pour les ménages et les communautés (par ex., un décès sur dix cas de </w:t>
      </w:r>
      <w:r w:rsidR="00470668">
        <w:rPr>
          <w:rFonts w:ascii="Verdana" w:eastAsia="Verdana" w:hAnsi="Verdana" w:cs="Verdana"/>
          <w:bdr w:val="nil"/>
        </w:rPr>
        <w:t xml:space="preserve">choléra, </w:t>
      </w:r>
      <w:r w:rsidR="00463143">
        <w:rPr>
          <w:rFonts w:ascii="Verdana" w:eastAsia="Verdana" w:hAnsi="Verdana" w:cs="Verdana"/>
          <w:bdr w:val="nil"/>
        </w:rPr>
        <w:t xml:space="preserve">autres problèmes liés </w:t>
      </w:r>
      <w:r>
        <w:rPr>
          <w:rFonts w:ascii="Verdana" w:eastAsia="Verdana" w:hAnsi="Verdana" w:cs="Verdana"/>
          <w:bdr w:val="nil"/>
        </w:rPr>
        <w:t xml:space="preserve">au </w:t>
      </w:r>
      <w:r w:rsidR="00463143">
        <w:rPr>
          <w:rFonts w:ascii="Verdana" w:eastAsia="Verdana" w:hAnsi="Verdana" w:cs="Verdana"/>
          <w:bdr w:val="nil"/>
        </w:rPr>
        <w:t>choléra) ; et</w:t>
      </w:r>
    </w:p>
    <w:p w:rsidR="00463143" w:rsidRPr="00DD4C4D" w:rsidRDefault="00470668" w:rsidP="00463143">
      <w:pPr>
        <w:numPr>
          <w:ilvl w:val="0"/>
          <w:numId w:val="11"/>
        </w:numPr>
        <w:spacing w:after="120" w:line="240" w:lineRule="auto"/>
        <w:rPr>
          <w:rFonts w:ascii="Verdana" w:hAnsi="Verdana"/>
          <w:szCs w:val="24"/>
        </w:rPr>
      </w:pPr>
      <w:r>
        <w:rPr>
          <w:rFonts w:ascii="Verdana" w:eastAsia="Verdana" w:hAnsi="Verdana" w:cs="Verdana"/>
          <w:bdr w:val="nil"/>
        </w:rPr>
        <w:t>Que peuvent faire</w:t>
      </w:r>
      <w:r w:rsidR="00463143">
        <w:rPr>
          <w:rFonts w:ascii="Verdana" w:eastAsia="Verdana" w:hAnsi="Verdana" w:cs="Verdana"/>
          <w:bdr w:val="nil"/>
        </w:rPr>
        <w:t xml:space="preserve"> les aidant</w:t>
      </w:r>
      <w:r w:rsidR="00F30B8E">
        <w:rPr>
          <w:rFonts w:ascii="Verdana" w:eastAsia="Verdana" w:hAnsi="Verdana" w:cs="Verdana"/>
          <w:bdr w:val="nil"/>
        </w:rPr>
        <w:t>e</w:t>
      </w:r>
      <w:r w:rsidR="00463143">
        <w:rPr>
          <w:rFonts w:ascii="Verdana" w:eastAsia="Verdana" w:hAnsi="Verdana" w:cs="Verdana"/>
          <w:bdr w:val="nil"/>
        </w:rPr>
        <w:t>s</w:t>
      </w:r>
      <w:r w:rsidR="00F276C8">
        <w:rPr>
          <w:rFonts w:ascii="Verdana" w:eastAsia="Verdana" w:hAnsi="Verdana" w:cs="Verdana"/>
          <w:bdr w:val="nil"/>
        </w:rPr>
        <w:t xml:space="preserve"> </w:t>
      </w:r>
      <w:r w:rsidR="00463143">
        <w:rPr>
          <w:rFonts w:ascii="Verdana" w:eastAsia="Verdana" w:hAnsi="Verdana" w:cs="Verdana"/>
          <w:bdr w:val="nil"/>
        </w:rPr>
        <w:t xml:space="preserve">et leur famille </w:t>
      </w:r>
      <w:r>
        <w:rPr>
          <w:rFonts w:ascii="Verdana" w:eastAsia="Verdana" w:hAnsi="Verdana" w:cs="Verdana"/>
          <w:bdr w:val="nil"/>
        </w:rPr>
        <w:t>en prévention pour éviter</w:t>
      </w:r>
      <w:r w:rsidR="00463143">
        <w:rPr>
          <w:rFonts w:ascii="Verdana" w:eastAsia="Verdana" w:hAnsi="Verdana" w:cs="Verdana"/>
          <w:bdr w:val="nil"/>
        </w:rPr>
        <w:t xml:space="preserve"> la transmission du choléra.</w:t>
      </w:r>
    </w:p>
    <w:p w:rsidR="00463143" w:rsidRPr="00DD4C4D" w:rsidRDefault="00463143" w:rsidP="00463143">
      <w:pPr>
        <w:numPr>
          <w:ilvl w:val="0"/>
          <w:numId w:val="14"/>
        </w:numPr>
        <w:spacing w:after="60" w:line="240" w:lineRule="auto"/>
        <w:contextualSpacing/>
        <w:rPr>
          <w:rFonts w:ascii="Verdana" w:hAnsi="Verdana"/>
          <w:szCs w:val="24"/>
        </w:rPr>
      </w:pPr>
      <w:r w:rsidRPr="00F276C8">
        <w:rPr>
          <w:rFonts w:ascii="Verdana" w:eastAsia="Verdana" w:hAnsi="Verdana" w:cs="Verdana"/>
          <w:bdr w:val="nil"/>
        </w:rPr>
        <w:t>Les aidant</w:t>
      </w:r>
      <w:r w:rsidR="00F30B8E">
        <w:rPr>
          <w:rFonts w:ascii="Verdana" w:eastAsia="Verdana" w:hAnsi="Verdana" w:cs="Verdana"/>
          <w:bdr w:val="nil"/>
        </w:rPr>
        <w:t>e</w:t>
      </w:r>
      <w:r w:rsidRPr="00F276C8">
        <w:rPr>
          <w:rFonts w:ascii="Verdana" w:eastAsia="Verdana" w:hAnsi="Verdana" w:cs="Verdana"/>
          <w:bdr w:val="nil"/>
        </w:rPr>
        <w:t>s</w:t>
      </w:r>
      <w:r w:rsidR="00470668">
        <w:rPr>
          <w:rFonts w:ascii="Verdana" w:eastAsia="Verdana" w:hAnsi="Verdana" w:cs="Verdana"/>
          <w:bdr w:val="nil"/>
        </w:rPr>
        <w:t xml:space="preserve"> </w:t>
      </w:r>
      <w:r w:rsidR="004C3941">
        <w:rPr>
          <w:rFonts w:ascii="Verdana" w:eastAsia="Verdana" w:hAnsi="Verdana" w:cs="Verdana"/>
          <w:bdr w:val="nil"/>
        </w:rPr>
        <w:t>adopte</w:t>
      </w:r>
      <w:r w:rsidRPr="00F276C8">
        <w:rPr>
          <w:rFonts w:ascii="Verdana" w:eastAsia="Verdana" w:hAnsi="Verdana" w:cs="Verdana"/>
          <w:bdr w:val="nil"/>
        </w:rPr>
        <w:t>nt deux nouveaux</w:t>
      </w:r>
      <w:r w:rsidR="004C3941">
        <w:rPr>
          <w:rFonts w:ascii="Verdana" w:eastAsia="Verdana" w:hAnsi="Verdana" w:cs="Verdana"/>
          <w:bdr w:val="nil"/>
        </w:rPr>
        <w:t xml:space="preserve"> comportements ou plus (qu'elles</w:t>
      </w:r>
      <w:r>
        <w:rPr>
          <w:rFonts w:ascii="Verdana" w:eastAsia="Verdana" w:hAnsi="Verdana" w:cs="Verdana"/>
          <w:bdr w:val="nil"/>
        </w:rPr>
        <w:t xml:space="preserve"> </w:t>
      </w:r>
      <w:r w:rsidR="008E2CD0">
        <w:rPr>
          <w:rFonts w:ascii="Verdana" w:eastAsia="Verdana" w:hAnsi="Verdana" w:cs="Verdana"/>
          <w:bdr w:val="nil"/>
        </w:rPr>
        <w:t xml:space="preserve">n’appliquent </w:t>
      </w:r>
      <w:r>
        <w:rPr>
          <w:rFonts w:ascii="Verdana" w:eastAsia="Verdana" w:hAnsi="Verdana" w:cs="Verdana"/>
          <w:bdr w:val="nil"/>
        </w:rPr>
        <w:t xml:space="preserve">pas </w:t>
      </w:r>
      <w:r w:rsidR="00F276C8">
        <w:rPr>
          <w:rFonts w:ascii="Verdana" w:eastAsia="Verdana" w:hAnsi="Verdana" w:cs="Verdana"/>
          <w:bdr w:val="nil"/>
        </w:rPr>
        <w:t>encore</w:t>
      </w:r>
      <w:r>
        <w:rPr>
          <w:rFonts w:ascii="Verdana" w:eastAsia="Verdana" w:hAnsi="Verdana" w:cs="Verdana"/>
          <w:bdr w:val="nil"/>
        </w:rPr>
        <w:t>) pour prévenir le choléra, au cours des deux se</w:t>
      </w:r>
      <w:r w:rsidR="004C3941">
        <w:rPr>
          <w:rFonts w:ascii="Verdana" w:eastAsia="Verdana" w:hAnsi="Verdana" w:cs="Verdana"/>
          <w:bdr w:val="nil"/>
        </w:rPr>
        <w:t>maines</w:t>
      </w:r>
      <w:r w:rsidR="008E2CD0">
        <w:rPr>
          <w:rFonts w:ascii="Verdana" w:eastAsia="Verdana" w:hAnsi="Verdana" w:cs="Verdana"/>
          <w:bdr w:val="nil"/>
        </w:rPr>
        <w:t xml:space="preserve"> suivantes parmi ceux de la</w:t>
      </w:r>
      <w:r w:rsidR="004C3941">
        <w:rPr>
          <w:rFonts w:ascii="Verdana" w:eastAsia="Verdana" w:hAnsi="Verdana" w:cs="Verdana"/>
          <w:bdr w:val="nil"/>
        </w:rPr>
        <w:t xml:space="preserve"> liste </w:t>
      </w:r>
      <w:r w:rsidR="008E2CD0">
        <w:rPr>
          <w:rFonts w:ascii="Verdana" w:eastAsia="Verdana" w:hAnsi="Verdana" w:cs="Verdana"/>
          <w:bdr w:val="nil"/>
        </w:rPr>
        <w:t>ci-dessous</w:t>
      </w:r>
      <w:r w:rsidR="004C3941">
        <w:rPr>
          <w:rFonts w:ascii="Verdana" w:eastAsia="Verdana" w:hAnsi="Verdana" w:cs="Verdana"/>
          <w:bdr w:val="nil"/>
        </w:rPr>
        <w:t xml:space="preserve">. </w:t>
      </w:r>
      <w:r w:rsidR="008E2CD0">
        <w:rPr>
          <w:rFonts w:ascii="Verdana" w:eastAsia="Verdana" w:hAnsi="Verdana" w:cs="Verdana"/>
          <w:bdr w:val="nil"/>
        </w:rPr>
        <w:t xml:space="preserve">Il est important de les encourager à </w:t>
      </w:r>
      <w:r w:rsidR="004C3941">
        <w:rPr>
          <w:rFonts w:ascii="Verdana" w:eastAsia="Verdana" w:hAnsi="Verdana" w:cs="Verdana"/>
          <w:bdr w:val="nil"/>
        </w:rPr>
        <w:t>adopter les trois premiers si elles ne l’ont pas encore fait.</w:t>
      </w:r>
    </w:p>
    <w:p w:rsidR="00463143" w:rsidRPr="00DD4C4D" w:rsidRDefault="00470668" w:rsidP="00463143">
      <w:pPr>
        <w:numPr>
          <w:ilvl w:val="0"/>
          <w:numId w:val="8"/>
        </w:numPr>
        <w:spacing w:after="60" w:line="240" w:lineRule="auto"/>
        <w:contextualSpacing/>
        <w:rPr>
          <w:rFonts w:ascii="Verdana" w:hAnsi="Verdana"/>
          <w:szCs w:val="24"/>
        </w:rPr>
      </w:pPr>
      <w:r>
        <w:rPr>
          <w:rFonts w:ascii="Verdana" w:eastAsia="Verdana" w:hAnsi="Verdana" w:cs="Verdana"/>
          <w:bdr w:val="nil"/>
        </w:rPr>
        <w:t>Mettre s</w:t>
      </w:r>
      <w:r w:rsidR="00463143">
        <w:rPr>
          <w:rFonts w:ascii="Verdana" w:eastAsia="Verdana" w:hAnsi="Verdana" w:cs="Verdana"/>
          <w:bdr w:val="nil"/>
        </w:rPr>
        <w:t xml:space="preserve">ystématiquement toutes les selles des adultes et des enfants dans des latrines ou les enterrer (pas de défécation </w:t>
      </w:r>
      <w:r w:rsidR="008E2CD0">
        <w:rPr>
          <w:rFonts w:ascii="Verdana" w:eastAsia="Verdana" w:hAnsi="Verdana" w:cs="Verdana"/>
          <w:bdr w:val="nil"/>
        </w:rPr>
        <w:t>à</w:t>
      </w:r>
      <w:r w:rsidR="00141FBE">
        <w:rPr>
          <w:rFonts w:ascii="Verdana" w:eastAsia="Verdana" w:hAnsi="Verdana" w:cs="Verdana"/>
          <w:bdr w:val="nil"/>
        </w:rPr>
        <w:t xml:space="preserve"> </w:t>
      </w:r>
      <w:r w:rsidR="008E2CD0">
        <w:rPr>
          <w:rFonts w:ascii="Verdana" w:eastAsia="Verdana" w:hAnsi="Verdana" w:cs="Verdana"/>
          <w:bdr w:val="nil"/>
        </w:rPr>
        <w:t>l’</w:t>
      </w:r>
      <w:r w:rsidR="00141FBE">
        <w:rPr>
          <w:rFonts w:ascii="Verdana" w:eastAsia="Verdana" w:hAnsi="Verdana" w:cs="Verdana"/>
          <w:bdr w:val="nil"/>
        </w:rPr>
        <w:t>air</w:t>
      </w:r>
      <w:r w:rsidR="008E2CD0">
        <w:rPr>
          <w:rFonts w:ascii="Verdana" w:eastAsia="Verdana" w:hAnsi="Verdana" w:cs="Verdana"/>
          <w:bdr w:val="nil"/>
        </w:rPr>
        <w:t xml:space="preserve"> libre</w:t>
      </w:r>
      <w:r w:rsidR="00141FBE">
        <w:rPr>
          <w:rFonts w:ascii="Verdana" w:eastAsia="Verdana" w:hAnsi="Verdana" w:cs="Verdana"/>
          <w:bdr w:val="nil"/>
        </w:rPr>
        <w:t xml:space="preserve">) </w:t>
      </w:r>
      <w:r w:rsidR="00CF0B44">
        <w:rPr>
          <w:rFonts w:ascii="Verdana" w:eastAsia="Verdana" w:hAnsi="Verdana" w:cs="Verdana"/>
          <w:bdr w:val="nil"/>
        </w:rPr>
        <w:t xml:space="preserve">à </w:t>
      </w:r>
      <w:r w:rsidR="00141FBE">
        <w:rPr>
          <w:rFonts w:ascii="Verdana" w:eastAsia="Verdana" w:hAnsi="Verdana" w:cs="Verdana"/>
          <w:bdr w:val="nil"/>
        </w:rPr>
        <w:t>au moin</w:t>
      </w:r>
      <w:r w:rsidR="00CF0B44">
        <w:rPr>
          <w:rFonts w:ascii="Verdana" w:eastAsia="Verdana" w:hAnsi="Verdana" w:cs="Verdana"/>
          <w:bdr w:val="nil"/>
        </w:rPr>
        <w:t>s</w:t>
      </w:r>
      <w:r w:rsidR="004C3941">
        <w:rPr>
          <w:rFonts w:ascii="Verdana" w:eastAsia="Verdana" w:hAnsi="Verdana" w:cs="Verdana"/>
          <w:bdr w:val="nil"/>
        </w:rPr>
        <w:t xml:space="preserve"> 3</w:t>
      </w:r>
      <w:r w:rsidR="00141FBE">
        <w:rPr>
          <w:rFonts w:ascii="Verdana" w:eastAsia="Verdana" w:hAnsi="Verdana" w:cs="Verdana"/>
          <w:bdr w:val="nil"/>
        </w:rPr>
        <w:t>0 pas de toute rivière ou autre source</w:t>
      </w:r>
      <w:r w:rsidR="00463143">
        <w:rPr>
          <w:rFonts w:ascii="Verdana" w:eastAsia="Verdana" w:hAnsi="Verdana" w:cs="Verdana"/>
          <w:bdr w:val="nil"/>
        </w:rPr>
        <w:t xml:space="preserve"> d'eau.</w:t>
      </w:r>
    </w:p>
    <w:p w:rsidR="00463143" w:rsidRPr="00DD4C4D" w:rsidRDefault="00463143" w:rsidP="00463143">
      <w:pPr>
        <w:numPr>
          <w:ilvl w:val="0"/>
          <w:numId w:val="8"/>
        </w:numPr>
        <w:spacing w:after="60" w:line="240" w:lineRule="auto"/>
        <w:contextualSpacing/>
        <w:rPr>
          <w:rFonts w:ascii="Verdana" w:hAnsi="Verdana"/>
          <w:szCs w:val="24"/>
        </w:rPr>
      </w:pPr>
      <w:r>
        <w:rPr>
          <w:rFonts w:ascii="Verdana" w:eastAsia="Verdana" w:hAnsi="Verdana" w:cs="Verdana"/>
          <w:bdr w:val="nil"/>
        </w:rPr>
        <w:t xml:space="preserve">Purifier toutes les eaux potables par une méthode </w:t>
      </w:r>
      <w:r w:rsidR="008E2CD0">
        <w:rPr>
          <w:rFonts w:ascii="Verdana" w:eastAsia="Verdana" w:hAnsi="Verdana" w:cs="Verdana"/>
          <w:bdr w:val="nil"/>
        </w:rPr>
        <w:t>efficace recommandée</w:t>
      </w:r>
      <w:r>
        <w:rPr>
          <w:rFonts w:ascii="Verdana" w:eastAsia="Verdana" w:hAnsi="Verdana" w:cs="Verdana"/>
          <w:bdr w:val="nil"/>
        </w:rPr>
        <w:t>.</w:t>
      </w:r>
    </w:p>
    <w:p w:rsidR="00463143" w:rsidRPr="00DD4C4D" w:rsidRDefault="00463143" w:rsidP="00463143">
      <w:pPr>
        <w:numPr>
          <w:ilvl w:val="0"/>
          <w:numId w:val="8"/>
        </w:numPr>
        <w:spacing w:after="60" w:line="240" w:lineRule="auto"/>
        <w:contextualSpacing/>
        <w:rPr>
          <w:rFonts w:ascii="Verdana" w:hAnsi="Verdana"/>
          <w:szCs w:val="24"/>
        </w:rPr>
      </w:pPr>
      <w:r>
        <w:rPr>
          <w:rFonts w:ascii="Verdana" w:eastAsia="Verdana" w:hAnsi="Verdana" w:cs="Verdana"/>
          <w:bdr w:val="nil"/>
        </w:rPr>
        <w:t>Se laver les mains avec du savon (</w:t>
      </w:r>
      <w:r w:rsidR="008E2CD0">
        <w:rPr>
          <w:rFonts w:ascii="Verdana" w:eastAsia="Verdana" w:hAnsi="Verdana" w:cs="Verdana"/>
          <w:bdr w:val="nil"/>
        </w:rPr>
        <w:t>ou de la cendre</w:t>
      </w:r>
      <w:r>
        <w:rPr>
          <w:rFonts w:ascii="Verdana" w:eastAsia="Verdana" w:hAnsi="Verdana" w:cs="Verdana"/>
          <w:bdr w:val="nil"/>
        </w:rPr>
        <w:t xml:space="preserve">) et de l'eau aux moments </w:t>
      </w:r>
      <w:r w:rsidR="0024759A">
        <w:rPr>
          <w:rFonts w:ascii="Verdana" w:eastAsia="Verdana" w:hAnsi="Verdana" w:cs="Verdana"/>
          <w:bdr w:val="nil"/>
        </w:rPr>
        <w:t>les plus critiques, comme par exemple</w:t>
      </w:r>
      <w:r>
        <w:rPr>
          <w:rFonts w:ascii="Verdana" w:eastAsia="Verdana" w:hAnsi="Verdana" w:cs="Verdana"/>
          <w:bdr w:val="nil"/>
        </w:rPr>
        <w:t xml:space="preserve"> : après </w:t>
      </w:r>
      <w:r w:rsidR="003D1B2D">
        <w:rPr>
          <w:rFonts w:ascii="Verdana" w:eastAsia="Verdana" w:hAnsi="Verdana" w:cs="Verdana"/>
          <w:bdr w:val="nil"/>
        </w:rPr>
        <w:t>avoir déféqué</w:t>
      </w:r>
      <w:r>
        <w:rPr>
          <w:rFonts w:ascii="Verdana" w:eastAsia="Verdana" w:hAnsi="Verdana" w:cs="Verdana"/>
          <w:bdr w:val="nil"/>
        </w:rPr>
        <w:t xml:space="preserve"> ou </w:t>
      </w:r>
      <w:r w:rsidRPr="0024759A">
        <w:rPr>
          <w:rFonts w:ascii="Verdana" w:eastAsia="Verdana" w:hAnsi="Verdana" w:cs="Verdana"/>
          <w:bdr w:val="nil"/>
        </w:rPr>
        <w:t xml:space="preserve">avoir </w:t>
      </w:r>
      <w:r w:rsidR="0024759A" w:rsidRPr="0024759A">
        <w:rPr>
          <w:rFonts w:ascii="Verdana" w:eastAsia="Verdana" w:hAnsi="Verdana" w:cs="Verdana"/>
          <w:bdr w:val="nil"/>
        </w:rPr>
        <w:t>lavé</w:t>
      </w:r>
      <w:r w:rsidRPr="0024759A">
        <w:rPr>
          <w:rFonts w:ascii="Verdana" w:eastAsia="Verdana" w:hAnsi="Verdana" w:cs="Verdana"/>
          <w:bdr w:val="nil"/>
        </w:rPr>
        <w:t xml:space="preserve"> les fesses d'un enfant,</w:t>
      </w:r>
      <w:r w:rsidR="008E2CD0">
        <w:rPr>
          <w:rFonts w:ascii="Verdana" w:eastAsia="Verdana" w:hAnsi="Verdana" w:cs="Verdana"/>
          <w:bdr w:val="nil"/>
        </w:rPr>
        <w:t xml:space="preserve"> avant de préparer les aliments</w:t>
      </w:r>
      <w:r>
        <w:rPr>
          <w:rFonts w:ascii="Verdana" w:eastAsia="Verdana" w:hAnsi="Verdana" w:cs="Verdana"/>
          <w:bdr w:val="nil"/>
        </w:rPr>
        <w:t xml:space="preserve">, avant de manger ou de nourrir de jeunes enfants, après avoir </w:t>
      </w:r>
      <w:r w:rsidR="008E2CD0">
        <w:rPr>
          <w:rFonts w:ascii="Verdana" w:eastAsia="Verdana" w:hAnsi="Verdana" w:cs="Verdana"/>
          <w:bdr w:val="nil"/>
        </w:rPr>
        <w:t>été en contact avec</w:t>
      </w:r>
      <w:r>
        <w:rPr>
          <w:rFonts w:ascii="Verdana" w:eastAsia="Verdana" w:hAnsi="Verdana" w:cs="Verdana"/>
          <w:bdr w:val="nil"/>
        </w:rPr>
        <w:t xml:space="preserve"> des animaux ou du fumier ou après avoir travaillé dans les champs.</w:t>
      </w:r>
    </w:p>
    <w:p w:rsidR="00463143" w:rsidRPr="00DD4C4D" w:rsidRDefault="00A61AFD" w:rsidP="00463143">
      <w:pPr>
        <w:numPr>
          <w:ilvl w:val="0"/>
          <w:numId w:val="8"/>
        </w:numPr>
        <w:spacing w:after="60" w:line="240" w:lineRule="auto"/>
        <w:contextualSpacing/>
        <w:rPr>
          <w:rFonts w:ascii="Verdana" w:hAnsi="Verdana"/>
          <w:szCs w:val="24"/>
        </w:rPr>
      </w:pPr>
      <w:r>
        <w:rPr>
          <w:rFonts w:ascii="Verdana" w:eastAsia="Verdana" w:hAnsi="Verdana" w:cs="Verdana"/>
          <w:bdr w:val="nil"/>
        </w:rPr>
        <w:t>Conserver l’eau</w:t>
      </w:r>
      <w:r w:rsidR="00463143">
        <w:rPr>
          <w:rFonts w:ascii="Verdana" w:eastAsia="Verdana" w:hAnsi="Verdana" w:cs="Verdana"/>
          <w:bdr w:val="nil"/>
        </w:rPr>
        <w:t xml:space="preserve"> potable dans un récipient à col étroit fermé et </w:t>
      </w:r>
      <w:r w:rsidR="008E2CD0">
        <w:rPr>
          <w:rFonts w:ascii="Verdana" w:eastAsia="Verdana" w:hAnsi="Verdana" w:cs="Verdana"/>
          <w:bdr w:val="nil"/>
        </w:rPr>
        <w:t>surélevé du sol</w:t>
      </w:r>
      <w:r w:rsidR="00463143">
        <w:rPr>
          <w:rFonts w:ascii="Verdana" w:eastAsia="Verdana" w:hAnsi="Verdana" w:cs="Verdana"/>
          <w:bdr w:val="nil"/>
        </w:rPr>
        <w:t>.</w:t>
      </w:r>
    </w:p>
    <w:p w:rsidR="00463143" w:rsidRPr="00DD4C4D" w:rsidRDefault="00463143" w:rsidP="00463143">
      <w:pPr>
        <w:numPr>
          <w:ilvl w:val="0"/>
          <w:numId w:val="8"/>
        </w:numPr>
        <w:spacing w:after="60" w:line="240" w:lineRule="auto"/>
        <w:contextualSpacing/>
        <w:rPr>
          <w:rFonts w:ascii="Verdana" w:hAnsi="Verdana"/>
          <w:szCs w:val="24"/>
        </w:rPr>
      </w:pPr>
      <w:r>
        <w:rPr>
          <w:rFonts w:ascii="Verdana" w:eastAsia="Verdana" w:hAnsi="Verdana" w:cs="Verdana"/>
          <w:bdr w:val="nil"/>
        </w:rPr>
        <w:t xml:space="preserve">Couvrir les aliments préparés </w:t>
      </w:r>
      <w:r w:rsidR="00470668">
        <w:rPr>
          <w:rFonts w:ascii="Verdana" w:eastAsia="Verdana" w:hAnsi="Verdana" w:cs="Verdana"/>
          <w:bdr w:val="nil"/>
        </w:rPr>
        <w:t>afin de</w:t>
      </w:r>
      <w:r>
        <w:rPr>
          <w:rFonts w:ascii="Verdana" w:eastAsia="Verdana" w:hAnsi="Verdana" w:cs="Verdana"/>
          <w:bdr w:val="nil"/>
        </w:rPr>
        <w:t xml:space="preserve"> les protéger contre les mouches.</w:t>
      </w:r>
    </w:p>
    <w:p w:rsidR="00463143" w:rsidRPr="00DD4C4D" w:rsidRDefault="00463143" w:rsidP="00463143">
      <w:pPr>
        <w:numPr>
          <w:ilvl w:val="0"/>
          <w:numId w:val="8"/>
        </w:numPr>
        <w:spacing w:after="60" w:line="240" w:lineRule="auto"/>
        <w:contextualSpacing/>
        <w:rPr>
          <w:rFonts w:ascii="Verdana" w:hAnsi="Verdana"/>
          <w:szCs w:val="24"/>
        </w:rPr>
      </w:pPr>
      <w:r>
        <w:rPr>
          <w:rFonts w:ascii="Verdana" w:eastAsia="Verdana" w:hAnsi="Verdana" w:cs="Verdana"/>
          <w:bdr w:val="nil"/>
        </w:rPr>
        <w:t>Laver tous les l</w:t>
      </w:r>
      <w:r w:rsidR="00470668">
        <w:rPr>
          <w:rFonts w:ascii="Verdana" w:eastAsia="Verdana" w:hAnsi="Verdana" w:cs="Verdana"/>
          <w:bdr w:val="nil"/>
        </w:rPr>
        <w:t xml:space="preserve">égumes </w:t>
      </w:r>
      <w:r>
        <w:rPr>
          <w:rFonts w:ascii="Verdana" w:eastAsia="Verdana" w:hAnsi="Verdana" w:cs="Verdana"/>
          <w:bdr w:val="nil"/>
        </w:rPr>
        <w:t>et les fruits avant de les manger ou de les cuisiner.</w:t>
      </w:r>
    </w:p>
    <w:p w:rsidR="00463143" w:rsidRPr="004C3941" w:rsidRDefault="00463143" w:rsidP="00463143">
      <w:pPr>
        <w:numPr>
          <w:ilvl w:val="0"/>
          <w:numId w:val="8"/>
        </w:numPr>
        <w:spacing w:after="60" w:line="240" w:lineRule="auto"/>
        <w:contextualSpacing/>
        <w:rPr>
          <w:rFonts w:ascii="Verdana" w:hAnsi="Verdana"/>
          <w:szCs w:val="24"/>
        </w:rPr>
      </w:pPr>
      <w:r>
        <w:rPr>
          <w:rFonts w:ascii="Verdana" w:eastAsia="Verdana" w:hAnsi="Verdana" w:cs="Verdana"/>
          <w:bdr w:val="nil"/>
        </w:rPr>
        <w:lastRenderedPageBreak/>
        <w:t xml:space="preserve">Nettoyer </w:t>
      </w:r>
      <w:r w:rsidR="008E2CD0">
        <w:rPr>
          <w:rFonts w:ascii="Verdana" w:eastAsia="Verdana" w:hAnsi="Verdana" w:cs="Verdana"/>
          <w:bdr w:val="nil"/>
        </w:rPr>
        <w:t>l’extérieur</w:t>
      </w:r>
      <w:r w:rsidR="00470668">
        <w:rPr>
          <w:rFonts w:ascii="Verdana" w:eastAsia="Verdana" w:hAnsi="Verdana" w:cs="Verdana"/>
          <w:bdr w:val="nil"/>
        </w:rPr>
        <w:t xml:space="preserve"> d</w:t>
      </w:r>
      <w:r w:rsidR="008E2CD0">
        <w:rPr>
          <w:rFonts w:ascii="Verdana" w:eastAsia="Verdana" w:hAnsi="Verdana" w:cs="Verdana"/>
          <w:bdr w:val="nil"/>
        </w:rPr>
        <w:t>e l</w:t>
      </w:r>
      <w:r>
        <w:rPr>
          <w:rFonts w:ascii="Verdana" w:eastAsia="Verdana" w:hAnsi="Verdana" w:cs="Verdana"/>
          <w:bdr w:val="nil"/>
        </w:rPr>
        <w:t>'habitation</w:t>
      </w:r>
      <w:r w:rsidR="008E2CD0">
        <w:rPr>
          <w:rFonts w:ascii="Verdana" w:eastAsia="Verdana" w:hAnsi="Verdana" w:cs="Verdana"/>
          <w:bdr w:val="nil"/>
        </w:rPr>
        <w:t xml:space="preserve"> (la cour et le jardin)</w:t>
      </w:r>
      <w:r>
        <w:rPr>
          <w:rFonts w:ascii="Verdana" w:eastAsia="Verdana" w:hAnsi="Verdana" w:cs="Verdana"/>
          <w:bdr w:val="nil"/>
        </w:rPr>
        <w:t xml:space="preserve"> chaque jour pour enlever les excréments </w:t>
      </w:r>
      <w:r w:rsidR="00470668">
        <w:rPr>
          <w:rFonts w:ascii="Verdana" w:eastAsia="Verdana" w:hAnsi="Verdana" w:cs="Verdana"/>
          <w:bdr w:val="nil"/>
        </w:rPr>
        <w:t>d’</w:t>
      </w:r>
      <w:r>
        <w:rPr>
          <w:rFonts w:ascii="Verdana" w:eastAsia="Verdana" w:hAnsi="Verdana" w:cs="Verdana"/>
          <w:bdr w:val="nil"/>
        </w:rPr>
        <w:t xml:space="preserve">animaux et </w:t>
      </w:r>
      <w:r w:rsidR="008E2CD0">
        <w:rPr>
          <w:rFonts w:ascii="Verdana" w:eastAsia="Verdana" w:hAnsi="Verdana" w:cs="Verdana"/>
          <w:bdr w:val="nil"/>
        </w:rPr>
        <w:t>de personnes</w:t>
      </w:r>
      <w:r>
        <w:rPr>
          <w:rFonts w:ascii="Verdana" w:eastAsia="Verdana" w:hAnsi="Verdana" w:cs="Verdana"/>
          <w:bdr w:val="nil"/>
        </w:rPr>
        <w:t xml:space="preserve"> du jardin </w:t>
      </w:r>
      <w:r w:rsidR="008E2CD0">
        <w:rPr>
          <w:rFonts w:ascii="Verdana" w:eastAsia="Verdana" w:hAnsi="Verdana" w:cs="Verdana"/>
          <w:bdr w:val="nil"/>
        </w:rPr>
        <w:t>avec</w:t>
      </w:r>
      <w:r>
        <w:rPr>
          <w:rFonts w:ascii="Verdana" w:eastAsia="Verdana" w:hAnsi="Verdana" w:cs="Verdana"/>
          <w:bdr w:val="nil"/>
        </w:rPr>
        <w:t xml:space="preserve"> un balai ou un râteau qui n'est pas utilisé à l'intérieur.</w:t>
      </w:r>
    </w:p>
    <w:p w:rsidR="004C3941" w:rsidRPr="00DD4C4D" w:rsidRDefault="004C3941" w:rsidP="00463143">
      <w:pPr>
        <w:numPr>
          <w:ilvl w:val="0"/>
          <w:numId w:val="8"/>
        </w:numPr>
        <w:spacing w:after="60" w:line="240" w:lineRule="auto"/>
        <w:contextualSpacing/>
        <w:rPr>
          <w:rFonts w:ascii="Verdana" w:hAnsi="Verdana"/>
          <w:szCs w:val="24"/>
        </w:rPr>
      </w:pPr>
      <w:r>
        <w:rPr>
          <w:rFonts w:ascii="Verdana" w:hAnsi="Verdana"/>
          <w:szCs w:val="24"/>
        </w:rPr>
        <w:t xml:space="preserve">Ne pas laisser jouer les enfants près des sources d’eau </w:t>
      </w:r>
      <w:r w:rsidR="008E2CD0">
        <w:rPr>
          <w:rFonts w:ascii="Verdana" w:hAnsi="Verdana"/>
          <w:szCs w:val="24"/>
        </w:rPr>
        <w:t>pendant</w:t>
      </w:r>
      <w:r>
        <w:rPr>
          <w:rFonts w:ascii="Verdana" w:hAnsi="Verdana"/>
          <w:szCs w:val="24"/>
        </w:rPr>
        <w:t xml:space="preserve"> une épidémie de choléra</w:t>
      </w:r>
    </w:p>
    <w:p w:rsidR="00463143" w:rsidRPr="00DD4C4D" w:rsidRDefault="00463143" w:rsidP="00463143">
      <w:pPr>
        <w:numPr>
          <w:ilvl w:val="0"/>
          <w:numId w:val="7"/>
        </w:numPr>
        <w:spacing w:after="60" w:line="240" w:lineRule="auto"/>
        <w:ind w:left="567" w:hanging="425"/>
        <w:contextualSpacing/>
        <w:rPr>
          <w:rFonts w:ascii="Verdana" w:hAnsi="Verdana"/>
          <w:szCs w:val="24"/>
        </w:rPr>
      </w:pPr>
      <w:r>
        <w:rPr>
          <w:rFonts w:ascii="Verdana" w:eastAsia="Verdana" w:hAnsi="Verdana" w:cs="Verdana"/>
          <w:bdr w:val="nil"/>
        </w:rPr>
        <w:t>Les aidant</w:t>
      </w:r>
      <w:r w:rsidR="00F30B8E">
        <w:rPr>
          <w:rFonts w:ascii="Verdana" w:eastAsia="Verdana" w:hAnsi="Verdana" w:cs="Verdana"/>
          <w:bdr w:val="nil"/>
        </w:rPr>
        <w:t>e</w:t>
      </w:r>
      <w:r>
        <w:rPr>
          <w:rFonts w:ascii="Verdana" w:eastAsia="Verdana" w:hAnsi="Verdana" w:cs="Verdana"/>
          <w:bdr w:val="nil"/>
        </w:rPr>
        <w:t>s</w:t>
      </w:r>
      <w:r w:rsidR="00470668">
        <w:rPr>
          <w:rFonts w:ascii="Verdana" w:eastAsia="Verdana" w:hAnsi="Verdana" w:cs="Verdana"/>
          <w:bdr w:val="nil"/>
        </w:rPr>
        <w:t xml:space="preserve"> </w:t>
      </w:r>
      <w:r>
        <w:rPr>
          <w:rFonts w:ascii="Verdana" w:eastAsia="Verdana" w:hAnsi="Verdana" w:cs="Verdana"/>
          <w:bdr w:val="nil"/>
        </w:rPr>
        <w:t xml:space="preserve">devront installer des </w:t>
      </w:r>
      <w:r w:rsidR="004C3941">
        <w:rPr>
          <w:rFonts w:ascii="Verdana" w:eastAsia="Verdana" w:hAnsi="Verdana" w:cs="Verdana"/>
          <w:bdr w:val="nil"/>
        </w:rPr>
        <w:t>postes</w:t>
      </w:r>
      <w:r>
        <w:rPr>
          <w:rFonts w:ascii="Verdana" w:eastAsia="Verdana" w:hAnsi="Verdana" w:cs="Verdana"/>
          <w:bdr w:val="nil"/>
        </w:rPr>
        <w:t xml:space="preserve"> </w:t>
      </w:r>
      <w:r w:rsidR="004C3941">
        <w:rPr>
          <w:rFonts w:ascii="Verdana" w:eastAsia="Verdana" w:hAnsi="Verdana" w:cs="Verdana"/>
          <w:bdr w:val="nil"/>
        </w:rPr>
        <w:t xml:space="preserve">de lavage des </w:t>
      </w:r>
      <w:r>
        <w:rPr>
          <w:rFonts w:ascii="Verdana" w:eastAsia="Verdana" w:hAnsi="Verdana" w:cs="Verdana"/>
          <w:bdr w:val="nil"/>
        </w:rPr>
        <w:t>mains avec de l'eau courante (par ex., des « Tippy Taps »</w:t>
      </w:r>
      <w:r>
        <w:rPr>
          <w:rFonts w:ascii="Verdana" w:hAnsi="Verdana"/>
          <w:szCs w:val="24"/>
          <w:vertAlign w:val="superscript"/>
          <w:lang w:val="en-US"/>
        </w:rPr>
        <w:footnoteReference w:id="4"/>
      </w:r>
      <w:r>
        <w:rPr>
          <w:rFonts w:ascii="Verdana" w:eastAsia="Verdana" w:hAnsi="Verdana" w:cs="Verdana"/>
          <w:bdr w:val="nil"/>
        </w:rPr>
        <w:t>) et du savon</w:t>
      </w:r>
      <w:r w:rsidR="00A61AFD">
        <w:rPr>
          <w:rFonts w:ascii="Verdana" w:eastAsia="Verdana" w:hAnsi="Verdana" w:cs="Verdana"/>
          <w:bdr w:val="nil"/>
        </w:rPr>
        <w:t>,</w:t>
      </w:r>
      <w:r>
        <w:rPr>
          <w:rFonts w:ascii="Verdana" w:eastAsia="Verdana" w:hAnsi="Verdana" w:cs="Verdana"/>
          <w:bdr w:val="nil"/>
        </w:rPr>
        <w:t xml:space="preserve"> à 10 pas de </w:t>
      </w:r>
      <w:r w:rsidR="00470668">
        <w:rPr>
          <w:rFonts w:ascii="Verdana" w:eastAsia="Verdana" w:hAnsi="Verdana" w:cs="Verdana"/>
          <w:bdr w:val="nil"/>
        </w:rPr>
        <w:t xml:space="preserve">la </w:t>
      </w:r>
      <w:r>
        <w:rPr>
          <w:rFonts w:ascii="Verdana" w:eastAsia="Verdana" w:hAnsi="Verdana" w:cs="Verdana"/>
          <w:bdr w:val="nil"/>
        </w:rPr>
        <w:t>cuisine et des toilettes.</w:t>
      </w:r>
    </w:p>
    <w:p w:rsidR="00463143" w:rsidRPr="00DD4C4D" w:rsidRDefault="00463143" w:rsidP="00463143">
      <w:pPr>
        <w:tabs>
          <w:tab w:val="left" w:pos="7380"/>
        </w:tabs>
        <w:spacing w:after="40" w:line="240" w:lineRule="auto"/>
        <w:rPr>
          <w:rFonts w:ascii="Verdana" w:hAnsi="Verdana"/>
          <w:b/>
          <w:szCs w:val="20"/>
        </w:rPr>
      </w:pPr>
    </w:p>
    <w:p w:rsidR="00463143" w:rsidRPr="00651168" w:rsidRDefault="00463143" w:rsidP="00463143">
      <w:pPr>
        <w:tabs>
          <w:tab w:val="left" w:pos="7380"/>
        </w:tabs>
        <w:spacing w:after="40" w:line="240" w:lineRule="auto"/>
        <w:rPr>
          <w:rFonts w:ascii="Verdana" w:hAnsi="Verdana"/>
          <w:b/>
          <w:szCs w:val="20"/>
          <w:lang w:val="en-US"/>
        </w:rPr>
      </w:pPr>
      <w:r>
        <w:rPr>
          <w:rFonts w:ascii="Verdana" w:eastAsia="Verdana" w:hAnsi="Verdana" w:cs="Verdana"/>
          <w:b/>
          <w:bCs/>
          <w:bdr w:val="nil"/>
        </w:rPr>
        <w:t>Matériel :</w:t>
      </w:r>
    </w:p>
    <w:p w:rsidR="00463143" w:rsidRPr="00651168" w:rsidRDefault="00470668" w:rsidP="00463143">
      <w:pPr>
        <w:numPr>
          <w:ilvl w:val="0"/>
          <w:numId w:val="3"/>
        </w:numPr>
        <w:tabs>
          <w:tab w:val="left" w:pos="7380"/>
        </w:tabs>
        <w:spacing w:after="40" w:line="240" w:lineRule="auto"/>
        <w:rPr>
          <w:rFonts w:ascii="Verdana" w:hAnsi="Verdana"/>
          <w:szCs w:val="20"/>
          <w:lang w:val="en-US"/>
        </w:rPr>
      </w:pPr>
      <w:r>
        <w:rPr>
          <w:rFonts w:ascii="Verdana" w:eastAsia="Verdana" w:hAnsi="Verdana" w:cs="Verdana"/>
          <w:bdr w:val="nil"/>
        </w:rPr>
        <w:t>Registre</w:t>
      </w:r>
      <w:r w:rsidR="00463143">
        <w:rPr>
          <w:rFonts w:ascii="Verdana" w:eastAsia="Verdana" w:hAnsi="Verdana" w:cs="Verdana"/>
          <w:bdr w:val="nil"/>
        </w:rPr>
        <w:t xml:space="preserve"> des présences </w:t>
      </w:r>
    </w:p>
    <w:p w:rsidR="00463143" w:rsidRPr="00651168" w:rsidRDefault="00463143" w:rsidP="00463143">
      <w:pPr>
        <w:numPr>
          <w:ilvl w:val="0"/>
          <w:numId w:val="3"/>
        </w:numPr>
        <w:tabs>
          <w:tab w:val="num" w:pos="1800"/>
          <w:tab w:val="left" w:pos="7380"/>
        </w:tabs>
        <w:spacing w:after="40" w:line="240" w:lineRule="auto"/>
        <w:rPr>
          <w:rFonts w:ascii="Verdana" w:hAnsi="Verdana"/>
          <w:szCs w:val="20"/>
          <w:lang w:val="en-US"/>
        </w:rPr>
      </w:pPr>
      <w:r>
        <w:rPr>
          <w:rFonts w:ascii="Verdana" w:eastAsia="Verdana" w:hAnsi="Verdana" w:cs="Verdana"/>
          <w:bdr w:val="nil"/>
        </w:rPr>
        <w:t>Paper-board des Mères leaders</w:t>
      </w:r>
    </w:p>
    <w:p w:rsidR="00463143" w:rsidRPr="00DD4C4D" w:rsidRDefault="00463143" w:rsidP="00463143">
      <w:pPr>
        <w:numPr>
          <w:ilvl w:val="0"/>
          <w:numId w:val="3"/>
        </w:numPr>
        <w:tabs>
          <w:tab w:val="num" w:pos="1800"/>
          <w:tab w:val="left" w:pos="7380"/>
        </w:tabs>
        <w:spacing w:after="40" w:line="240" w:lineRule="auto"/>
        <w:rPr>
          <w:rFonts w:ascii="Verdana" w:hAnsi="Verdana"/>
          <w:szCs w:val="20"/>
        </w:rPr>
      </w:pPr>
      <w:r>
        <w:rPr>
          <w:rFonts w:ascii="Verdana" w:eastAsia="Verdana" w:hAnsi="Verdana" w:cs="Verdana"/>
          <w:bdr w:val="nil"/>
        </w:rPr>
        <w:t>Matériel pour créer un « Tippy Tap »: Un bidon de 5 litres, des pinces, une bougie, une allumette, un clou, un</w:t>
      </w:r>
      <w:r w:rsidR="00A61AFD">
        <w:rPr>
          <w:rFonts w:ascii="Verdana" w:eastAsia="Verdana" w:hAnsi="Verdana" w:cs="Verdana"/>
          <w:bdr w:val="nil"/>
        </w:rPr>
        <w:t>e ficelle et un bâton. Du matériel local différent</w:t>
      </w:r>
      <w:r w:rsidR="008E2CD0">
        <w:rPr>
          <w:rFonts w:ascii="Verdana" w:eastAsia="Verdana" w:hAnsi="Verdana" w:cs="Verdana"/>
          <w:bdr w:val="nil"/>
        </w:rPr>
        <w:t xml:space="preserve"> peuvent être utilisé</w:t>
      </w:r>
      <w:r>
        <w:rPr>
          <w:rFonts w:ascii="Verdana" w:eastAsia="Verdana" w:hAnsi="Verdana" w:cs="Verdana"/>
          <w:bdr w:val="nil"/>
        </w:rPr>
        <w:t xml:space="preserve"> à la place de ces </w:t>
      </w:r>
      <w:r w:rsidR="00470668">
        <w:rPr>
          <w:rFonts w:ascii="Verdana" w:eastAsia="Verdana" w:hAnsi="Verdana" w:cs="Verdana"/>
          <w:bdr w:val="nil"/>
        </w:rPr>
        <w:t>objets</w:t>
      </w:r>
      <w:r>
        <w:rPr>
          <w:rFonts w:ascii="Verdana" w:eastAsia="Verdana" w:hAnsi="Verdana" w:cs="Verdana"/>
          <w:bdr w:val="nil"/>
        </w:rPr>
        <w:t>, le cas échéant.</w:t>
      </w:r>
    </w:p>
    <w:p w:rsidR="00463143" w:rsidRPr="00DD4C4D" w:rsidRDefault="00463143" w:rsidP="00463143">
      <w:pPr>
        <w:spacing w:after="40" w:line="240" w:lineRule="auto"/>
        <w:rPr>
          <w:rFonts w:ascii="Verdana" w:hAnsi="Verdana"/>
          <w:b/>
          <w:iCs/>
        </w:rPr>
      </w:pPr>
    </w:p>
    <w:p w:rsidR="00463143" w:rsidRPr="00DD4C4D" w:rsidRDefault="00463143" w:rsidP="00463143">
      <w:pPr>
        <w:spacing w:after="40" w:line="240" w:lineRule="auto"/>
        <w:rPr>
          <w:rFonts w:ascii="Verdana" w:hAnsi="Verdana"/>
          <w:b/>
          <w:iCs/>
        </w:rPr>
      </w:pPr>
      <w:r>
        <w:rPr>
          <w:rFonts w:ascii="Verdana" w:eastAsia="Verdana" w:hAnsi="Verdana" w:cs="Verdana"/>
          <w:b/>
          <w:bCs/>
          <w:iCs/>
          <w:bdr w:val="nil"/>
        </w:rPr>
        <w:t>Résumé :</w:t>
      </w:r>
    </w:p>
    <w:p w:rsidR="00463143" w:rsidRPr="00DD4C4D" w:rsidRDefault="00463143" w:rsidP="00463143">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 xml:space="preserve">Jeu : Microbe dans le cercle </w:t>
      </w:r>
    </w:p>
    <w:p w:rsidR="00463143" w:rsidRPr="00DD4C4D" w:rsidRDefault="00463143" w:rsidP="00463143">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Appel et résolution de</w:t>
      </w:r>
      <w:r w:rsidR="008E2CD0">
        <w:rPr>
          <w:rFonts w:ascii="Verdana" w:eastAsia="Verdana" w:hAnsi="Verdana" w:cs="Verdana"/>
          <w:bdr w:val="nil"/>
        </w:rPr>
        <w:t>s</w:t>
      </w:r>
      <w:r>
        <w:rPr>
          <w:rFonts w:ascii="Verdana" w:eastAsia="Verdana" w:hAnsi="Verdana" w:cs="Verdana"/>
          <w:bdr w:val="nil"/>
        </w:rPr>
        <w:t xml:space="preserve"> problèmes</w:t>
      </w:r>
    </w:p>
    <w:p w:rsidR="00463143" w:rsidRPr="00DD4C4D" w:rsidRDefault="00463143" w:rsidP="00463143">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 xml:space="preserve">Raconter l'histoire : La fille de Fatima tombe malade </w:t>
      </w:r>
    </w:p>
    <w:p w:rsidR="00463143" w:rsidRPr="00DD4C4D" w:rsidRDefault="00463143" w:rsidP="00463143">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 xml:space="preserve">S'informer sur les pratiques actuelles </w:t>
      </w:r>
    </w:p>
    <w:p w:rsidR="00463143" w:rsidRPr="00DD4C4D" w:rsidRDefault="00463143" w:rsidP="00463143">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 xml:space="preserve">Expliquer </w:t>
      </w:r>
      <w:r w:rsidR="003D14CF">
        <w:rPr>
          <w:rFonts w:ascii="Verdana" w:eastAsia="Verdana" w:hAnsi="Verdana" w:cs="Verdana"/>
          <w:bdr w:val="nil"/>
        </w:rPr>
        <w:t xml:space="preserve">ce que chaque image des pages 3-19 du </w:t>
      </w:r>
      <w:proofErr w:type="spellStart"/>
      <w:r w:rsidR="003D14CF">
        <w:rPr>
          <w:rFonts w:ascii="Verdana" w:eastAsia="Verdana" w:hAnsi="Verdana" w:cs="Verdana"/>
          <w:bdr w:val="nil"/>
        </w:rPr>
        <w:t>paper-board</w:t>
      </w:r>
      <w:proofErr w:type="spellEnd"/>
      <w:r w:rsidR="003D14CF">
        <w:rPr>
          <w:rFonts w:ascii="Verdana" w:eastAsia="Verdana" w:hAnsi="Verdana" w:cs="Verdana"/>
          <w:bdr w:val="nil"/>
        </w:rPr>
        <w:t xml:space="preserve"> représente</w:t>
      </w:r>
      <w:r>
        <w:rPr>
          <w:rFonts w:ascii="Verdana" w:eastAsia="Verdana" w:hAnsi="Verdana" w:cs="Verdana"/>
          <w:bdr w:val="nil"/>
        </w:rPr>
        <w:t>.</w:t>
      </w:r>
    </w:p>
    <w:p w:rsidR="00463143" w:rsidRPr="00DD4C4D" w:rsidRDefault="00463143" w:rsidP="00463143">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Activité</w:t>
      </w:r>
      <w:r w:rsidR="00470668">
        <w:rPr>
          <w:rFonts w:ascii="Verdana" w:eastAsia="Verdana" w:hAnsi="Verdana" w:cs="Verdana"/>
          <w:bdr w:val="nil"/>
        </w:rPr>
        <w:t xml:space="preserve"> : Construction d'un </w:t>
      </w:r>
      <w:r w:rsidR="000714EC">
        <w:rPr>
          <w:rFonts w:ascii="Verdana" w:eastAsia="Verdana" w:hAnsi="Verdana" w:cs="Verdana"/>
          <w:bdr w:val="nil"/>
        </w:rPr>
        <w:t>poste</w:t>
      </w:r>
      <w:r w:rsidR="00470668">
        <w:rPr>
          <w:rFonts w:ascii="Verdana" w:eastAsia="Verdana" w:hAnsi="Verdana" w:cs="Verdana"/>
          <w:bdr w:val="nil"/>
        </w:rPr>
        <w:t xml:space="preserve"> </w:t>
      </w:r>
      <w:r>
        <w:rPr>
          <w:rFonts w:ascii="Verdana" w:eastAsia="Verdana" w:hAnsi="Verdana" w:cs="Verdana"/>
          <w:bdr w:val="nil"/>
        </w:rPr>
        <w:t>de lav</w:t>
      </w:r>
      <w:r w:rsidR="008E2CD0">
        <w:rPr>
          <w:rFonts w:ascii="Verdana" w:eastAsia="Verdana" w:hAnsi="Verdana" w:cs="Verdana"/>
          <w:bdr w:val="nil"/>
        </w:rPr>
        <w:t xml:space="preserve">age des mains, dont </w:t>
      </w:r>
      <w:r>
        <w:rPr>
          <w:rFonts w:ascii="Verdana" w:eastAsia="Verdana" w:hAnsi="Verdana" w:cs="Verdana"/>
          <w:bdr w:val="nil"/>
        </w:rPr>
        <w:t xml:space="preserve">un « </w:t>
      </w:r>
      <w:proofErr w:type="spellStart"/>
      <w:r>
        <w:rPr>
          <w:rFonts w:ascii="Verdana" w:eastAsia="Verdana" w:hAnsi="Verdana" w:cs="Verdana"/>
          <w:bdr w:val="nil"/>
        </w:rPr>
        <w:t>Tippy</w:t>
      </w:r>
      <w:proofErr w:type="spellEnd"/>
      <w:r>
        <w:rPr>
          <w:rFonts w:ascii="Verdana" w:eastAsia="Verdana" w:hAnsi="Verdana" w:cs="Verdana"/>
          <w:bdr w:val="nil"/>
        </w:rPr>
        <w:t xml:space="preserve"> </w:t>
      </w:r>
      <w:proofErr w:type="spellStart"/>
      <w:r>
        <w:rPr>
          <w:rFonts w:ascii="Verdana" w:eastAsia="Verdana" w:hAnsi="Verdana" w:cs="Verdana"/>
          <w:bdr w:val="nil"/>
        </w:rPr>
        <w:t>Tap</w:t>
      </w:r>
      <w:proofErr w:type="spellEnd"/>
      <w:r>
        <w:rPr>
          <w:rFonts w:ascii="Verdana" w:eastAsia="Verdana" w:hAnsi="Verdana" w:cs="Verdana"/>
          <w:bdr w:val="nil"/>
        </w:rPr>
        <w:t xml:space="preserve"> ».</w:t>
      </w:r>
    </w:p>
    <w:p w:rsidR="00463143" w:rsidRPr="00DD4C4D" w:rsidRDefault="00463143" w:rsidP="00463143">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Discuter des obstacles</w:t>
      </w:r>
    </w:p>
    <w:p w:rsidR="00463143" w:rsidRPr="00DD4C4D" w:rsidRDefault="00463143" w:rsidP="00463143">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Pratique et coaching par groupe de deux</w:t>
      </w:r>
    </w:p>
    <w:p w:rsidR="00463143" w:rsidRPr="00651168" w:rsidRDefault="00463143" w:rsidP="00463143">
      <w:pPr>
        <w:tabs>
          <w:tab w:val="num" w:pos="450"/>
          <w:tab w:val="left" w:pos="990"/>
          <w:tab w:val="left" w:pos="1260"/>
          <w:tab w:val="left" w:pos="1350"/>
        </w:tabs>
        <w:spacing w:after="40" w:line="240" w:lineRule="auto"/>
        <w:ind w:left="450" w:hanging="360"/>
        <w:rPr>
          <w:rFonts w:ascii="Verdana" w:hAnsi="Verdana"/>
          <w:lang w:val="en-US"/>
        </w:rPr>
      </w:pPr>
      <w:r>
        <w:rPr>
          <w:rFonts w:ascii="Verdana" w:eastAsia="Verdana" w:hAnsi="Verdana" w:cs="Verdana"/>
          <w:bdr w:val="nil"/>
        </w:rPr>
        <w:t xml:space="preserve">Demander des engagements </w:t>
      </w:r>
    </w:p>
    <w:p w:rsidR="00463143" w:rsidRDefault="00463143" w:rsidP="00463143">
      <w:pPr>
        <w:spacing w:after="40" w:line="240" w:lineRule="auto"/>
        <w:rPr>
          <w:rFonts w:ascii="Verdana" w:hAnsi="Verdana"/>
          <w:b/>
          <w:iCs/>
          <w:lang w:val="en-US"/>
        </w:rPr>
      </w:pPr>
    </w:p>
    <w:p w:rsidR="00D73750" w:rsidRPr="00651168" w:rsidRDefault="00D73750" w:rsidP="00463143">
      <w:pPr>
        <w:spacing w:after="40" w:line="240" w:lineRule="auto"/>
        <w:rPr>
          <w:rFonts w:ascii="Verdana" w:hAnsi="Verdana"/>
          <w:b/>
          <w:iCs/>
          <w:lang w:val="en-U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6"/>
        <w:gridCol w:w="6346"/>
      </w:tblGrid>
      <w:tr w:rsidR="00463143" w:rsidTr="00A6005B">
        <w:trPr>
          <w:trHeight w:val="1728"/>
        </w:trPr>
        <w:tc>
          <w:tcPr>
            <w:tcW w:w="1567" w:type="pct"/>
            <w:vAlign w:val="center"/>
          </w:tcPr>
          <w:p w:rsidR="00463143" w:rsidRPr="00651168" w:rsidRDefault="00463143" w:rsidP="00A6005B">
            <w:pPr>
              <w:tabs>
                <w:tab w:val="center" w:pos="1420"/>
              </w:tabs>
              <w:spacing w:after="40" w:line="240" w:lineRule="auto"/>
              <w:rPr>
                <w:rFonts w:ascii="Verdana" w:hAnsi="Verdana"/>
                <w:lang w:val="en-US"/>
              </w:rPr>
            </w:pPr>
            <w:r w:rsidRPr="00651168">
              <w:rPr>
                <w:rFonts w:ascii="Verdana" w:hAnsi="Verdana"/>
                <w:noProof/>
                <w:lang w:val="en-US"/>
              </w:rPr>
              <w:drawing>
                <wp:inline distT="0" distB="0" distL="0" distR="0" wp14:anchorId="696CCF0C" wp14:editId="0E4FF11B">
                  <wp:extent cx="1490611" cy="98821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94598" cy="990854"/>
                          </a:xfrm>
                          <a:prstGeom prst="rect">
                            <a:avLst/>
                          </a:prstGeom>
                        </pic:spPr>
                      </pic:pic>
                    </a:graphicData>
                  </a:graphic>
                </wp:inline>
              </w:drawing>
            </w:r>
          </w:p>
        </w:tc>
        <w:tc>
          <w:tcPr>
            <w:tcW w:w="3433" w:type="pct"/>
            <w:vAlign w:val="center"/>
          </w:tcPr>
          <w:p w:rsidR="00463143" w:rsidRPr="00DD4C4D" w:rsidRDefault="00463143" w:rsidP="00A6005B">
            <w:pPr>
              <w:spacing w:after="40" w:line="240" w:lineRule="auto"/>
              <w:rPr>
                <w:rFonts w:ascii="Verdana" w:hAnsi="Verdana"/>
                <w:b/>
              </w:rPr>
            </w:pPr>
            <w:r>
              <w:rPr>
                <w:rFonts w:ascii="Verdana" w:eastAsia="Verdana" w:hAnsi="Verdana" w:cs="Verdana"/>
                <w:b/>
                <w:bCs/>
                <w:bdr w:val="nil"/>
              </w:rPr>
              <w:t>1. Jeu : Microbe dans le cercle - 10 minutes</w:t>
            </w:r>
          </w:p>
        </w:tc>
      </w:tr>
    </w:tbl>
    <w:p w:rsidR="00463143" w:rsidRPr="00DD4C4D" w:rsidRDefault="00463143" w:rsidP="00463143">
      <w:pPr>
        <w:spacing w:after="40" w:line="240" w:lineRule="auto"/>
        <w:rPr>
          <w:rFonts w:ascii="Verdana" w:hAnsi="Verdana"/>
          <w:i/>
          <w:iCs/>
        </w:rPr>
      </w:pPr>
    </w:p>
    <w:p w:rsidR="00463143" w:rsidRPr="00DD4C4D" w:rsidRDefault="00463143" w:rsidP="00463143">
      <w:pPr>
        <w:numPr>
          <w:ilvl w:val="0"/>
          <w:numId w:val="9"/>
        </w:numPr>
        <w:spacing w:after="60" w:line="240" w:lineRule="auto"/>
        <w:contextualSpacing/>
        <w:rPr>
          <w:rFonts w:ascii="Verdana" w:hAnsi="Verdana"/>
          <w:szCs w:val="24"/>
        </w:rPr>
      </w:pPr>
      <w:r>
        <w:rPr>
          <w:rFonts w:ascii="Verdana" w:eastAsia="Verdana" w:hAnsi="Verdana" w:cs="Verdana"/>
          <w:bdr w:val="nil"/>
        </w:rPr>
        <w:t xml:space="preserve">Lancez le jeu (REMARQUE : Ce jeu fonctionne bien lorsque toutes les femmes se connaissent comme cela est le cas dans les Care Group ou </w:t>
      </w:r>
      <w:r w:rsidR="00470668">
        <w:rPr>
          <w:rFonts w:ascii="Verdana" w:eastAsia="Verdana" w:hAnsi="Verdana" w:cs="Verdana"/>
          <w:bdr w:val="nil"/>
        </w:rPr>
        <w:t>dans l</w:t>
      </w:r>
      <w:r w:rsidR="00A61AFD">
        <w:rPr>
          <w:rFonts w:ascii="Verdana" w:eastAsia="Verdana" w:hAnsi="Verdana" w:cs="Verdana"/>
          <w:bdr w:val="nil"/>
        </w:rPr>
        <w:t xml:space="preserve">es groupes </w:t>
      </w:r>
      <w:r>
        <w:rPr>
          <w:rFonts w:ascii="Verdana" w:eastAsia="Verdana" w:hAnsi="Verdana" w:cs="Verdana"/>
          <w:bdr w:val="nil"/>
        </w:rPr>
        <w:t>MTMSG existants. Si de nouvelles partici</w:t>
      </w:r>
      <w:r w:rsidR="005C026E">
        <w:rPr>
          <w:rFonts w:ascii="Verdana" w:eastAsia="Verdana" w:hAnsi="Verdana" w:cs="Verdana"/>
          <w:bdr w:val="nil"/>
        </w:rPr>
        <w:t xml:space="preserve">pantes sont présentes ou si elles </w:t>
      </w:r>
      <w:r>
        <w:rPr>
          <w:rFonts w:ascii="Verdana" w:eastAsia="Verdana" w:hAnsi="Verdana" w:cs="Verdana"/>
          <w:bdr w:val="nil"/>
        </w:rPr>
        <w:t xml:space="preserve">ne se connaissent pas, veillez à accorder du temps </w:t>
      </w:r>
      <w:r w:rsidR="00470668">
        <w:rPr>
          <w:rFonts w:ascii="Verdana" w:eastAsia="Verdana" w:hAnsi="Verdana" w:cs="Verdana"/>
          <w:bdr w:val="nil"/>
        </w:rPr>
        <w:t xml:space="preserve">à chacune </w:t>
      </w:r>
      <w:r w:rsidR="005C026E">
        <w:rPr>
          <w:rFonts w:ascii="Verdana" w:eastAsia="Verdana" w:hAnsi="Verdana" w:cs="Verdana"/>
          <w:bdr w:val="nil"/>
        </w:rPr>
        <w:t xml:space="preserve">pour </w:t>
      </w:r>
      <w:r w:rsidR="00470668">
        <w:rPr>
          <w:rFonts w:ascii="Verdana" w:eastAsia="Verdana" w:hAnsi="Verdana" w:cs="Verdana"/>
          <w:bdr w:val="nil"/>
        </w:rPr>
        <w:t>se présenter</w:t>
      </w:r>
      <w:r>
        <w:rPr>
          <w:rFonts w:ascii="Verdana" w:eastAsia="Verdana" w:hAnsi="Verdana" w:cs="Verdana"/>
          <w:bdr w:val="nil"/>
        </w:rPr>
        <w:t>)</w:t>
      </w:r>
      <w:r w:rsidR="009948A6">
        <w:rPr>
          <w:rFonts w:ascii="Verdana" w:eastAsia="Verdana" w:hAnsi="Verdana" w:cs="Verdana"/>
          <w:bdr w:val="nil"/>
        </w:rPr>
        <w:t>.</w:t>
      </w:r>
    </w:p>
    <w:p w:rsidR="00463143" w:rsidRPr="00DD4C4D" w:rsidRDefault="00463143" w:rsidP="00463143">
      <w:pPr>
        <w:numPr>
          <w:ilvl w:val="0"/>
          <w:numId w:val="10"/>
        </w:numPr>
        <w:spacing w:after="60" w:line="240" w:lineRule="auto"/>
        <w:contextualSpacing/>
        <w:rPr>
          <w:rFonts w:ascii="Verdana" w:hAnsi="Verdana"/>
          <w:szCs w:val="24"/>
        </w:rPr>
      </w:pPr>
      <w:r>
        <w:rPr>
          <w:rFonts w:ascii="Verdana" w:eastAsia="Verdana" w:hAnsi="Verdana" w:cs="Verdana"/>
          <w:i/>
          <w:iCs/>
          <w:kern w:val="32"/>
          <w:bdr w:val="nil"/>
        </w:rPr>
        <w:t xml:space="preserve">Demandez aux participantes de </w:t>
      </w:r>
      <w:r w:rsidR="00A61AFD">
        <w:rPr>
          <w:rFonts w:ascii="Verdana" w:eastAsia="Verdana" w:hAnsi="Verdana" w:cs="Verdana"/>
          <w:i/>
          <w:iCs/>
          <w:kern w:val="32"/>
          <w:bdr w:val="nil"/>
        </w:rPr>
        <w:t xml:space="preserve">se mettre en cercle. </w:t>
      </w:r>
      <w:r>
        <w:rPr>
          <w:rFonts w:ascii="Verdana" w:eastAsia="Verdana" w:hAnsi="Verdana" w:cs="Verdana"/>
          <w:i/>
          <w:iCs/>
          <w:kern w:val="32"/>
          <w:bdr w:val="nil"/>
        </w:rPr>
        <w:t>Choisissez une volontaire pour se placer au milieu du cercle.</w:t>
      </w:r>
    </w:p>
    <w:p w:rsidR="00463143" w:rsidRPr="00DD4C4D" w:rsidRDefault="00463143" w:rsidP="00463143">
      <w:pPr>
        <w:numPr>
          <w:ilvl w:val="0"/>
          <w:numId w:val="10"/>
        </w:numPr>
        <w:spacing w:after="60" w:line="240" w:lineRule="auto"/>
        <w:contextualSpacing/>
        <w:rPr>
          <w:rFonts w:ascii="Verdana" w:hAnsi="Verdana"/>
          <w:szCs w:val="24"/>
        </w:rPr>
      </w:pPr>
      <w:r>
        <w:rPr>
          <w:rFonts w:ascii="Verdana" w:eastAsia="Verdana" w:hAnsi="Verdana" w:cs="Verdana"/>
          <w:i/>
          <w:iCs/>
          <w:kern w:val="32"/>
          <w:bdr w:val="nil"/>
        </w:rPr>
        <w:t>Bandez</w:t>
      </w:r>
      <w:r w:rsidR="00A61AFD">
        <w:rPr>
          <w:rFonts w:ascii="Verdana" w:eastAsia="Verdana" w:hAnsi="Verdana" w:cs="Verdana"/>
          <w:i/>
          <w:iCs/>
          <w:kern w:val="32"/>
          <w:bdr w:val="nil"/>
        </w:rPr>
        <w:t>-lui</w:t>
      </w:r>
      <w:r>
        <w:rPr>
          <w:rFonts w:ascii="Verdana" w:eastAsia="Verdana" w:hAnsi="Verdana" w:cs="Verdana"/>
          <w:i/>
          <w:iCs/>
          <w:kern w:val="32"/>
          <w:bdr w:val="nil"/>
        </w:rPr>
        <w:t xml:space="preserve"> </w:t>
      </w:r>
      <w:r w:rsidR="009948A6">
        <w:rPr>
          <w:rFonts w:ascii="Verdana" w:eastAsia="Verdana" w:hAnsi="Verdana" w:cs="Verdana"/>
          <w:i/>
          <w:iCs/>
          <w:kern w:val="32"/>
          <w:bdr w:val="nil"/>
        </w:rPr>
        <w:t>les yeux avec un tissu (bandeau</w:t>
      </w:r>
      <w:r w:rsidR="00A61AFD">
        <w:rPr>
          <w:rFonts w:ascii="Verdana" w:eastAsia="Verdana" w:hAnsi="Verdana" w:cs="Verdana"/>
          <w:i/>
          <w:iCs/>
          <w:kern w:val="32"/>
          <w:bdr w:val="nil"/>
        </w:rPr>
        <w:t xml:space="preserve">). </w:t>
      </w:r>
      <w:r>
        <w:rPr>
          <w:rFonts w:ascii="Verdana" w:eastAsia="Verdana" w:hAnsi="Verdana" w:cs="Verdana"/>
          <w:i/>
          <w:iCs/>
          <w:kern w:val="32"/>
          <w:bdr w:val="nil"/>
        </w:rPr>
        <w:t xml:space="preserve">Une fois que </w:t>
      </w:r>
      <w:r w:rsidR="009948A6">
        <w:rPr>
          <w:rFonts w:ascii="Verdana" w:eastAsia="Verdana" w:hAnsi="Verdana" w:cs="Verdana"/>
          <w:i/>
          <w:iCs/>
          <w:kern w:val="32"/>
          <w:bdr w:val="nil"/>
        </w:rPr>
        <w:t>l</w:t>
      </w:r>
      <w:r>
        <w:rPr>
          <w:rFonts w:ascii="Verdana" w:eastAsia="Verdana" w:hAnsi="Verdana" w:cs="Verdana"/>
          <w:i/>
          <w:iCs/>
          <w:kern w:val="32"/>
          <w:bdr w:val="nil"/>
        </w:rPr>
        <w:t xml:space="preserve">es yeux sont </w:t>
      </w:r>
      <w:r w:rsidR="009948A6">
        <w:rPr>
          <w:rFonts w:ascii="Verdana" w:eastAsia="Verdana" w:hAnsi="Verdana" w:cs="Verdana"/>
          <w:i/>
          <w:iCs/>
          <w:kern w:val="32"/>
          <w:bdr w:val="nil"/>
        </w:rPr>
        <w:t>bandés</w:t>
      </w:r>
      <w:r>
        <w:rPr>
          <w:rFonts w:ascii="Verdana" w:eastAsia="Verdana" w:hAnsi="Verdana" w:cs="Verdana"/>
          <w:i/>
          <w:iCs/>
          <w:kern w:val="32"/>
          <w:bdr w:val="nil"/>
        </w:rPr>
        <w:t xml:space="preserve">, demandez aux participantes qui se trouvent en cercle de </w:t>
      </w:r>
      <w:r w:rsidR="009948A6">
        <w:rPr>
          <w:rFonts w:ascii="Verdana" w:eastAsia="Verdana" w:hAnsi="Verdana" w:cs="Verdana"/>
          <w:i/>
          <w:iCs/>
          <w:kern w:val="32"/>
          <w:bdr w:val="nil"/>
        </w:rPr>
        <w:t>changer de place</w:t>
      </w:r>
      <w:r>
        <w:rPr>
          <w:rFonts w:ascii="Verdana" w:eastAsia="Verdana" w:hAnsi="Verdana" w:cs="Verdana"/>
          <w:i/>
          <w:iCs/>
          <w:kern w:val="32"/>
          <w:bdr w:val="nil"/>
        </w:rPr>
        <w:t xml:space="preserve">.  </w:t>
      </w:r>
    </w:p>
    <w:p w:rsidR="00463143" w:rsidRPr="00DD4C4D" w:rsidRDefault="00463143" w:rsidP="00463143">
      <w:pPr>
        <w:numPr>
          <w:ilvl w:val="0"/>
          <w:numId w:val="10"/>
        </w:numPr>
        <w:spacing w:after="60" w:line="240" w:lineRule="auto"/>
        <w:contextualSpacing/>
        <w:rPr>
          <w:rFonts w:ascii="Verdana" w:hAnsi="Verdana"/>
          <w:szCs w:val="24"/>
        </w:rPr>
      </w:pPr>
      <w:r>
        <w:rPr>
          <w:rFonts w:ascii="Verdana" w:eastAsia="Verdana" w:hAnsi="Verdana" w:cs="Verdana"/>
          <w:i/>
          <w:iCs/>
          <w:kern w:val="32"/>
          <w:bdr w:val="nil"/>
        </w:rPr>
        <w:lastRenderedPageBreak/>
        <w:t>Expliquez : Le c</w:t>
      </w:r>
      <w:r w:rsidR="00A61AFD">
        <w:rPr>
          <w:rFonts w:ascii="Verdana" w:eastAsia="Verdana" w:hAnsi="Verdana" w:cs="Verdana"/>
          <w:i/>
          <w:iCs/>
          <w:kern w:val="32"/>
          <w:bdr w:val="nil"/>
        </w:rPr>
        <w:t xml:space="preserve">ercle représente une enceinte. </w:t>
      </w:r>
      <w:r>
        <w:rPr>
          <w:rFonts w:ascii="Verdana" w:eastAsia="Verdana" w:hAnsi="Verdana" w:cs="Verdana"/>
          <w:i/>
          <w:iCs/>
          <w:kern w:val="32"/>
          <w:bdr w:val="nil"/>
        </w:rPr>
        <w:t>La volontaire qui se trouve au</w:t>
      </w:r>
      <w:r w:rsidR="00A61AFD">
        <w:rPr>
          <w:rFonts w:ascii="Verdana" w:eastAsia="Verdana" w:hAnsi="Verdana" w:cs="Verdana"/>
          <w:i/>
          <w:iCs/>
          <w:kern w:val="32"/>
          <w:bdr w:val="nil"/>
        </w:rPr>
        <w:t xml:space="preserve"> milieu représente le choléra. </w:t>
      </w:r>
      <w:r>
        <w:rPr>
          <w:rFonts w:ascii="Verdana" w:eastAsia="Verdana" w:hAnsi="Verdana" w:cs="Verdana"/>
          <w:i/>
          <w:iCs/>
          <w:kern w:val="32"/>
          <w:bdr w:val="nil"/>
        </w:rPr>
        <w:t xml:space="preserve">Les personnes qui forment le cercle doivent essayer de se déplacer à l'intérieur de l'enceinte sans toucher le microbe du choléra. </w:t>
      </w:r>
    </w:p>
    <w:p w:rsidR="00463143" w:rsidRPr="00DD4C4D" w:rsidRDefault="00463143" w:rsidP="00463143">
      <w:pPr>
        <w:numPr>
          <w:ilvl w:val="0"/>
          <w:numId w:val="10"/>
        </w:numPr>
        <w:spacing w:after="60" w:line="240" w:lineRule="auto"/>
        <w:contextualSpacing/>
        <w:rPr>
          <w:rFonts w:ascii="Verdana" w:hAnsi="Verdana"/>
          <w:szCs w:val="24"/>
        </w:rPr>
      </w:pPr>
      <w:r>
        <w:rPr>
          <w:rFonts w:ascii="Verdana" w:eastAsia="Verdana" w:hAnsi="Verdana" w:cs="Verdana"/>
          <w:i/>
          <w:iCs/>
          <w:kern w:val="32"/>
          <w:bdr w:val="nil"/>
        </w:rPr>
        <w:t xml:space="preserve">Le jeu commence lorsque « le microbe » </w:t>
      </w:r>
      <w:r w:rsidR="00A61AFD">
        <w:rPr>
          <w:rFonts w:ascii="Verdana" w:eastAsia="Verdana" w:hAnsi="Verdana" w:cs="Verdana"/>
          <w:i/>
          <w:iCs/>
          <w:kern w:val="32"/>
          <w:bdr w:val="nil"/>
        </w:rPr>
        <w:t xml:space="preserve">désigne </w:t>
      </w:r>
      <w:r>
        <w:rPr>
          <w:rFonts w:ascii="Verdana" w:eastAsia="Verdana" w:hAnsi="Verdana" w:cs="Verdana"/>
          <w:i/>
          <w:iCs/>
          <w:kern w:val="32"/>
          <w:bdr w:val="nil"/>
        </w:rPr>
        <w:t xml:space="preserve">deux personnes </w:t>
      </w:r>
      <w:r w:rsidR="00A61AFD">
        <w:rPr>
          <w:rFonts w:ascii="Verdana" w:eastAsia="Verdana" w:hAnsi="Verdana" w:cs="Verdana"/>
          <w:i/>
          <w:iCs/>
          <w:kern w:val="32"/>
          <w:bdr w:val="nil"/>
        </w:rPr>
        <w:t>du</w:t>
      </w:r>
      <w:r>
        <w:rPr>
          <w:rFonts w:ascii="Verdana" w:eastAsia="Verdana" w:hAnsi="Verdana" w:cs="Verdana"/>
          <w:i/>
          <w:iCs/>
          <w:kern w:val="32"/>
          <w:bdr w:val="nil"/>
        </w:rPr>
        <w:t xml:space="preserve"> cercle</w:t>
      </w:r>
      <w:r w:rsidR="00A61AFD">
        <w:rPr>
          <w:rFonts w:ascii="Verdana" w:eastAsia="Verdana" w:hAnsi="Verdana" w:cs="Verdana"/>
          <w:i/>
          <w:iCs/>
          <w:kern w:val="32"/>
          <w:bdr w:val="nil"/>
        </w:rPr>
        <w:t xml:space="preserve"> en donnant leur nom</w:t>
      </w:r>
      <w:r>
        <w:rPr>
          <w:rFonts w:ascii="Verdana" w:eastAsia="Verdana" w:hAnsi="Verdana" w:cs="Verdana"/>
          <w:i/>
          <w:iCs/>
          <w:kern w:val="32"/>
          <w:bdr w:val="nil"/>
        </w:rPr>
        <w:t xml:space="preserve">. Donnez à l'une des deux personnes </w:t>
      </w:r>
      <w:r w:rsidR="00A61AFD">
        <w:rPr>
          <w:rFonts w:ascii="Verdana" w:eastAsia="Verdana" w:hAnsi="Verdana" w:cs="Verdana"/>
          <w:i/>
          <w:iCs/>
          <w:kern w:val="32"/>
          <w:bdr w:val="nil"/>
        </w:rPr>
        <w:t>désignées</w:t>
      </w:r>
      <w:r>
        <w:rPr>
          <w:rFonts w:ascii="Verdana" w:eastAsia="Verdana" w:hAnsi="Verdana" w:cs="Verdana"/>
          <w:i/>
          <w:iCs/>
          <w:kern w:val="32"/>
          <w:bdr w:val="nil"/>
        </w:rPr>
        <w:t xml:space="preserve"> un « bouclier » (</w:t>
      </w:r>
      <w:r w:rsidR="009948A6">
        <w:rPr>
          <w:rFonts w:ascii="Verdana" w:eastAsia="Verdana" w:hAnsi="Verdana" w:cs="Verdana"/>
          <w:i/>
          <w:iCs/>
          <w:kern w:val="32"/>
          <w:bdr w:val="nil"/>
        </w:rPr>
        <w:t>par ex. une couverture) qu'elle</w:t>
      </w:r>
      <w:r>
        <w:rPr>
          <w:rFonts w:ascii="Verdana" w:eastAsia="Verdana" w:hAnsi="Verdana" w:cs="Verdana"/>
          <w:i/>
          <w:iCs/>
          <w:kern w:val="32"/>
          <w:bdr w:val="nil"/>
        </w:rPr>
        <w:t xml:space="preserve"> </w:t>
      </w:r>
      <w:r w:rsidR="009948A6">
        <w:rPr>
          <w:rFonts w:ascii="Verdana" w:eastAsia="Verdana" w:hAnsi="Verdana" w:cs="Verdana"/>
          <w:i/>
          <w:iCs/>
          <w:kern w:val="32"/>
          <w:bdr w:val="nil"/>
        </w:rPr>
        <w:t>pourra</w:t>
      </w:r>
      <w:r>
        <w:rPr>
          <w:rFonts w:ascii="Verdana" w:eastAsia="Verdana" w:hAnsi="Verdana" w:cs="Verdana"/>
          <w:i/>
          <w:iCs/>
          <w:kern w:val="32"/>
          <w:bdr w:val="nil"/>
        </w:rPr>
        <w:t xml:space="preserve"> lever pour éviter d'être touché</w:t>
      </w:r>
      <w:r w:rsidR="009948A6">
        <w:rPr>
          <w:rFonts w:ascii="Verdana" w:eastAsia="Verdana" w:hAnsi="Verdana" w:cs="Verdana"/>
          <w:i/>
          <w:iCs/>
          <w:kern w:val="32"/>
          <w:bdr w:val="nil"/>
        </w:rPr>
        <w:t>e</w:t>
      </w:r>
      <w:r>
        <w:rPr>
          <w:rFonts w:ascii="Verdana" w:eastAsia="Verdana" w:hAnsi="Verdana" w:cs="Verdana"/>
          <w:i/>
          <w:iCs/>
          <w:kern w:val="32"/>
          <w:bdr w:val="nil"/>
        </w:rPr>
        <w:t xml:space="preserve"> par le microbe.</w:t>
      </w:r>
    </w:p>
    <w:p w:rsidR="00463143" w:rsidRPr="00DD4C4D" w:rsidRDefault="00463143" w:rsidP="00463143">
      <w:pPr>
        <w:numPr>
          <w:ilvl w:val="0"/>
          <w:numId w:val="10"/>
        </w:numPr>
        <w:spacing w:after="60" w:line="240" w:lineRule="auto"/>
        <w:contextualSpacing/>
        <w:rPr>
          <w:rFonts w:ascii="Verdana" w:hAnsi="Verdana"/>
          <w:szCs w:val="24"/>
        </w:rPr>
      </w:pPr>
      <w:r>
        <w:rPr>
          <w:rFonts w:ascii="Verdana" w:eastAsia="Verdana" w:hAnsi="Verdana" w:cs="Verdana"/>
          <w:i/>
          <w:iCs/>
          <w:kern w:val="32"/>
          <w:bdr w:val="nil"/>
        </w:rPr>
        <w:t>Ces de</w:t>
      </w:r>
      <w:r w:rsidR="009948A6">
        <w:rPr>
          <w:rFonts w:ascii="Verdana" w:eastAsia="Verdana" w:hAnsi="Verdana" w:cs="Verdana"/>
          <w:i/>
          <w:iCs/>
          <w:kern w:val="32"/>
          <w:bdr w:val="nil"/>
        </w:rPr>
        <w:t>ux personnes doivent échanger leur</w:t>
      </w:r>
      <w:r>
        <w:rPr>
          <w:rFonts w:ascii="Verdana" w:eastAsia="Verdana" w:hAnsi="Verdana" w:cs="Verdana"/>
          <w:i/>
          <w:iCs/>
          <w:kern w:val="32"/>
          <w:bdr w:val="nil"/>
        </w:rPr>
        <w:t xml:space="preserve"> place en silence dans le cercle et en </w:t>
      </w:r>
      <w:r w:rsidR="009948A6">
        <w:rPr>
          <w:rFonts w:ascii="Verdana" w:eastAsia="Verdana" w:hAnsi="Verdana" w:cs="Verdana"/>
          <w:i/>
          <w:iCs/>
          <w:kern w:val="32"/>
          <w:bdr w:val="nil"/>
        </w:rPr>
        <w:t>gardant leur distance par rapport au</w:t>
      </w:r>
      <w:r w:rsidR="00A61AFD">
        <w:rPr>
          <w:rFonts w:ascii="Verdana" w:eastAsia="Verdana" w:hAnsi="Verdana" w:cs="Verdana"/>
          <w:i/>
          <w:iCs/>
          <w:kern w:val="32"/>
          <w:bdr w:val="nil"/>
        </w:rPr>
        <w:t xml:space="preserve"> « microbe du choléra ».</w:t>
      </w:r>
      <w:r>
        <w:rPr>
          <w:rFonts w:ascii="Verdana" w:eastAsia="Verdana" w:hAnsi="Verdana" w:cs="Verdana"/>
          <w:i/>
          <w:iCs/>
          <w:kern w:val="32"/>
          <w:bdr w:val="nil"/>
        </w:rPr>
        <w:t xml:space="preserve"> « Le microbe » essaie de toucher la tête ou les épaules des participantes tandis qu'elles se déplacent, en les écoutant </w:t>
      </w:r>
      <w:r w:rsidR="00A61AFD">
        <w:rPr>
          <w:rFonts w:ascii="Verdana" w:eastAsia="Verdana" w:hAnsi="Verdana" w:cs="Verdana"/>
          <w:i/>
          <w:iCs/>
          <w:kern w:val="32"/>
          <w:bdr w:val="nil"/>
        </w:rPr>
        <w:t xml:space="preserve">et en tendant les bras. </w:t>
      </w:r>
      <w:r>
        <w:rPr>
          <w:rFonts w:ascii="Verdana" w:eastAsia="Verdana" w:hAnsi="Verdana" w:cs="Verdana"/>
          <w:i/>
          <w:iCs/>
          <w:kern w:val="32"/>
          <w:bdr w:val="nil"/>
        </w:rPr>
        <w:t>Toutes les autres participantes doivent essayer de rester silencieuses et de ne pas aider le microbe ou les deux personnes qui essaient de l'éviter.</w:t>
      </w:r>
    </w:p>
    <w:p w:rsidR="00463143" w:rsidRPr="00DD4C4D" w:rsidRDefault="00463143" w:rsidP="00463143">
      <w:pPr>
        <w:numPr>
          <w:ilvl w:val="0"/>
          <w:numId w:val="10"/>
        </w:numPr>
        <w:spacing w:after="60" w:line="240" w:lineRule="auto"/>
        <w:contextualSpacing/>
        <w:rPr>
          <w:rFonts w:ascii="Verdana" w:hAnsi="Verdana"/>
          <w:szCs w:val="24"/>
        </w:rPr>
      </w:pPr>
      <w:r>
        <w:rPr>
          <w:rFonts w:ascii="Verdana" w:eastAsia="Verdana" w:hAnsi="Verdana" w:cs="Verdana"/>
          <w:i/>
          <w:iCs/>
          <w:kern w:val="32"/>
          <w:bdr w:val="nil"/>
        </w:rPr>
        <w:t>Si une personne est touchée, elle devient le « microbe », et le jeu recommence.</w:t>
      </w:r>
    </w:p>
    <w:p w:rsidR="00463143" w:rsidRPr="00DD4C4D" w:rsidRDefault="00463143" w:rsidP="00463143">
      <w:pPr>
        <w:numPr>
          <w:ilvl w:val="0"/>
          <w:numId w:val="10"/>
        </w:numPr>
        <w:spacing w:after="120" w:line="240" w:lineRule="auto"/>
        <w:rPr>
          <w:rFonts w:ascii="Verdana" w:hAnsi="Verdana"/>
          <w:szCs w:val="24"/>
        </w:rPr>
      </w:pPr>
      <w:r>
        <w:rPr>
          <w:rFonts w:ascii="Verdana" w:eastAsia="Verdana" w:hAnsi="Verdana" w:cs="Verdana"/>
          <w:i/>
          <w:iCs/>
          <w:kern w:val="32"/>
          <w:bdr w:val="nil"/>
        </w:rPr>
        <w:t xml:space="preserve">Recommencez le jeu afin que </w:t>
      </w:r>
      <w:r w:rsidR="009948A6">
        <w:rPr>
          <w:rFonts w:ascii="Verdana" w:eastAsia="Verdana" w:hAnsi="Verdana" w:cs="Verdana"/>
          <w:i/>
          <w:iCs/>
          <w:kern w:val="32"/>
          <w:bdr w:val="nil"/>
        </w:rPr>
        <w:t>l’ensemble</w:t>
      </w:r>
      <w:r>
        <w:rPr>
          <w:rFonts w:ascii="Verdana" w:eastAsia="Verdana" w:hAnsi="Verdana" w:cs="Verdana"/>
          <w:i/>
          <w:iCs/>
          <w:kern w:val="32"/>
          <w:bdr w:val="nil"/>
        </w:rPr>
        <w:t xml:space="preserve"> des participantes aient la possibilité de jouer le rôle du microbe ou des deux personnes qui évitent le microbe.  </w:t>
      </w:r>
    </w:p>
    <w:p w:rsidR="00463143" w:rsidRPr="00651168" w:rsidRDefault="00463143" w:rsidP="00463143">
      <w:pPr>
        <w:numPr>
          <w:ilvl w:val="0"/>
          <w:numId w:val="9"/>
        </w:numPr>
        <w:spacing w:after="60" w:line="240" w:lineRule="auto"/>
        <w:contextualSpacing/>
        <w:rPr>
          <w:rFonts w:ascii="Verdana" w:hAnsi="Verdana"/>
          <w:szCs w:val="24"/>
          <w:lang w:val="en-US"/>
        </w:rPr>
      </w:pPr>
      <w:r>
        <w:rPr>
          <w:rFonts w:ascii="Verdana" w:eastAsia="Verdana" w:hAnsi="Verdana" w:cs="Verdana"/>
          <w:bdr w:val="nil"/>
        </w:rPr>
        <w:t xml:space="preserve">Qu'est-ce qu'un microbe ?  </w:t>
      </w:r>
    </w:p>
    <w:p w:rsidR="00463143" w:rsidRPr="00DD4C4D" w:rsidRDefault="00463143" w:rsidP="00463143">
      <w:pPr>
        <w:numPr>
          <w:ilvl w:val="2"/>
          <w:numId w:val="9"/>
        </w:numPr>
        <w:spacing w:after="120" w:line="240" w:lineRule="auto"/>
        <w:ind w:left="1080" w:hanging="371"/>
        <w:rPr>
          <w:rFonts w:ascii="Verdana" w:hAnsi="Verdana"/>
          <w:szCs w:val="24"/>
        </w:rPr>
      </w:pPr>
      <w:r>
        <w:rPr>
          <w:rFonts w:ascii="Verdana" w:eastAsia="Verdana" w:hAnsi="Verdana" w:cs="Verdana"/>
          <w:bdr w:val="nil"/>
        </w:rPr>
        <w:t>(Expliquez :) Un microbe est une petite bactérie (comme la typhoïde et le choléra) ou un virus (comme l'hépa</w:t>
      </w:r>
      <w:r w:rsidR="00A61AFD">
        <w:rPr>
          <w:rFonts w:ascii="Verdana" w:eastAsia="Verdana" w:hAnsi="Verdana" w:cs="Verdana"/>
          <w:bdr w:val="nil"/>
        </w:rPr>
        <w:t xml:space="preserve">tite et le </w:t>
      </w:r>
      <w:proofErr w:type="spellStart"/>
      <w:r w:rsidR="00A61AFD">
        <w:rPr>
          <w:rFonts w:ascii="Verdana" w:eastAsia="Verdana" w:hAnsi="Verdana" w:cs="Verdana"/>
          <w:bdr w:val="nil"/>
        </w:rPr>
        <w:t>rotavirus</w:t>
      </w:r>
      <w:proofErr w:type="spellEnd"/>
      <w:r w:rsidR="00A61AFD">
        <w:rPr>
          <w:rFonts w:ascii="Verdana" w:eastAsia="Verdana" w:hAnsi="Verdana" w:cs="Verdana"/>
          <w:bdr w:val="nil"/>
        </w:rPr>
        <w:t xml:space="preserve">) qui </w:t>
      </w:r>
      <w:r w:rsidR="009948A6">
        <w:rPr>
          <w:rFonts w:ascii="Verdana" w:eastAsia="Verdana" w:hAnsi="Verdana" w:cs="Verdana"/>
          <w:bdr w:val="nil"/>
        </w:rPr>
        <w:t>provoque</w:t>
      </w:r>
      <w:r>
        <w:rPr>
          <w:rFonts w:ascii="Verdana" w:eastAsia="Verdana" w:hAnsi="Verdana" w:cs="Verdana"/>
          <w:bdr w:val="nil"/>
        </w:rPr>
        <w:t xml:space="preserve"> la diarrhée et d'autres maladies.</w:t>
      </w:r>
    </w:p>
    <w:p w:rsidR="00463143" w:rsidRPr="00DD4C4D" w:rsidRDefault="00463143" w:rsidP="00463143">
      <w:pPr>
        <w:numPr>
          <w:ilvl w:val="0"/>
          <w:numId w:val="9"/>
        </w:numPr>
        <w:spacing w:after="60" w:line="240" w:lineRule="auto"/>
        <w:contextualSpacing/>
        <w:rPr>
          <w:rFonts w:ascii="Verdana" w:hAnsi="Verdana"/>
          <w:szCs w:val="24"/>
        </w:rPr>
      </w:pPr>
      <w:r>
        <w:rPr>
          <w:rFonts w:ascii="Verdana" w:eastAsia="Verdana" w:hAnsi="Verdana" w:cs="Verdana"/>
          <w:bdr w:val="nil"/>
        </w:rPr>
        <w:t>À votre avis, qu'avons-nous essayé de vous enseigner au sujet des microbe</w:t>
      </w:r>
      <w:r w:rsidR="00A61AFD">
        <w:rPr>
          <w:rFonts w:ascii="Verdana" w:eastAsia="Verdana" w:hAnsi="Verdana" w:cs="Verdana"/>
          <w:bdr w:val="nil"/>
        </w:rPr>
        <w:t>s</w:t>
      </w:r>
      <w:r>
        <w:rPr>
          <w:rFonts w:ascii="Verdana" w:eastAsia="Verdana" w:hAnsi="Verdana" w:cs="Verdana"/>
          <w:bdr w:val="nil"/>
        </w:rPr>
        <w:t xml:space="preserve"> par le biais de ce jeu ?  </w:t>
      </w:r>
    </w:p>
    <w:p w:rsidR="00463143" w:rsidRPr="00DD4C4D" w:rsidRDefault="00463143" w:rsidP="00463143">
      <w:pPr>
        <w:spacing w:after="60" w:line="240" w:lineRule="auto"/>
        <w:ind w:left="360"/>
        <w:rPr>
          <w:rFonts w:ascii="Verdana" w:hAnsi="Verdana"/>
        </w:rPr>
      </w:pPr>
      <w:r>
        <w:rPr>
          <w:rFonts w:ascii="Verdana" w:eastAsia="Verdana" w:hAnsi="Verdana" w:cs="Verdana"/>
          <w:i/>
          <w:iCs/>
          <w:bdr w:val="nil"/>
        </w:rPr>
        <w:t>Une fois qu'elles ont eu la possibilité</w:t>
      </w:r>
      <w:r w:rsidR="00A61AFD">
        <w:rPr>
          <w:rFonts w:ascii="Verdana" w:eastAsia="Verdana" w:hAnsi="Verdana" w:cs="Verdana"/>
          <w:i/>
          <w:iCs/>
          <w:bdr w:val="nil"/>
        </w:rPr>
        <w:t xml:space="preserve"> de répondre</w:t>
      </w:r>
      <w:r>
        <w:rPr>
          <w:rFonts w:ascii="Verdana" w:eastAsia="Verdana" w:hAnsi="Verdana" w:cs="Verdana"/>
          <w:i/>
          <w:iCs/>
          <w:bdr w:val="nil"/>
        </w:rPr>
        <w:t>, ajoutez l'un des éléments suivants qui n'ont pas été mentionnés par les participantes.</w:t>
      </w:r>
    </w:p>
    <w:p w:rsidR="00463143" w:rsidRPr="00DD4C4D" w:rsidRDefault="00463143" w:rsidP="00463143">
      <w:pPr>
        <w:numPr>
          <w:ilvl w:val="2"/>
          <w:numId w:val="9"/>
        </w:numPr>
        <w:tabs>
          <w:tab w:val="num" w:pos="1080"/>
        </w:tabs>
        <w:spacing w:after="60" w:line="240" w:lineRule="auto"/>
        <w:ind w:left="1080" w:hanging="371"/>
        <w:contextualSpacing/>
        <w:rPr>
          <w:rFonts w:ascii="Verdana" w:hAnsi="Verdana"/>
          <w:szCs w:val="24"/>
        </w:rPr>
      </w:pPr>
      <w:r>
        <w:rPr>
          <w:rFonts w:ascii="Verdana" w:eastAsia="Verdana" w:hAnsi="Verdana" w:cs="Verdana"/>
          <w:bdr w:val="nil"/>
        </w:rPr>
        <w:t xml:space="preserve">Les microbes sont partout autour de nous - il peut être très difficile de les éviter !  </w:t>
      </w:r>
    </w:p>
    <w:p w:rsidR="00463143" w:rsidRPr="00DD4C4D" w:rsidRDefault="00463143" w:rsidP="00463143">
      <w:pPr>
        <w:numPr>
          <w:ilvl w:val="2"/>
          <w:numId w:val="9"/>
        </w:numPr>
        <w:tabs>
          <w:tab w:val="num" w:pos="1080"/>
        </w:tabs>
        <w:spacing w:after="60" w:line="240" w:lineRule="auto"/>
        <w:ind w:left="1080" w:hanging="371"/>
        <w:rPr>
          <w:rFonts w:ascii="Verdana" w:hAnsi="Verdana"/>
          <w:szCs w:val="24"/>
        </w:rPr>
      </w:pPr>
      <w:r>
        <w:rPr>
          <w:rFonts w:ascii="Verdana" w:eastAsia="Verdana" w:hAnsi="Verdana" w:cs="Verdana"/>
          <w:bdr w:val="nil"/>
        </w:rPr>
        <w:t xml:space="preserve">Les microbes ne sont pas visibles !  </w:t>
      </w:r>
    </w:p>
    <w:p w:rsidR="00463143" w:rsidRPr="00DD4C4D" w:rsidRDefault="00463143" w:rsidP="00463143">
      <w:pPr>
        <w:numPr>
          <w:ilvl w:val="2"/>
          <w:numId w:val="9"/>
        </w:numPr>
        <w:tabs>
          <w:tab w:val="num" w:pos="1080"/>
        </w:tabs>
        <w:spacing w:after="60" w:line="240" w:lineRule="auto"/>
        <w:ind w:left="1080" w:hanging="371"/>
        <w:rPr>
          <w:rFonts w:ascii="Verdana" w:hAnsi="Verdana"/>
          <w:szCs w:val="24"/>
        </w:rPr>
      </w:pPr>
      <w:r>
        <w:rPr>
          <w:rFonts w:ascii="Verdana" w:eastAsia="Verdana" w:hAnsi="Verdana" w:cs="Verdana"/>
          <w:bdr w:val="nil"/>
        </w:rPr>
        <w:t>Le « bouclier » (par ex., la couverture) représente les moyens qui permettent de nous protéger contre les bactéries, ce dont nous discuterons plus tard.</w:t>
      </w:r>
    </w:p>
    <w:p w:rsidR="00463143" w:rsidRPr="00DD4C4D" w:rsidRDefault="00463143" w:rsidP="00463143">
      <w:pPr>
        <w:numPr>
          <w:ilvl w:val="2"/>
          <w:numId w:val="9"/>
        </w:numPr>
        <w:tabs>
          <w:tab w:val="num" w:pos="1080"/>
        </w:tabs>
        <w:spacing w:after="60" w:line="240" w:lineRule="auto"/>
        <w:ind w:left="1080" w:hanging="371"/>
        <w:rPr>
          <w:rFonts w:ascii="Verdana" w:hAnsi="Verdana"/>
          <w:szCs w:val="24"/>
        </w:rPr>
      </w:pPr>
      <w:r>
        <w:rPr>
          <w:rFonts w:ascii="Verdana" w:eastAsia="Verdana" w:hAnsi="Verdana" w:cs="Verdana"/>
          <w:bdr w:val="nil"/>
        </w:rPr>
        <w:t>Le microbe a essayé de toucher la tête o</w:t>
      </w:r>
      <w:r w:rsidR="009948A6">
        <w:rPr>
          <w:rFonts w:ascii="Verdana" w:eastAsia="Verdana" w:hAnsi="Verdana" w:cs="Verdana"/>
          <w:bdr w:val="nil"/>
        </w:rPr>
        <w:t>u les épaules des participantes : c’est la représentation du</w:t>
      </w:r>
      <w:r>
        <w:rPr>
          <w:rFonts w:ascii="Verdana" w:eastAsia="Verdana" w:hAnsi="Verdana" w:cs="Verdana"/>
          <w:bdr w:val="nil"/>
        </w:rPr>
        <w:t xml:space="preserve"> </w:t>
      </w:r>
      <w:r w:rsidR="00554095">
        <w:rPr>
          <w:rFonts w:ascii="Verdana" w:eastAsia="Verdana" w:hAnsi="Verdana" w:cs="Verdana"/>
          <w:bdr w:val="nil"/>
        </w:rPr>
        <w:t>microbe</w:t>
      </w:r>
      <w:r>
        <w:rPr>
          <w:rFonts w:ascii="Verdana" w:eastAsia="Verdana" w:hAnsi="Verdana" w:cs="Verdana"/>
          <w:bdr w:val="nil"/>
        </w:rPr>
        <w:t xml:space="preserve"> </w:t>
      </w:r>
      <w:r w:rsidR="009948A6">
        <w:rPr>
          <w:rFonts w:ascii="Verdana" w:eastAsia="Verdana" w:hAnsi="Verdana" w:cs="Verdana"/>
          <w:bdr w:val="nil"/>
        </w:rPr>
        <w:t xml:space="preserve">qui s’insinue </w:t>
      </w:r>
      <w:r>
        <w:rPr>
          <w:rFonts w:ascii="Verdana" w:eastAsia="Verdana" w:hAnsi="Verdana" w:cs="Verdana"/>
          <w:bdr w:val="nil"/>
        </w:rPr>
        <w:t>dans la bouche des personne</w:t>
      </w:r>
      <w:r w:rsidR="00A61AFD">
        <w:rPr>
          <w:rFonts w:ascii="Verdana" w:eastAsia="Verdana" w:hAnsi="Verdana" w:cs="Verdana"/>
          <w:bdr w:val="nil"/>
        </w:rPr>
        <w:t>s</w:t>
      </w:r>
      <w:r w:rsidR="00554095">
        <w:rPr>
          <w:rFonts w:ascii="Verdana" w:eastAsia="Verdana" w:hAnsi="Verdana" w:cs="Verdana"/>
          <w:bdr w:val="nil"/>
        </w:rPr>
        <w:t xml:space="preserve"> pour</w:t>
      </w:r>
      <w:r>
        <w:rPr>
          <w:rFonts w:ascii="Verdana" w:eastAsia="Verdana" w:hAnsi="Verdana" w:cs="Verdana"/>
          <w:bdr w:val="nil"/>
        </w:rPr>
        <w:t xml:space="preserve"> </w:t>
      </w:r>
      <w:r w:rsidR="009948A6">
        <w:rPr>
          <w:rFonts w:ascii="Verdana" w:eastAsia="Verdana" w:hAnsi="Verdana" w:cs="Verdana"/>
          <w:bdr w:val="nil"/>
        </w:rPr>
        <w:t xml:space="preserve">se propager dans </w:t>
      </w:r>
      <w:r>
        <w:rPr>
          <w:rFonts w:ascii="Verdana" w:eastAsia="Verdana" w:hAnsi="Verdana" w:cs="Verdana"/>
          <w:bdr w:val="nil"/>
        </w:rPr>
        <w:t>le corps.</w:t>
      </w:r>
    </w:p>
    <w:p w:rsidR="00463143" w:rsidRPr="00DD4C4D" w:rsidRDefault="00463143" w:rsidP="00463143">
      <w:pPr>
        <w:spacing w:line="240" w:lineRule="auto"/>
        <w:ind w:left="1080"/>
        <w:rPr>
          <w:rFonts w:ascii="Verdana" w:hAnsi="Verdana"/>
          <w:szCs w:val="24"/>
        </w:rPr>
      </w:pPr>
    </w:p>
    <w:p w:rsidR="00463143" w:rsidRPr="00DD4C4D" w:rsidRDefault="00463143" w:rsidP="00463143">
      <w:pPr>
        <w:numPr>
          <w:ilvl w:val="0"/>
          <w:numId w:val="9"/>
        </w:numPr>
        <w:spacing w:after="60" w:line="240" w:lineRule="auto"/>
        <w:contextualSpacing/>
        <w:rPr>
          <w:rFonts w:ascii="Verdana" w:hAnsi="Verdana"/>
          <w:szCs w:val="24"/>
        </w:rPr>
      </w:pPr>
      <w:r>
        <w:rPr>
          <w:rFonts w:ascii="Verdana" w:eastAsia="Verdana" w:hAnsi="Verdana" w:cs="Verdana"/>
          <w:bdr w:val="nil"/>
        </w:rPr>
        <w:t xml:space="preserve">Dans la leçon d'aujourd'hui, nous allons discuter </w:t>
      </w:r>
      <w:r w:rsidR="005C026E">
        <w:rPr>
          <w:rFonts w:ascii="Verdana" w:eastAsia="Verdana" w:hAnsi="Verdana" w:cs="Verdana"/>
          <w:bdr w:val="nil"/>
        </w:rPr>
        <w:t>de quelle manière un</w:t>
      </w:r>
      <w:r>
        <w:rPr>
          <w:rFonts w:ascii="Verdana" w:eastAsia="Verdana" w:hAnsi="Verdana" w:cs="Verdana"/>
          <w:bdr w:val="nil"/>
        </w:rPr>
        <w:t xml:space="preserve"> microbe spécifique </w:t>
      </w:r>
      <w:r w:rsidR="009948A6">
        <w:rPr>
          <w:rFonts w:ascii="Verdana" w:eastAsia="Verdana" w:hAnsi="Verdana" w:cs="Verdana"/>
          <w:bdr w:val="nil"/>
        </w:rPr>
        <w:t xml:space="preserve">peut </w:t>
      </w:r>
      <w:r w:rsidR="005C026E">
        <w:rPr>
          <w:rFonts w:ascii="Verdana" w:eastAsia="Verdana" w:hAnsi="Verdana" w:cs="Verdana"/>
          <w:bdr w:val="nil"/>
        </w:rPr>
        <w:t>provoquer</w:t>
      </w:r>
      <w:r>
        <w:rPr>
          <w:rFonts w:ascii="Verdana" w:eastAsia="Verdana" w:hAnsi="Verdana" w:cs="Verdana"/>
          <w:bdr w:val="nil"/>
        </w:rPr>
        <w:t xml:space="preserve"> le choléra en mangeant ou buvant. </w:t>
      </w:r>
      <w:r w:rsidR="009948A6" w:rsidRPr="009948A6">
        <w:rPr>
          <w:rFonts w:ascii="Verdana" w:eastAsia="Verdana" w:hAnsi="Verdana" w:cs="Verdana"/>
          <w:bdr w:val="nil"/>
        </w:rPr>
        <w:t>Puisque que tout le monde est en pleine forme et motivé</w:t>
      </w:r>
      <w:r>
        <w:rPr>
          <w:rFonts w:ascii="Verdana" w:eastAsia="Verdana" w:hAnsi="Verdana" w:cs="Verdana"/>
          <w:bdr w:val="nil"/>
        </w:rPr>
        <w:t>, commençons notre leçon.</w:t>
      </w:r>
    </w:p>
    <w:p w:rsidR="00463143" w:rsidRDefault="00463143" w:rsidP="00463143">
      <w:pPr>
        <w:tabs>
          <w:tab w:val="left" w:pos="7380"/>
        </w:tabs>
        <w:spacing w:after="40" w:line="240" w:lineRule="auto"/>
        <w:rPr>
          <w:rFonts w:ascii="Verdana" w:hAnsi="Verdana"/>
        </w:rPr>
      </w:pPr>
    </w:p>
    <w:p w:rsidR="00D73750" w:rsidRPr="00DD4C4D" w:rsidRDefault="00D73750" w:rsidP="00463143">
      <w:pPr>
        <w:tabs>
          <w:tab w:val="left" w:pos="7380"/>
        </w:tabs>
        <w:spacing w:after="40" w:line="240" w:lineRule="auto"/>
        <w:rPr>
          <w:rFonts w:ascii="Verdana" w:hAnsi="Verdana"/>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63143" w:rsidTr="00A6005B">
        <w:trPr>
          <w:trHeight w:val="1728"/>
        </w:trPr>
        <w:tc>
          <w:tcPr>
            <w:tcW w:w="2304" w:type="dxa"/>
            <w:vAlign w:val="center"/>
          </w:tcPr>
          <w:p w:rsidR="00463143" w:rsidRPr="00651168" w:rsidRDefault="00463143" w:rsidP="00A6005B">
            <w:pPr>
              <w:spacing w:after="60" w:line="240" w:lineRule="auto"/>
              <w:rPr>
                <w:rFonts w:ascii="Verdana" w:hAnsi="Verdana"/>
                <w:lang w:val="en-US"/>
              </w:rPr>
            </w:pPr>
            <w:r w:rsidRPr="00651168">
              <w:rPr>
                <w:rFonts w:ascii="Verdana" w:hAnsi="Verdana"/>
                <w:noProof/>
                <w:lang w:val="en-US"/>
              </w:rPr>
              <w:lastRenderedPageBreak/>
              <w:drawing>
                <wp:inline distT="0" distB="0" distL="0" distR="0" wp14:anchorId="50B677C3" wp14:editId="031D5387">
                  <wp:extent cx="1306286" cy="963402"/>
                  <wp:effectExtent l="0" t="0"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5378" cy="962732"/>
                          </a:xfrm>
                          <a:prstGeom prst="rect">
                            <a:avLst/>
                          </a:prstGeom>
                        </pic:spPr>
                      </pic:pic>
                    </a:graphicData>
                  </a:graphic>
                </wp:inline>
              </w:drawing>
            </w:r>
          </w:p>
        </w:tc>
        <w:tc>
          <w:tcPr>
            <w:tcW w:w="6912" w:type="dxa"/>
            <w:vAlign w:val="center"/>
          </w:tcPr>
          <w:p w:rsidR="00463143" w:rsidRPr="00DD4C4D" w:rsidRDefault="00463143" w:rsidP="00A6005B">
            <w:pPr>
              <w:spacing w:after="60" w:line="240" w:lineRule="auto"/>
              <w:rPr>
                <w:rFonts w:ascii="Verdana" w:hAnsi="Verdana"/>
                <w:b/>
              </w:rPr>
            </w:pPr>
            <w:r>
              <w:rPr>
                <w:rFonts w:ascii="Verdana" w:eastAsia="Verdana" w:hAnsi="Verdana" w:cs="Verdana"/>
                <w:b/>
                <w:bCs/>
                <w:bdr w:val="nil"/>
              </w:rPr>
              <w:t>2. Appel et résolution de</w:t>
            </w:r>
            <w:r w:rsidR="005C026E">
              <w:rPr>
                <w:rFonts w:ascii="Verdana" w:eastAsia="Verdana" w:hAnsi="Verdana" w:cs="Verdana"/>
                <w:b/>
                <w:bCs/>
                <w:bdr w:val="nil"/>
              </w:rPr>
              <w:t>s</w:t>
            </w:r>
            <w:r>
              <w:rPr>
                <w:rFonts w:ascii="Verdana" w:eastAsia="Verdana" w:hAnsi="Verdana" w:cs="Verdana"/>
                <w:b/>
                <w:bCs/>
                <w:bdr w:val="nil"/>
              </w:rPr>
              <w:t xml:space="preserve"> problèmes - 15 minutes</w:t>
            </w:r>
          </w:p>
        </w:tc>
      </w:tr>
    </w:tbl>
    <w:p w:rsidR="00463143" w:rsidRPr="00DD4C4D" w:rsidRDefault="00463143" w:rsidP="00463143">
      <w:pPr>
        <w:spacing w:after="60" w:line="240" w:lineRule="auto"/>
        <w:rPr>
          <w:rFonts w:ascii="Verdana" w:hAnsi="Verdana"/>
          <w:i/>
        </w:rPr>
      </w:pPr>
    </w:p>
    <w:p w:rsidR="00463143" w:rsidRPr="00DD4C4D" w:rsidRDefault="00463143" w:rsidP="00463143">
      <w:pPr>
        <w:spacing w:after="60" w:line="240" w:lineRule="auto"/>
        <w:rPr>
          <w:rFonts w:ascii="Verdana" w:hAnsi="Verdana"/>
          <w:b/>
          <w:i/>
        </w:rPr>
      </w:pPr>
      <w:r>
        <w:rPr>
          <w:rFonts w:ascii="Verdana" w:eastAsia="Verdana" w:hAnsi="Verdana" w:cs="Verdana"/>
          <w:b/>
          <w:bCs/>
          <w:i/>
          <w:iCs/>
          <w:bdr w:val="nil"/>
        </w:rPr>
        <w:t>Lors</w:t>
      </w:r>
      <w:r w:rsidR="00E40203">
        <w:rPr>
          <w:rFonts w:ascii="Verdana" w:eastAsia="Verdana" w:hAnsi="Verdana" w:cs="Verdana"/>
          <w:b/>
          <w:bCs/>
          <w:i/>
          <w:iCs/>
          <w:bdr w:val="nil"/>
        </w:rPr>
        <w:t>que la</w:t>
      </w:r>
      <w:r>
        <w:rPr>
          <w:rFonts w:ascii="Verdana" w:eastAsia="Verdana" w:hAnsi="Verdana" w:cs="Verdana"/>
          <w:b/>
          <w:bCs/>
          <w:i/>
          <w:iCs/>
          <w:bdr w:val="nil"/>
        </w:rPr>
        <w:t xml:space="preserve"> </w:t>
      </w:r>
      <w:r w:rsidR="00E40203">
        <w:rPr>
          <w:rFonts w:ascii="Verdana" w:eastAsia="Verdana" w:hAnsi="Verdana" w:cs="Verdana"/>
          <w:b/>
          <w:bCs/>
          <w:i/>
          <w:iCs/>
          <w:bdr w:val="nil"/>
        </w:rPr>
        <w:t>leçon</w:t>
      </w:r>
      <w:r w:rsidR="005A750C">
        <w:rPr>
          <w:rFonts w:ascii="Verdana" w:eastAsia="Verdana" w:hAnsi="Verdana" w:cs="Verdana"/>
          <w:b/>
          <w:bCs/>
          <w:i/>
          <w:iCs/>
          <w:bdr w:val="nil"/>
        </w:rPr>
        <w:t xml:space="preserve"> </w:t>
      </w:r>
      <w:r w:rsidR="00E40203">
        <w:rPr>
          <w:rFonts w:ascii="Verdana" w:eastAsia="Verdana" w:hAnsi="Verdana" w:cs="Verdana"/>
          <w:b/>
          <w:bCs/>
          <w:i/>
          <w:iCs/>
          <w:bdr w:val="nil"/>
        </w:rPr>
        <w:t>est</w:t>
      </w:r>
      <w:r w:rsidR="005A750C">
        <w:rPr>
          <w:rFonts w:ascii="Verdana" w:eastAsia="Verdana" w:hAnsi="Verdana" w:cs="Verdana"/>
          <w:b/>
          <w:bCs/>
          <w:i/>
          <w:iCs/>
          <w:bdr w:val="nil"/>
        </w:rPr>
        <w:t xml:space="preserve"> enseignée aux</w:t>
      </w:r>
      <w:r>
        <w:rPr>
          <w:rFonts w:ascii="Verdana" w:eastAsia="Verdana" w:hAnsi="Verdana" w:cs="Verdana"/>
          <w:b/>
          <w:bCs/>
          <w:i/>
          <w:iCs/>
          <w:bdr w:val="nil"/>
        </w:rPr>
        <w:t xml:space="preserve"> Mères leaders :</w:t>
      </w:r>
    </w:p>
    <w:p w:rsidR="00463143" w:rsidRPr="00DD4C4D" w:rsidRDefault="00463143" w:rsidP="00463143">
      <w:pPr>
        <w:numPr>
          <w:ilvl w:val="0"/>
          <w:numId w:val="6"/>
        </w:numPr>
        <w:tabs>
          <w:tab w:val="left" w:pos="7380"/>
        </w:tabs>
        <w:spacing w:after="40" w:line="240" w:lineRule="auto"/>
        <w:rPr>
          <w:rFonts w:ascii="Verdana" w:eastAsia="Calibri" w:hAnsi="Verdana"/>
          <w:b/>
          <w:i/>
          <w:szCs w:val="20"/>
        </w:rPr>
      </w:pPr>
      <w:r>
        <w:rPr>
          <w:rFonts w:ascii="Verdana" w:eastAsia="Verdana" w:hAnsi="Verdana" w:cs="Verdana"/>
          <w:i/>
          <w:iCs/>
          <w:bdr w:val="nil"/>
        </w:rPr>
        <w:t xml:space="preserve">L'animateur </w:t>
      </w:r>
      <w:r w:rsidR="002C259F">
        <w:rPr>
          <w:rFonts w:ascii="Verdana" w:eastAsia="Verdana" w:hAnsi="Verdana" w:cs="Verdana"/>
          <w:i/>
          <w:iCs/>
          <w:bdr w:val="nil"/>
        </w:rPr>
        <w:t>renseigne</w:t>
      </w:r>
      <w:r>
        <w:rPr>
          <w:rFonts w:ascii="Verdana" w:eastAsia="Verdana" w:hAnsi="Verdana" w:cs="Verdana"/>
          <w:i/>
          <w:iCs/>
          <w:bdr w:val="nil"/>
        </w:rPr>
        <w:t xml:space="preserve"> les feuilles de présence pour chaque groupe de Mères leaders et </w:t>
      </w:r>
      <w:r w:rsidR="00E40203">
        <w:rPr>
          <w:rFonts w:ascii="Verdana" w:eastAsia="Verdana" w:hAnsi="Verdana" w:cs="Verdana"/>
          <w:i/>
          <w:iCs/>
          <w:bdr w:val="nil"/>
        </w:rPr>
        <w:t xml:space="preserve">groupe de </w:t>
      </w:r>
      <w:r>
        <w:rPr>
          <w:rFonts w:ascii="Verdana" w:eastAsia="Verdana" w:hAnsi="Verdana" w:cs="Verdana"/>
          <w:i/>
          <w:iCs/>
          <w:bdr w:val="nil"/>
        </w:rPr>
        <w:t>voisines (groupe de bénéficiaires).</w:t>
      </w:r>
    </w:p>
    <w:p w:rsidR="00463143" w:rsidRPr="00DD4C4D" w:rsidRDefault="00463143" w:rsidP="00463143">
      <w:pPr>
        <w:numPr>
          <w:ilvl w:val="0"/>
          <w:numId w:val="6"/>
        </w:numPr>
        <w:tabs>
          <w:tab w:val="left" w:pos="7380"/>
        </w:tabs>
        <w:spacing w:after="40" w:line="240" w:lineRule="auto"/>
        <w:rPr>
          <w:rFonts w:ascii="Verdana" w:eastAsia="Calibri" w:hAnsi="Verdana"/>
          <w:b/>
          <w:i/>
          <w:szCs w:val="20"/>
        </w:rPr>
      </w:pPr>
      <w:r>
        <w:rPr>
          <w:rFonts w:ascii="Verdana" w:eastAsia="Verdana" w:hAnsi="Verdana" w:cs="Verdana"/>
          <w:i/>
          <w:iCs/>
          <w:bdr w:val="nil"/>
        </w:rPr>
        <w:t xml:space="preserve">Si le protocole du projet l'exige, </w:t>
      </w:r>
      <w:r w:rsidR="005C026E">
        <w:rPr>
          <w:rFonts w:ascii="Verdana" w:eastAsia="Verdana" w:hAnsi="Verdana" w:cs="Verdana"/>
          <w:i/>
          <w:iCs/>
          <w:bdr w:val="nil"/>
        </w:rPr>
        <w:t>l</w:t>
      </w:r>
      <w:r w:rsidR="00DC155D" w:rsidRPr="00DC155D">
        <w:rPr>
          <w:rFonts w:ascii="Verdana" w:eastAsia="Verdana" w:hAnsi="Verdana" w:cs="Verdana"/>
          <w:i/>
          <w:iCs/>
          <w:bdr w:val="nil"/>
        </w:rPr>
        <w:t>'animateur inscrit pour chaque Mère leader toute nouvelle naissance, grossesse</w:t>
      </w:r>
      <w:r w:rsidR="00DC155D">
        <w:rPr>
          <w:rFonts w:ascii="Verdana" w:eastAsia="Verdana" w:hAnsi="Verdana" w:cs="Verdana"/>
          <w:i/>
          <w:iCs/>
          <w:bdr w:val="nil"/>
        </w:rPr>
        <w:t xml:space="preserve"> et décès maternel et infantile</w:t>
      </w:r>
      <w:r w:rsidR="00DC155D" w:rsidRPr="00DC155D">
        <w:rPr>
          <w:rFonts w:ascii="Verdana" w:eastAsia="Verdana" w:hAnsi="Verdana" w:cs="Verdana"/>
          <w:i/>
          <w:iCs/>
          <w:bdr w:val="nil"/>
        </w:rPr>
        <w:t>.</w:t>
      </w:r>
    </w:p>
    <w:p w:rsidR="00463143" w:rsidRPr="00DD4C4D" w:rsidRDefault="007B6388" w:rsidP="00463143">
      <w:pPr>
        <w:numPr>
          <w:ilvl w:val="0"/>
          <w:numId w:val="6"/>
        </w:numPr>
        <w:tabs>
          <w:tab w:val="left" w:pos="7380"/>
        </w:tabs>
        <w:spacing w:after="40" w:line="240" w:lineRule="auto"/>
        <w:rPr>
          <w:rFonts w:ascii="Verdana" w:eastAsia="Calibri" w:hAnsi="Verdana"/>
          <w:b/>
          <w:i/>
          <w:szCs w:val="20"/>
        </w:rPr>
      </w:pPr>
      <w:r>
        <w:rPr>
          <w:rFonts w:ascii="Verdana" w:eastAsia="Verdana" w:hAnsi="Verdana" w:cs="Verdana"/>
          <w:i/>
          <w:iCs/>
          <w:bdr w:val="nil"/>
        </w:rPr>
        <w:t>Il</w:t>
      </w:r>
      <w:r w:rsidR="00463143">
        <w:rPr>
          <w:rFonts w:ascii="Verdana" w:eastAsia="Verdana" w:hAnsi="Verdana" w:cs="Verdana"/>
          <w:i/>
          <w:iCs/>
          <w:bdr w:val="nil"/>
        </w:rPr>
        <w:t xml:space="preserve"> demande si les Mères leaders ont </w:t>
      </w:r>
      <w:r w:rsidR="00857AF1">
        <w:rPr>
          <w:rFonts w:ascii="Verdana" w:eastAsia="Verdana" w:hAnsi="Verdana" w:cs="Verdana"/>
          <w:i/>
          <w:iCs/>
          <w:bdr w:val="nil"/>
        </w:rPr>
        <w:t>eu du mal</w:t>
      </w:r>
      <w:r w:rsidR="00463143">
        <w:rPr>
          <w:rFonts w:ascii="Verdana" w:eastAsia="Verdana" w:hAnsi="Verdana" w:cs="Verdana"/>
          <w:i/>
          <w:iCs/>
          <w:bdr w:val="nil"/>
        </w:rPr>
        <w:t xml:space="preserve"> à se réunir avec leurs voisines.  </w:t>
      </w:r>
    </w:p>
    <w:p w:rsidR="00463143" w:rsidRPr="00DD4C4D" w:rsidRDefault="007B6388" w:rsidP="00463143">
      <w:pPr>
        <w:numPr>
          <w:ilvl w:val="0"/>
          <w:numId w:val="6"/>
        </w:numPr>
        <w:tabs>
          <w:tab w:val="left" w:pos="7380"/>
        </w:tabs>
        <w:spacing w:after="40" w:line="240" w:lineRule="auto"/>
        <w:rPr>
          <w:rFonts w:ascii="Verdana" w:eastAsia="Calibri" w:hAnsi="Verdana"/>
          <w:b/>
          <w:i/>
          <w:szCs w:val="20"/>
        </w:rPr>
      </w:pPr>
      <w:r>
        <w:rPr>
          <w:rFonts w:ascii="Verdana" w:eastAsia="Verdana" w:hAnsi="Verdana" w:cs="Verdana"/>
          <w:i/>
          <w:iCs/>
          <w:bdr w:val="nil"/>
        </w:rPr>
        <w:t>Il</w:t>
      </w:r>
      <w:r w:rsidR="00463143">
        <w:rPr>
          <w:rFonts w:ascii="Verdana" w:eastAsia="Verdana" w:hAnsi="Verdana" w:cs="Verdana"/>
          <w:i/>
          <w:iCs/>
          <w:bdr w:val="nil"/>
        </w:rPr>
        <w:t xml:space="preserve"> aide à résoudre les problèmes mentionnés. </w:t>
      </w:r>
    </w:p>
    <w:p w:rsidR="002C259F" w:rsidRDefault="007B6388" w:rsidP="00463143">
      <w:pPr>
        <w:numPr>
          <w:ilvl w:val="0"/>
          <w:numId w:val="6"/>
        </w:numPr>
        <w:tabs>
          <w:tab w:val="left" w:pos="7380"/>
        </w:tabs>
        <w:spacing w:after="40" w:line="240" w:lineRule="auto"/>
        <w:rPr>
          <w:rFonts w:ascii="Verdana" w:eastAsia="Calibri" w:hAnsi="Verdana"/>
          <w:i/>
          <w:szCs w:val="20"/>
        </w:rPr>
      </w:pPr>
      <w:r>
        <w:rPr>
          <w:rFonts w:ascii="Verdana" w:eastAsia="Verdana" w:hAnsi="Verdana" w:cs="Verdana"/>
          <w:i/>
          <w:iCs/>
          <w:bdr w:val="nil"/>
        </w:rPr>
        <w:t>Il</w:t>
      </w:r>
      <w:r w:rsidR="00554095">
        <w:rPr>
          <w:rFonts w:ascii="Verdana" w:eastAsia="Verdana" w:hAnsi="Verdana" w:cs="Verdana"/>
          <w:i/>
          <w:iCs/>
          <w:bdr w:val="nil"/>
        </w:rPr>
        <w:t xml:space="preserve"> demande aux mères leaders</w:t>
      </w:r>
      <w:r w:rsidR="00463143">
        <w:rPr>
          <w:rFonts w:ascii="Verdana" w:eastAsia="Verdana" w:hAnsi="Verdana" w:cs="Verdana"/>
          <w:i/>
          <w:iCs/>
          <w:bdr w:val="nil"/>
        </w:rPr>
        <w:t xml:space="preserve"> de revoir les principales pratiques de la dernière leçon.  </w:t>
      </w:r>
    </w:p>
    <w:p w:rsidR="00463143" w:rsidRPr="00777A9A" w:rsidRDefault="005C026E" w:rsidP="00463143">
      <w:pPr>
        <w:numPr>
          <w:ilvl w:val="0"/>
          <w:numId w:val="6"/>
        </w:numPr>
        <w:tabs>
          <w:tab w:val="left" w:pos="7380"/>
        </w:tabs>
        <w:spacing w:after="40" w:line="240" w:lineRule="auto"/>
        <w:rPr>
          <w:rFonts w:ascii="Verdana" w:eastAsia="Calibri" w:hAnsi="Verdana"/>
          <w:i/>
          <w:szCs w:val="20"/>
        </w:rPr>
      </w:pPr>
      <w:r>
        <w:rPr>
          <w:rFonts w:ascii="Verdana" w:eastAsia="Verdana" w:hAnsi="Verdana" w:cs="Verdana"/>
          <w:i/>
          <w:iCs/>
          <w:bdr w:val="nil"/>
        </w:rPr>
        <w:t>Si une réunion a eu lieu avant celle-ci pendant laquelle des engagements ont été pris, l</w:t>
      </w:r>
      <w:r w:rsidR="002C259F" w:rsidRPr="002C259F">
        <w:rPr>
          <w:rFonts w:ascii="Verdana" w:eastAsia="Verdana" w:hAnsi="Verdana" w:cs="Verdana"/>
          <w:i/>
          <w:iCs/>
          <w:bdr w:val="nil"/>
        </w:rPr>
        <w:t xml:space="preserve">’animateur fait le point sur les engagements pris lors de la dernière réunion et accompagne les participantes </w:t>
      </w:r>
      <w:r w:rsidR="003D4CA9">
        <w:rPr>
          <w:rFonts w:ascii="Verdana" w:eastAsia="Verdana" w:hAnsi="Verdana" w:cs="Verdana"/>
          <w:i/>
          <w:iCs/>
          <w:bdr w:val="nil"/>
        </w:rPr>
        <w:t>qui ont rencontré des</w:t>
      </w:r>
      <w:r w:rsidR="002C259F" w:rsidRPr="002C259F">
        <w:rPr>
          <w:rFonts w:ascii="Verdana" w:eastAsia="Verdana" w:hAnsi="Verdana" w:cs="Verdana"/>
          <w:i/>
          <w:iCs/>
          <w:bdr w:val="nil"/>
        </w:rPr>
        <w:t xml:space="preserve"> difficulté</w:t>
      </w:r>
      <w:r w:rsidR="003D4CA9">
        <w:rPr>
          <w:rFonts w:ascii="Verdana" w:eastAsia="Verdana" w:hAnsi="Verdana" w:cs="Verdana"/>
          <w:i/>
          <w:iCs/>
          <w:bdr w:val="nil"/>
        </w:rPr>
        <w:t>s</w:t>
      </w:r>
      <w:r w:rsidR="002C259F" w:rsidRPr="002C259F">
        <w:rPr>
          <w:rFonts w:ascii="Verdana" w:eastAsia="Verdana" w:hAnsi="Verdana" w:cs="Verdana"/>
          <w:i/>
          <w:iCs/>
          <w:bdr w:val="nil"/>
        </w:rPr>
        <w:t xml:space="preserve"> à l’aide du questionnaire suivant :</w:t>
      </w:r>
    </w:p>
    <w:p w:rsidR="00777A9A" w:rsidRPr="002C259F" w:rsidRDefault="00777A9A" w:rsidP="00777A9A">
      <w:pPr>
        <w:tabs>
          <w:tab w:val="left" w:pos="7380"/>
        </w:tabs>
        <w:spacing w:after="40" w:line="240" w:lineRule="auto"/>
        <w:ind w:left="360"/>
        <w:rPr>
          <w:rFonts w:ascii="Verdana" w:eastAsia="Calibri" w:hAnsi="Verdana"/>
          <w:i/>
          <w:szCs w:val="20"/>
        </w:rPr>
      </w:pPr>
    </w:p>
    <w:p w:rsidR="00463143" w:rsidRPr="00DD4C4D" w:rsidRDefault="00463143" w:rsidP="00463143">
      <w:pPr>
        <w:numPr>
          <w:ilvl w:val="0"/>
          <w:numId w:val="4"/>
        </w:numPr>
        <w:shd w:val="clear" w:color="auto" w:fill="D9D9D9" w:themeFill="background1" w:themeFillShade="D9"/>
        <w:spacing w:after="80" w:line="240" w:lineRule="auto"/>
        <w:ind w:left="713"/>
        <w:rPr>
          <w:rFonts w:ascii="Verdana" w:hAnsi="Verdana"/>
        </w:rPr>
      </w:pPr>
      <w:r>
        <w:rPr>
          <w:rFonts w:ascii="Verdana" w:eastAsia="Verdana" w:hAnsi="Verdana" w:cs="Verdana"/>
          <w:bdr w:val="nil"/>
        </w:rPr>
        <w:t xml:space="preserve">Quel engagement </w:t>
      </w:r>
      <w:r w:rsidR="00E40203">
        <w:rPr>
          <w:rFonts w:ascii="Verdana" w:eastAsia="Verdana" w:hAnsi="Verdana" w:cs="Verdana"/>
          <w:bdr w:val="nil"/>
        </w:rPr>
        <w:t xml:space="preserve">avez-vous pris lors de </w:t>
      </w:r>
      <w:r>
        <w:rPr>
          <w:rFonts w:ascii="Verdana" w:eastAsia="Verdana" w:hAnsi="Verdana" w:cs="Verdana"/>
          <w:bdr w:val="nil"/>
        </w:rPr>
        <w:t xml:space="preserve">la dernière leçon ?  Avez-vous tenu cet engagement ?  </w:t>
      </w:r>
    </w:p>
    <w:p w:rsidR="00463143" w:rsidRPr="00651168" w:rsidRDefault="00463143" w:rsidP="00463143">
      <w:pPr>
        <w:numPr>
          <w:ilvl w:val="0"/>
          <w:numId w:val="4"/>
        </w:numPr>
        <w:shd w:val="clear" w:color="auto" w:fill="D9D9D9" w:themeFill="background1" w:themeFillShade="D9"/>
        <w:spacing w:after="80" w:line="240" w:lineRule="auto"/>
        <w:ind w:left="713"/>
        <w:rPr>
          <w:rFonts w:ascii="Verdana" w:hAnsi="Verdana"/>
          <w:lang w:val="en-US"/>
        </w:rPr>
      </w:pPr>
      <w:r>
        <w:rPr>
          <w:rFonts w:ascii="Verdana" w:eastAsia="Verdana" w:hAnsi="Verdana" w:cs="Verdana"/>
          <w:bdr w:val="nil"/>
        </w:rPr>
        <w:t>Comment, qu'avez-vous fait ?</w:t>
      </w:r>
    </w:p>
    <w:p w:rsidR="00463143" w:rsidRPr="001B319C" w:rsidRDefault="002C259F" w:rsidP="00463143">
      <w:pPr>
        <w:numPr>
          <w:ilvl w:val="0"/>
          <w:numId w:val="5"/>
        </w:numPr>
        <w:shd w:val="clear" w:color="auto" w:fill="D9D9D9" w:themeFill="background1" w:themeFillShade="D9"/>
        <w:spacing w:after="80" w:line="240" w:lineRule="auto"/>
        <w:ind w:left="1433"/>
        <w:rPr>
          <w:rFonts w:ascii="Verdana" w:hAnsi="Verdana"/>
          <w:szCs w:val="20"/>
        </w:rPr>
      </w:pPr>
      <w:r>
        <w:rPr>
          <w:rFonts w:ascii="Verdana" w:eastAsia="Verdana" w:hAnsi="Verdana" w:cs="Verdana"/>
          <w:bdr w:val="nil"/>
        </w:rPr>
        <w:t>Est-ce qu’une personne de votre entourage</w:t>
      </w:r>
      <w:r w:rsidR="00463143">
        <w:rPr>
          <w:rFonts w:ascii="Verdana" w:eastAsia="Verdana" w:hAnsi="Verdana" w:cs="Verdana"/>
          <w:bdr w:val="nil"/>
        </w:rPr>
        <w:t xml:space="preserve"> (conjoint, grand-mère </w:t>
      </w:r>
      <w:r w:rsidR="001B319C">
        <w:rPr>
          <w:rFonts w:ascii="Verdana" w:eastAsia="Verdana" w:hAnsi="Verdana" w:cs="Verdana"/>
          <w:bdr w:val="nil"/>
        </w:rPr>
        <w:t>ou enfant) a interféré ou vous a</w:t>
      </w:r>
      <w:r w:rsidR="00463143">
        <w:rPr>
          <w:rFonts w:ascii="Verdana" w:eastAsia="Verdana" w:hAnsi="Verdana" w:cs="Verdana"/>
          <w:bdr w:val="nil"/>
        </w:rPr>
        <w:t xml:space="preserve"> dit de ne pas respecter vos engagements ? Racontez ce qui s'est passé ?</w:t>
      </w:r>
    </w:p>
    <w:p w:rsidR="00463143" w:rsidRPr="00DD4C4D" w:rsidRDefault="00463143" w:rsidP="00463143">
      <w:pPr>
        <w:numPr>
          <w:ilvl w:val="0"/>
          <w:numId w:val="5"/>
        </w:numPr>
        <w:shd w:val="clear" w:color="auto" w:fill="D9D9D9" w:themeFill="background1" w:themeFillShade="D9"/>
        <w:spacing w:after="80" w:line="240" w:lineRule="auto"/>
        <w:ind w:left="1433"/>
        <w:rPr>
          <w:rFonts w:ascii="Verdana" w:hAnsi="Verdana"/>
          <w:szCs w:val="20"/>
        </w:rPr>
      </w:pPr>
      <w:r>
        <w:rPr>
          <w:rFonts w:ascii="Verdana" w:eastAsia="Verdana" w:hAnsi="Verdana" w:cs="Verdana"/>
          <w:bdr w:val="nil"/>
        </w:rPr>
        <w:t>Quels facteurs (perso</w:t>
      </w:r>
      <w:r w:rsidR="002C259F">
        <w:rPr>
          <w:rFonts w:ascii="Verdana" w:eastAsia="Verdana" w:hAnsi="Verdana" w:cs="Verdana"/>
          <w:bdr w:val="nil"/>
        </w:rPr>
        <w:t>nnes, événements ou tâches) de</w:t>
      </w:r>
      <w:r>
        <w:rPr>
          <w:rFonts w:ascii="Verdana" w:eastAsia="Verdana" w:hAnsi="Verdana" w:cs="Verdana"/>
          <w:bdr w:val="nil"/>
        </w:rPr>
        <w:t xml:space="preserve"> votre vie ont </w:t>
      </w:r>
      <w:r w:rsidR="002C259F">
        <w:rPr>
          <w:rFonts w:ascii="Verdana" w:eastAsia="Verdana" w:hAnsi="Verdana" w:cs="Verdana"/>
          <w:bdr w:val="nil"/>
        </w:rPr>
        <w:t>contribué à rendre difficile</w:t>
      </w:r>
      <w:r>
        <w:rPr>
          <w:rFonts w:ascii="Verdana" w:eastAsia="Verdana" w:hAnsi="Verdana" w:cs="Verdana"/>
          <w:bdr w:val="nil"/>
        </w:rPr>
        <w:t xml:space="preserve"> </w:t>
      </w:r>
      <w:r w:rsidR="001B319C">
        <w:rPr>
          <w:rFonts w:ascii="Verdana" w:eastAsia="Verdana" w:hAnsi="Verdana" w:cs="Verdana"/>
          <w:bdr w:val="nil"/>
        </w:rPr>
        <w:t>le respect de vos engagements</w:t>
      </w:r>
      <w:r w:rsidR="002C259F">
        <w:rPr>
          <w:rFonts w:ascii="Verdana" w:eastAsia="Verdana" w:hAnsi="Verdana" w:cs="Verdana"/>
          <w:bdr w:val="nil"/>
        </w:rPr>
        <w:t xml:space="preserve"> </w:t>
      </w:r>
      <w:r>
        <w:rPr>
          <w:rFonts w:ascii="Verdana" w:eastAsia="Verdana" w:hAnsi="Verdana" w:cs="Verdana"/>
          <w:bdr w:val="nil"/>
        </w:rPr>
        <w:t>?</w:t>
      </w:r>
    </w:p>
    <w:p w:rsidR="00463143" w:rsidRPr="00DD4C4D" w:rsidRDefault="00463143" w:rsidP="00463143">
      <w:pPr>
        <w:numPr>
          <w:ilvl w:val="0"/>
          <w:numId w:val="5"/>
        </w:numPr>
        <w:shd w:val="clear" w:color="auto" w:fill="D9D9D9" w:themeFill="background1" w:themeFillShade="D9"/>
        <w:spacing w:after="80" w:line="240" w:lineRule="auto"/>
        <w:ind w:left="1433"/>
        <w:rPr>
          <w:rFonts w:ascii="Verdana" w:hAnsi="Verdana"/>
          <w:szCs w:val="20"/>
        </w:rPr>
      </w:pPr>
      <w:r>
        <w:rPr>
          <w:rFonts w:ascii="Verdana" w:eastAsia="Verdana" w:hAnsi="Verdana" w:cs="Verdana"/>
          <w:bdr w:val="nil"/>
        </w:rPr>
        <w:t>Comment avez-vous pu surmonter ces problèmes ?</w:t>
      </w:r>
    </w:p>
    <w:p w:rsidR="00463143" w:rsidRPr="00DD4C4D" w:rsidRDefault="00463143" w:rsidP="00463143">
      <w:pPr>
        <w:spacing w:after="80" w:line="240" w:lineRule="auto"/>
        <w:ind w:left="1080"/>
        <w:rPr>
          <w:rFonts w:ascii="Verdana" w:hAnsi="Verdana"/>
          <w:szCs w:val="20"/>
        </w:rPr>
      </w:pPr>
    </w:p>
    <w:p w:rsidR="00463143" w:rsidRPr="00DD4C4D" w:rsidRDefault="00463143" w:rsidP="00463143">
      <w:pPr>
        <w:numPr>
          <w:ilvl w:val="0"/>
          <w:numId w:val="6"/>
        </w:numPr>
        <w:tabs>
          <w:tab w:val="left" w:pos="7380"/>
        </w:tabs>
        <w:spacing w:after="40" w:line="240" w:lineRule="auto"/>
        <w:rPr>
          <w:rFonts w:ascii="Verdana" w:eastAsia="Calibri" w:hAnsi="Verdana"/>
          <w:b/>
          <w:i/>
          <w:szCs w:val="20"/>
        </w:rPr>
      </w:pPr>
      <w:r>
        <w:rPr>
          <w:rFonts w:ascii="Verdana" w:eastAsia="Verdana" w:hAnsi="Verdana" w:cs="Verdana"/>
          <w:i/>
          <w:iCs/>
          <w:bdr w:val="nil"/>
        </w:rPr>
        <w:t>L'anima</w:t>
      </w:r>
      <w:r w:rsidR="001B319C">
        <w:rPr>
          <w:rFonts w:ascii="Verdana" w:eastAsia="Verdana" w:hAnsi="Verdana" w:cs="Verdana"/>
          <w:i/>
          <w:iCs/>
          <w:bdr w:val="nil"/>
        </w:rPr>
        <w:t>teur remercie toutes les Mères l</w:t>
      </w:r>
      <w:r>
        <w:rPr>
          <w:rFonts w:ascii="Verdana" w:eastAsia="Verdana" w:hAnsi="Verdana" w:cs="Verdana"/>
          <w:i/>
          <w:iCs/>
          <w:bdr w:val="nil"/>
        </w:rPr>
        <w:t>eaders pour leur excellent travail et les encourage à continuer.</w:t>
      </w:r>
    </w:p>
    <w:p w:rsidR="00463143" w:rsidRPr="00DD4C4D" w:rsidRDefault="007B6388" w:rsidP="00463143">
      <w:pPr>
        <w:numPr>
          <w:ilvl w:val="0"/>
          <w:numId w:val="6"/>
        </w:numPr>
        <w:tabs>
          <w:tab w:val="left" w:pos="7380"/>
        </w:tabs>
        <w:spacing w:after="40" w:line="240" w:lineRule="auto"/>
        <w:rPr>
          <w:rFonts w:ascii="Verdana" w:eastAsia="Calibri" w:hAnsi="Verdana"/>
          <w:b/>
          <w:i/>
          <w:szCs w:val="20"/>
        </w:rPr>
      </w:pPr>
      <w:r>
        <w:rPr>
          <w:rFonts w:ascii="Verdana" w:eastAsia="Verdana" w:hAnsi="Verdana" w:cs="Verdana"/>
          <w:i/>
          <w:iCs/>
          <w:bdr w:val="nil"/>
        </w:rPr>
        <w:t>Il</w:t>
      </w:r>
      <w:r w:rsidR="002C259F">
        <w:rPr>
          <w:rFonts w:ascii="Verdana" w:eastAsia="Verdana" w:hAnsi="Verdana" w:cs="Verdana"/>
          <w:i/>
          <w:iCs/>
          <w:bdr w:val="nil"/>
        </w:rPr>
        <w:t xml:space="preserve"> demande à la</w:t>
      </w:r>
      <w:r w:rsidR="00463143">
        <w:rPr>
          <w:rFonts w:ascii="Verdana" w:eastAsia="Verdana" w:hAnsi="Verdana" w:cs="Verdana"/>
          <w:i/>
          <w:iCs/>
          <w:bdr w:val="nil"/>
        </w:rPr>
        <w:t xml:space="preserve"> responsable de l'activité du groupe de </w:t>
      </w:r>
      <w:r w:rsidR="00B8027C">
        <w:rPr>
          <w:rFonts w:ascii="Verdana" w:eastAsia="Verdana" w:hAnsi="Verdana" w:cs="Verdana"/>
          <w:i/>
          <w:iCs/>
          <w:bdr w:val="nil"/>
        </w:rPr>
        <w:t>réunir</w:t>
      </w:r>
      <w:r w:rsidR="00463143">
        <w:rPr>
          <w:rFonts w:ascii="Verdana" w:eastAsia="Verdana" w:hAnsi="Verdana" w:cs="Verdana"/>
          <w:i/>
          <w:iCs/>
          <w:bdr w:val="nil"/>
        </w:rPr>
        <w:t xml:space="preserve"> </w:t>
      </w:r>
      <w:r w:rsidR="002C259F">
        <w:rPr>
          <w:rFonts w:ascii="Verdana" w:eastAsia="Verdana" w:hAnsi="Verdana" w:cs="Verdana"/>
          <w:i/>
          <w:iCs/>
          <w:bdr w:val="nil"/>
        </w:rPr>
        <w:t>l</w:t>
      </w:r>
      <w:r w:rsidR="00463143">
        <w:rPr>
          <w:rFonts w:ascii="Verdana" w:eastAsia="Verdana" w:hAnsi="Verdana" w:cs="Verdana"/>
          <w:i/>
          <w:iCs/>
          <w:bdr w:val="nil"/>
        </w:rPr>
        <w:t xml:space="preserve">es éléments nécessaires pour l'activité de la semaine </w:t>
      </w:r>
      <w:r w:rsidR="00505059">
        <w:rPr>
          <w:rFonts w:ascii="Verdana" w:eastAsia="Verdana" w:hAnsi="Verdana" w:cs="Verdana"/>
          <w:i/>
          <w:iCs/>
          <w:bdr w:val="nil"/>
        </w:rPr>
        <w:t>suivante</w:t>
      </w:r>
      <w:r w:rsidR="00463143">
        <w:rPr>
          <w:rFonts w:ascii="Verdana" w:eastAsia="Verdana" w:hAnsi="Verdana" w:cs="Verdana"/>
          <w:i/>
          <w:iCs/>
          <w:bdr w:val="nil"/>
        </w:rPr>
        <w:t xml:space="preserve"> et de solliciter des volontaires.</w:t>
      </w:r>
    </w:p>
    <w:p w:rsidR="00463143" w:rsidRPr="00DD4C4D" w:rsidRDefault="00463143" w:rsidP="00463143"/>
    <w:p w:rsidR="00F1004D" w:rsidRPr="007138E0" w:rsidRDefault="007A721E" w:rsidP="00F1004D">
      <w:pPr>
        <w:tabs>
          <w:tab w:val="left" w:pos="7380"/>
        </w:tabs>
        <w:spacing w:after="40" w:line="240" w:lineRule="auto"/>
        <w:rPr>
          <w:rFonts w:ascii="Verdana" w:hAnsi="Verdana"/>
          <w:b/>
          <w:szCs w:val="20"/>
        </w:rPr>
      </w:pPr>
      <w:r w:rsidRPr="0024759A">
        <w:rPr>
          <w:rFonts w:ascii="Verdana" w:eastAsia="Verdana" w:hAnsi="Verdana" w:cs="Verdana"/>
          <w:b/>
          <w:bCs/>
          <w:bdr w:val="nil"/>
        </w:rPr>
        <w:t>Lorsque les M</w:t>
      </w:r>
      <w:r w:rsidR="00F1004D" w:rsidRPr="0024759A">
        <w:rPr>
          <w:rFonts w:ascii="Verdana" w:eastAsia="Verdana" w:hAnsi="Verdana" w:cs="Verdana"/>
          <w:b/>
          <w:bCs/>
          <w:bdr w:val="nil"/>
        </w:rPr>
        <w:t>ères leaders enseignent les leçons à leurs voisines :</w:t>
      </w:r>
    </w:p>
    <w:p w:rsidR="00F1004D" w:rsidRPr="007138E0" w:rsidRDefault="00F1004D" w:rsidP="00F1004D">
      <w:pPr>
        <w:numPr>
          <w:ilvl w:val="0"/>
          <w:numId w:val="17"/>
        </w:numPr>
        <w:tabs>
          <w:tab w:val="left" w:pos="7380"/>
        </w:tabs>
        <w:spacing w:after="40" w:line="240" w:lineRule="auto"/>
        <w:rPr>
          <w:rFonts w:ascii="Verdana" w:eastAsia="Calibri" w:hAnsi="Verdana"/>
          <w:i/>
          <w:szCs w:val="20"/>
        </w:rPr>
      </w:pPr>
      <w:r>
        <w:rPr>
          <w:rFonts w:ascii="Verdana" w:eastAsia="Verdana" w:hAnsi="Verdana" w:cs="Verdana"/>
          <w:i/>
          <w:iCs/>
          <w:bdr w:val="nil"/>
        </w:rPr>
        <w:t>Si le protocole du projet l'exige, les Mères leaders font l'appel.</w:t>
      </w:r>
    </w:p>
    <w:p w:rsidR="00F1004D" w:rsidRPr="007138E0" w:rsidRDefault="00F1004D" w:rsidP="00F1004D">
      <w:pPr>
        <w:numPr>
          <w:ilvl w:val="0"/>
          <w:numId w:val="17"/>
        </w:numPr>
        <w:tabs>
          <w:tab w:val="left" w:pos="7380"/>
        </w:tabs>
        <w:spacing w:after="40" w:line="240" w:lineRule="auto"/>
        <w:rPr>
          <w:rFonts w:ascii="Verdana" w:eastAsia="Calibri" w:hAnsi="Verdana"/>
          <w:i/>
          <w:szCs w:val="20"/>
        </w:rPr>
      </w:pPr>
      <w:r>
        <w:rPr>
          <w:rFonts w:ascii="Verdana" w:eastAsia="Verdana" w:hAnsi="Verdana" w:cs="Verdana"/>
          <w:i/>
          <w:iCs/>
          <w:bdr w:val="nil"/>
        </w:rPr>
        <w:t>Si le protocole du projet l'ex</w:t>
      </w:r>
      <w:r w:rsidR="00B8027C">
        <w:rPr>
          <w:rFonts w:ascii="Verdana" w:eastAsia="Verdana" w:hAnsi="Verdana" w:cs="Verdana"/>
          <w:i/>
          <w:iCs/>
          <w:bdr w:val="nil"/>
        </w:rPr>
        <w:t>ige, les Mères leaders demande</w:t>
      </w:r>
      <w:r>
        <w:rPr>
          <w:rFonts w:ascii="Verdana" w:eastAsia="Verdana" w:hAnsi="Verdana" w:cs="Verdana"/>
          <w:i/>
          <w:iCs/>
          <w:bdr w:val="nil"/>
        </w:rPr>
        <w:t xml:space="preserve">nt </w:t>
      </w:r>
      <w:r w:rsidR="002064A1">
        <w:rPr>
          <w:rFonts w:ascii="Verdana" w:eastAsia="Verdana" w:hAnsi="Verdana" w:cs="Verdana"/>
          <w:i/>
          <w:iCs/>
          <w:bdr w:val="nil"/>
        </w:rPr>
        <w:t>aux mères présentes</w:t>
      </w:r>
      <w:r w:rsidR="002064A1" w:rsidRPr="002064A1">
        <w:rPr>
          <w:rFonts w:ascii="Verdana" w:eastAsia="Verdana" w:hAnsi="Verdana" w:cs="Verdana"/>
          <w:i/>
          <w:iCs/>
          <w:bdr w:val="nil"/>
        </w:rPr>
        <w:t xml:space="preserve"> si leur situation a évolué</w:t>
      </w:r>
      <w:r w:rsidR="002064A1">
        <w:rPr>
          <w:rFonts w:ascii="Verdana" w:eastAsia="Verdana" w:hAnsi="Verdana" w:cs="Verdana"/>
          <w:i/>
          <w:iCs/>
          <w:bdr w:val="nil"/>
        </w:rPr>
        <w:t xml:space="preserve"> (nouvelles </w:t>
      </w:r>
      <w:r w:rsidR="002064A1" w:rsidRPr="002064A1">
        <w:rPr>
          <w:rFonts w:ascii="Verdana" w:eastAsia="Verdana" w:hAnsi="Verdana" w:cs="Verdana"/>
          <w:i/>
          <w:iCs/>
          <w:bdr w:val="nil"/>
        </w:rPr>
        <w:t>grossesses,</w:t>
      </w:r>
      <w:r w:rsidR="002064A1">
        <w:rPr>
          <w:rFonts w:ascii="Verdana" w:eastAsia="Verdana" w:hAnsi="Verdana" w:cs="Verdana"/>
          <w:i/>
          <w:iCs/>
          <w:bdr w:val="nil"/>
        </w:rPr>
        <w:t xml:space="preserve"> </w:t>
      </w:r>
      <w:r w:rsidR="002064A1" w:rsidRPr="002064A1">
        <w:rPr>
          <w:rFonts w:ascii="Verdana" w:eastAsia="Verdana" w:hAnsi="Verdana" w:cs="Verdana"/>
          <w:i/>
          <w:iCs/>
          <w:bdr w:val="nil"/>
        </w:rPr>
        <w:t>naissances, maladie</w:t>
      </w:r>
      <w:r w:rsidR="002064A1">
        <w:rPr>
          <w:rFonts w:ascii="Verdana" w:eastAsia="Verdana" w:hAnsi="Verdana" w:cs="Verdana"/>
          <w:i/>
          <w:iCs/>
          <w:bdr w:val="nil"/>
        </w:rPr>
        <w:t>s dans leur famille</w:t>
      </w:r>
      <w:r w:rsidR="00777A9A">
        <w:rPr>
          <w:rFonts w:ascii="Verdana" w:eastAsia="Verdana" w:hAnsi="Verdana" w:cs="Verdana"/>
          <w:i/>
          <w:iCs/>
          <w:bdr w:val="nil"/>
        </w:rPr>
        <w:t xml:space="preserve"> etc..),</w:t>
      </w:r>
      <w:r w:rsidR="00B8027C">
        <w:rPr>
          <w:rFonts w:ascii="Verdana" w:eastAsia="Verdana" w:hAnsi="Verdana" w:cs="Verdana"/>
          <w:i/>
          <w:iCs/>
          <w:bdr w:val="nil"/>
        </w:rPr>
        <w:t xml:space="preserve"> et dirige</w:t>
      </w:r>
      <w:r>
        <w:rPr>
          <w:rFonts w:ascii="Verdana" w:eastAsia="Verdana" w:hAnsi="Verdana" w:cs="Verdana"/>
          <w:i/>
          <w:iCs/>
          <w:bdr w:val="nil"/>
        </w:rPr>
        <w:t xml:space="preserve">nt les personnes </w:t>
      </w:r>
      <w:r w:rsidR="00777A9A">
        <w:rPr>
          <w:rFonts w:ascii="Verdana" w:eastAsia="Verdana" w:hAnsi="Verdana" w:cs="Verdana"/>
          <w:i/>
          <w:iCs/>
          <w:bdr w:val="nil"/>
        </w:rPr>
        <w:t>souffrant</w:t>
      </w:r>
      <w:r>
        <w:rPr>
          <w:rFonts w:ascii="Verdana" w:eastAsia="Verdana" w:hAnsi="Verdana" w:cs="Verdana"/>
          <w:i/>
          <w:iCs/>
          <w:bdr w:val="nil"/>
        </w:rPr>
        <w:t xml:space="preserve"> d'une maladie grave vers l'établissement de santé local.  </w:t>
      </w:r>
    </w:p>
    <w:p w:rsidR="00F1004D" w:rsidRPr="007138E0" w:rsidRDefault="00B8027C" w:rsidP="00F1004D">
      <w:pPr>
        <w:numPr>
          <w:ilvl w:val="0"/>
          <w:numId w:val="17"/>
        </w:numPr>
        <w:tabs>
          <w:tab w:val="left" w:pos="7380"/>
        </w:tabs>
        <w:spacing w:after="40" w:line="240" w:lineRule="auto"/>
        <w:rPr>
          <w:rFonts w:ascii="Verdana" w:eastAsia="Calibri" w:hAnsi="Verdana"/>
          <w:i/>
          <w:szCs w:val="20"/>
        </w:rPr>
      </w:pPr>
      <w:r>
        <w:rPr>
          <w:rFonts w:ascii="Verdana" w:eastAsia="Verdana" w:hAnsi="Verdana" w:cs="Verdana"/>
          <w:i/>
          <w:iCs/>
          <w:bdr w:val="nil"/>
        </w:rPr>
        <w:t>Les Mères leaders demande</w:t>
      </w:r>
      <w:r w:rsidR="00777A9A">
        <w:rPr>
          <w:rFonts w:ascii="Verdana" w:eastAsia="Verdana" w:hAnsi="Verdana" w:cs="Verdana"/>
          <w:i/>
          <w:iCs/>
          <w:bdr w:val="nil"/>
        </w:rPr>
        <w:t xml:space="preserve">nt aux mères de leur groupe </w:t>
      </w:r>
      <w:r w:rsidR="00F1004D">
        <w:rPr>
          <w:rFonts w:ascii="Verdana" w:eastAsia="Verdana" w:hAnsi="Verdana" w:cs="Verdana"/>
          <w:i/>
          <w:iCs/>
          <w:bdr w:val="nil"/>
        </w:rPr>
        <w:t xml:space="preserve">de revoir les principales pratiques </w:t>
      </w:r>
      <w:r w:rsidR="002064A1">
        <w:rPr>
          <w:rFonts w:ascii="Verdana" w:eastAsia="Verdana" w:hAnsi="Verdana" w:cs="Verdana"/>
          <w:i/>
          <w:iCs/>
          <w:bdr w:val="nil"/>
        </w:rPr>
        <w:t>étudiées</w:t>
      </w:r>
      <w:r w:rsidR="00F1004D">
        <w:rPr>
          <w:rFonts w:ascii="Verdana" w:eastAsia="Verdana" w:hAnsi="Verdana" w:cs="Verdana"/>
          <w:i/>
          <w:iCs/>
          <w:bdr w:val="nil"/>
        </w:rPr>
        <w:t xml:space="preserve"> dans la dernière leçon.  </w:t>
      </w:r>
    </w:p>
    <w:p w:rsidR="00F1004D" w:rsidRPr="007138E0" w:rsidRDefault="00B8027C" w:rsidP="00F1004D">
      <w:pPr>
        <w:numPr>
          <w:ilvl w:val="0"/>
          <w:numId w:val="17"/>
        </w:numPr>
        <w:tabs>
          <w:tab w:val="left" w:pos="7380"/>
        </w:tabs>
        <w:spacing w:after="40" w:line="240" w:lineRule="auto"/>
        <w:rPr>
          <w:rFonts w:ascii="Verdana" w:eastAsia="Calibri" w:hAnsi="Verdana"/>
          <w:i/>
          <w:szCs w:val="20"/>
        </w:rPr>
      </w:pPr>
      <w:r>
        <w:rPr>
          <w:rFonts w:ascii="Verdana" w:eastAsia="Verdana" w:hAnsi="Verdana" w:cs="Verdana"/>
          <w:i/>
          <w:iCs/>
          <w:bdr w:val="nil"/>
        </w:rPr>
        <w:lastRenderedPageBreak/>
        <w:t xml:space="preserve">Les Mères leaders </w:t>
      </w:r>
      <w:r w:rsidR="00777A9A">
        <w:rPr>
          <w:rFonts w:ascii="Verdana" w:eastAsia="Verdana" w:hAnsi="Verdana" w:cs="Verdana"/>
          <w:i/>
          <w:iCs/>
          <w:bdr w:val="nil"/>
        </w:rPr>
        <w:t xml:space="preserve">les </w:t>
      </w:r>
      <w:r>
        <w:rPr>
          <w:rFonts w:ascii="Verdana" w:eastAsia="Verdana" w:hAnsi="Verdana" w:cs="Verdana"/>
          <w:i/>
          <w:iCs/>
          <w:bdr w:val="nil"/>
        </w:rPr>
        <w:t>interroge</w:t>
      </w:r>
      <w:r w:rsidR="00F1004D">
        <w:rPr>
          <w:rFonts w:ascii="Verdana" w:eastAsia="Verdana" w:hAnsi="Verdana" w:cs="Verdana"/>
          <w:i/>
          <w:iCs/>
          <w:bdr w:val="nil"/>
        </w:rPr>
        <w:t xml:space="preserve">nt </w:t>
      </w:r>
      <w:r w:rsidR="00777A9A">
        <w:rPr>
          <w:rFonts w:ascii="Verdana" w:eastAsia="Verdana" w:hAnsi="Verdana" w:cs="Verdana"/>
          <w:i/>
          <w:iCs/>
          <w:bdr w:val="nil"/>
        </w:rPr>
        <w:t>sur</w:t>
      </w:r>
      <w:r w:rsidR="00F1004D">
        <w:rPr>
          <w:rFonts w:ascii="Verdana" w:eastAsia="Verdana" w:hAnsi="Verdana" w:cs="Verdana"/>
          <w:i/>
          <w:iCs/>
          <w:bdr w:val="nil"/>
        </w:rPr>
        <w:t xml:space="preserve"> leurs engagements pris lors </w:t>
      </w:r>
      <w:r>
        <w:rPr>
          <w:rFonts w:ascii="Verdana" w:eastAsia="Verdana" w:hAnsi="Verdana" w:cs="Verdana"/>
          <w:i/>
          <w:iCs/>
          <w:bdr w:val="nil"/>
        </w:rPr>
        <w:t>de la dernière réunion et aide</w:t>
      </w:r>
      <w:r w:rsidR="00F1004D">
        <w:rPr>
          <w:rFonts w:ascii="Verdana" w:eastAsia="Verdana" w:hAnsi="Verdana" w:cs="Verdana"/>
          <w:i/>
          <w:iCs/>
          <w:bdr w:val="nil"/>
        </w:rPr>
        <w:t>nt celles qui ont eu des difficultés à mettre en place de nouvelles pratiques.</w:t>
      </w:r>
    </w:p>
    <w:p w:rsidR="00F1004D" w:rsidRPr="007138E0" w:rsidRDefault="00777A9A" w:rsidP="00F1004D">
      <w:pPr>
        <w:numPr>
          <w:ilvl w:val="0"/>
          <w:numId w:val="17"/>
        </w:numPr>
        <w:tabs>
          <w:tab w:val="left" w:pos="7380"/>
        </w:tabs>
        <w:spacing w:after="40" w:line="240" w:lineRule="auto"/>
        <w:rPr>
          <w:rFonts w:ascii="Verdana" w:eastAsia="Calibri" w:hAnsi="Verdana"/>
          <w:b/>
          <w:i/>
          <w:szCs w:val="20"/>
        </w:rPr>
      </w:pPr>
      <w:r>
        <w:rPr>
          <w:rFonts w:ascii="Verdana" w:eastAsia="Verdana" w:hAnsi="Verdana" w:cs="Verdana"/>
          <w:i/>
          <w:iCs/>
          <w:bdr w:val="nil"/>
        </w:rPr>
        <w:t>La Mère leader</w:t>
      </w:r>
      <w:r w:rsidR="00F1004D">
        <w:rPr>
          <w:rFonts w:ascii="Verdana" w:eastAsia="Verdana" w:hAnsi="Verdana" w:cs="Verdana"/>
          <w:i/>
          <w:iCs/>
          <w:bdr w:val="nil"/>
        </w:rPr>
        <w:t xml:space="preserve"> </w:t>
      </w:r>
      <w:r>
        <w:rPr>
          <w:rFonts w:ascii="Verdana" w:eastAsia="Verdana" w:hAnsi="Verdana" w:cs="Verdana"/>
          <w:i/>
          <w:iCs/>
          <w:bdr w:val="nil"/>
        </w:rPr>
        <w:t>demande à</w:t>
      </w:r>
      <w:r w:rsidR="002064A1">
        <w:rPr>
          <w:rFonts w:ascii="Verdana" w:eastAsia="Verdana" w:hAnsi="Verdana" w:cs="Verdana"/>
          <w:i/>
          <w:iCs/>
          <w:bdr w:val="nil"/>
        </w:rPr>
        <w:t xml:space="preserve"> la</w:t>
      </w:r>
      <w:r w:rsidR="00F1004D">
        <w:rPr>
          <w:rFonts w:ascii="Verdana" w:eastAsia="Verdana" w:hAnsi="Verdana" w:cs="Verdana"/>
          <w:i/>
          <w:iCs/>
          <w:bdr w:val="nil"/>
        </w:rPr>
        <w:t xml:space="preserve"> responsable de l'activité du groupe </w:t>
      </w:r>
      <w:r w:rsidR="002064A1">
        <w:rPr>
          <w:rFonts w:ascii="Verdana" w:eastAsia="Verdana" w:hAnsi="Verdana" w:cs="Verdana"/>
          <w:i/>
          <w:iCs/>
          <w:bdr w:val="nil"/>
        </w:rPr>
        <w:t>de réunir les</w:t>
      </w:r>
      <w:r w:rsidR="00F1004D">
        <w:rPr>
          <w:rFonts w:ascii="Verdana" w:eastAsia="Verdana" w:hAnsi="Verdana" w:cs="Verdana"/>
          <w:i/>
          <w:iCs/>
          <w:bdr w:val="nil"/>
        </w:rPr>
        <w:t xml:space="preserve"> éléments nécessaires pour l'activité de la semaine suivante et </w:t>
      </w:r>
      <w:r>
        <w:rPr>
          <w:rFonts w:ascii="Verdana" w:eastAsia="Verdana" w:hAnsi="Verdana" w:cs="Verdana"/>
          <w:i/>
          <w:iCs/>
          <w:bdr w:val="nil"/>
        </w:rPr>
        <w:t xml:space="preserve">de </w:t>
      </w:r>
      <w:r w:rsidR="00F1004D">
        <w:rPr>
          <w:rFonts w:ascii="Verdana" w:eastAsia="Verdana" w:hAnsi="Verdana" w:cs="Verdana"/>
          <w:i/>
          <w:iCs/>
          <w:bdr w:val="nil"/>
        </w:rPr>
        <w:t>solliciter des volontaires.</w:t>
      </w:r>
    </w:p>
    <w:p w:rsidR="00F1004D" w:rsidRPr="007138E0" w:rsidRDefault="00F1004D" w:rsidP="00F1004D">
      <w:pPr>
        <w:spacing w:after="40" w:line="240" w:lineRule="auto"/>
        <w:rPr>
          <w:rFonts w:ascii="Verdana" w:hAnsi="Verdana"/>
          <w:b/>
        </w:rPr>
      </w:pPr>
    </w:p>
    <w:p w:rsidR="00F1004D" w:rsidRPr="007138E0" w:rsidRDefault="00F1004D" w:rsidP="00F1004D">
      <w:pPr>
        <w:keepNext/>
        <w:spacing w:after="40" w:line="240" w:lineRule="auto"/>
        <w:outlineLvl w:val="1"/>
        <w:rPr>
          <w:rFonts w:ascii="Verdana" w:hAnsi="Verdana" w:cs="Arial"/>
          <w:bCs/>
          <w:iCs/>
          <w:sz w:val="24"/>
          <w:szCs w:val="28"/>
        </w:rPr>
      </w:pPr>
      <w:r>
        <w:rPr>
          <w:rFonts w:ascii="Verdana" w:eastAsia="Verdana" w:hAnsi="Verdana" w:cs="Verdana"/>
          <w:b/>
          <w:bCs/>
          <w:iCs/>
          <w:sz w:val="24"/>
          <w:szCs w:val="24"/>
          <w:bdr w:val="nil"/>
        </w:rPr>
        <w:t>Histoire : La fille de Fatima tombe malade (Image 1.1)</w:t>
      </w:r>
      <w:r>
        <w:rPr>
          <w:rFonts w:ascii="Arial" w:eastAsia="Arial" w:hAnsi="Arial" w:cs="Arial"/>
          <w:b/>
          <w:bCs/>
          <w:iCs/>
          <w:sz w:val="24"/>
          <w:szCs w:val="24"/>
          <w:bdr w:val="nil"/>
        </w:rPr>
        <w:t xml:space="preserve"> ─ </w:t>
      </w:r>
      <w:r>
        <w:rPr>
          <w:rFonts w:ascii="Verdana" w:eastAsia="Verdana" w:hAnsi="Verdana" w:cs="Verdana"/>
          <w:b/>
          <w:bCs/>
          <w:iCs/>
          <w:sz w:val="24"/>
          <w:szCs w:val="24"/>
          <w:bdr w:val="nil"/>
        </w:rPr>
        <w:t>10 minutes</w:t>
      </w:r>
      <w:r>
        <w:rPr>
          <w:rFonts w:ascii="Verdana" w:eastAsia="Verdana" w:hAnsi="Verdana" w:cs="Verdana"/>
          <w:iCs/>
          <w:sz w:val="24"/>
          <w:szCs w:val="24"/>
          <w:bdr w:val="nil"/>
        </w:rPr>
        <w:t xml:space="preserve"> </w:t>
      </w:r>
    </w:p>
    <w:p w:rsidR="00F1004D" w:rsidRPr="00BB432C" w:rsidRDefault="001721B0" w:rsidP="00F1004D">
      <w:pPr>
        <w:spacing w:after="40" w:line="240" w:lineRule="auto"/>
        <w:rPr>
          <w:rFonts w:ascii="Verdana" w:hAnsi="Verdana"/>
          <w:b/>
          <w:lang w:val="en-US"/>
        </w:rPr>
      </w:pPr>
      <w:r>
        <w:rPr>
          <w:rFonts w:ascii="Verdana" w:hAnsi="Verdana"/>
          <w:b/>
          <w:sz w:val="24"/>
          <w:lang w:val="en-US"/>
        </w:rPr>
        <w:pict>
          <v:rect id="_x0000_i1027" style="width:0;height:1.5pt" o:hralign="center" o:hrstd="t" o:hr="t" fillcolor="#aca899" stroked="f"/>
        </w:pict>
      </w:r>
    </w:p>
    <w:p w:rsidR="00F1004D" w:rsidRPr="00BB432C" w:rsidRDefault="00F1004D" w:rsidP="00F1004D">
      <w:pPr>
        <w:spacing w:after="60" w:line="240" w:lineRule="auto"/>
        <w:rPr>
          <w:rFonts w:ascii="Verdana" w:hAnsi="Verdana"/>
          <w:b/>
          <w:lang w:val="en-US"/>
        </w:rPr>
      </w:pPr>
      <w:r>
        <w:rPr>
          <w:rFonts w:ascii="Verdana" w:eastAsia="Verdana" w:hAnsi="Verdana" w:cs="Verdana"/>
          <w:b/>
          <w:bCs/>
          <w:bdr w:val="nil"/>
        </w:rPr>
        <w:t>3. Histoire</w:t>
      </w:r>
    </w:p>
    <w:p w:rsidR="00F1004D" w:rsidRPr="007138E0" w:rsidRDefault="00F1004D" w:rsidP="00F1004D">
      <w:pPr>
        <w:numPr>
          <w:ilvl w:val="0"/>
          <w:numId w:val="16"/>
        </w:numPr>
        <w:tabs>
          <w:tab w:val="left" w:pos="7380"/>
        </w:tabs>
        <w:spacing w:after="40" w:line="240" w:lineRule="auto"/>
        <w:rPr>
          <w:rFonts w:ascii="Verdana" w:hAnsi="Verdana"/>
          <w:szCs w:val="24"/>
        </w:rPr>
      </w:pPr>
      <w:r>
        <w:rPr>
          <w:rFonts w:ascii="Verdana" w:eastAsia="Verdana" w:hAnsi="Verdana" w:cs="Verdana"/>
          <w:bdr w:val="nil"/>
        </w:rPr>
        <w:t xml:space="preserve">Lisez l'histoire figurant à la page 3 du </w:t>
      </w:r>
      <w:proofErr w:type="spellStart"/>
      <w:r>
        <w:rPr>
          <w:rFonts w:ascii="Verdana" w:eastAsia="Verdana" w:hAnsi="Verdana" w:cs="Verdana"/>
          <w:bdr w:val="nil"/>
        </w:rPr>
        <w:t>paper-board</w:t>
      </w:r>
      <w:proofErr w:type="spellEnd"/>
      <w:r>
        <w:rPr>
          <w:rFonts w:ascii="Verdana" w:hAnsi="Verdana"/>
          <w:szCs w:val="24"/>
          <w:vertAlign w:val="superscript"/>
          <w:lang w:val="en-US"/>
        </w:rPr>
        <w:footnoteReference w:id="5"/>
      </w:r>
      <w:r>
        <w:rPr>
          <w:rFonts w:ascii="Verdana" w:eastAsia="Verdana" w:hAnsi="Verdana" w:cs="Verdana"/>
          <w:bdr w:val="nil"/>
        </w:rPr>
        <w:t xml:space="preserve"> </w:t>
      </w:r>
      <w:r w:rsidR="002064A1">
        <w:rPr>
          <w:rFonts w:ascii="Verdana" w:eastAsia="Verdana" w:hAnsi="Verdana" w:cs="Verdana"/>
          <w:bdr w:val="nil"/>
        </w:rPr>
        <w:t xml:space="preserve">en </w:t>
      </w:r>
      <w:r w:rsidR="00777A9A">
        <w:rPr>
          <w:rFonts w:ascii="Verdana" w:eastAsia="Verdana" w:hAnsi="Verdana" w:cs="Verdana"/>
          <w:bdr w:val="nil"/>
        </w:rPr>
        <w:t>montrant</w:t>
      </w:r>
      <w:r>
        <w:rPr>
          <w:rFonts w:ascii="Verdana" w:eastAsia="Verdana" w:hAnsi="Verdana" w:cs="Verdana"/>
          <w:bdr w:val="nil"/>
        </w:rPr>
        <w:t xml:space="preserve"> les images de la page 4.</w:t>
      </w:r>
    </w:p>
    <w:p w:rsidR="00F1004D" w:rsidRPr="007138E0" w:rsidRDefault="00F1004D" w:rsidP="00F1004D">
      <w:pPr>
        <w:shd w:val="clear" w:color="auto" w:fill="D9D9D9" w:themeFill="background1" w:themeFillShade="D9"/>
        <w:tabs>
          <w:tab w:val="left" w:pos="7380"/>
        </w:tabs>
        <w:spacing w:after="40" w:line="240" w:lineRule="auto"/>
        <w:rPr>
          <w:rFonts w:ascii="Verdana" w:hAnsi="Verdana"/>
          <w:szCs w:val="24"/>
        </w:rPr>
      </w:pPr>
      <w:r>
        <w:rPr>
          <w:rFonts w:ascii="Verdana" w:eastAsia="Verdana" w:hAnsi="Verdana" w:cs="Verdana"/>
          <w:bdr w:val="nil"/>
        </w:rPr>
        <w:t xml:space="preserve">Fatima </w:t>
      </w:r>
      <w:r w:rsidR="002064A1" w:rsidRPr="002064A1">
        <w:rPr>
          <w:rFonts w:ascii="Verdana" w:eastAsia="Verdana" w:hAnsi="Verdana" w:cs="Verdana"/>
          <w:bdr w:val="nil"/>
        </w:rPr>
        <w:t>vit dans un village rural du nord de la Tanzanie</w:t>
      </w:r>
      <w:r w:rsidR="002064A1">
        <w:rPr>
          <w:rFonts w:ascii="Verdana" w:eastAsia="Verdana" w:hAnsi="Verdana" w:cs="Verdana"/>
          <w:bdr w:val="nil"/>
        </w:rPr>
        <w:t xml:space="preserve"> </w:t>
      </w:r>
      <w:r w:rsidR="002064A1" w:rsidRPr="002064A1">
        <w:rPr>
          <w:rFonts w:ascii="Verdana" w:eastAsia="Verdana" w:hAnsi="Verdana" w:cs="Verdana"/>
          <w:bdr w:val="nil"/>
        </w:rPr>
        <w:t xml:space="preserve">avec son mari et ses deux enfants, Asad, </w:t>
      </w:r>
      <w:r w:rsidR="002064A1">
        <w:rPr>
          <w:rFonts w:ascii="Verdana" w:eastAsia="Verdana" w:hAnsi="Verdana" w:cs="Verdana"/>
          <w:bdr w:val="nil"/>
        </w:rPr>
        <w:t>trois ans et Afya</w:t>
      </w:r>
      <w:r w:rsidR="00777A9A">
        <w:rPr>
          <w:rFonts w:ascii="Verdana" w:eastAsia="Verdana" w:hAnsi="Verdana" w:cs="Verdana"/>
          <w:bdr w:val="nil"/>
        </w:rPr>
        <w:t>,</w:t>
      </w:r>
      <w:r w:rsidR="002064A1">
        <w:rPr>
          <w:rFonts w:ascii="Verdana" w:eastAsia="Verdana" w:hAnsi="Verdana" w:cs="Verdana"/>
          <w:bdr w:val="nil"/>
        </w:rPr>
        <w:t xml:space="preserve"> un an. Afya ne marche pas</w:t>
      </w:r>
      <w:r w:rsidR="002064A1" w:rsidRPr="002064A1">
        <w:rPr>
          <w:rFonts w:ascii="Verdana" w:eastAsia="Verdana" w:hAnsi="Verdana" w:cs="Verdana"/>
          <w:bdr w:val="nil"/>
        </w:rPr>
        <w:t xml:space="preserve"> encore toute seule, mais se déplace partout à quatre pattes </w:t>
      </w:r>
      <w:r>
        <w:rPr>
          <w:rFonts w:ascii="Verdana" w:eastAsia="Verdana" w:hAnsi="Verdana" w:cs="Verdana"/>
          <w:bdr w:val="nil"/>
        </w:rPr>
        <w:t xml:space="preserve">! Fatima aime sa famille et </w:t>
      </w:r>
      <w:r w:rsidR="002064A1">
        <w:rPr>
          <w:rFonts w:ascii="Verdana" w:eastAsia="Verdana" w:hAnsi="Verdana" w:cs="Verdana"/>
          <w:bdr w:val="nil"/>
        </w:rPr>
        <w:t>s'en occupe avec dévouement</w:t>
      </w:r>
      <w:r>
        <w:rPr>
          <w:rFonts w:ascii="Verdana" w:eastAsia="Verdana" w:hAnsi="Verdana" w:cs="Verdana"/>
          <w:bdr w:val="nil"/>
        </w:rPr>
        <w:t xml:space="preserve">. </w:t>
      </w:r>
      <w:r w:rsidR="007A721E">
        <w:rPr>
          <w:rFonts w:ascii="Verdana" w:eastAsia="Verdana" w:hAnsi="Verdana" w:cs="Verdana"/>
          <w:bdr w:val="nil"/>
        </w:rPr>
        <w:t>Chaque jour</w:t>
      </w:r>
      <w:r>
        <w:rPr>
          <w:rFonts w:ascii="Verdana" w:eastAsia="Verdana" w:hAnsi="Verdana" w:cs="Verdana"/>
          <w:bdr w:val="nil"/>
        </w:rPr>
        <w:t xml:space="preserve">, </w:t>
      </w:r>
      <w:r w:rsidR="007A721E">
        <w:rPr>
          <w:rFonts w:ascii="Verdana" w:eastAsia="Verdana" w:hAnsi="Verdana" w:cs="Verdana"/>
          <w:bdr w:val="nil"/>
        </w:rPr>
        <w:t>elle</w:t>
      </w:r>
      <w:r>
        <w:rPr>
          <w:rFonts w:ascii="Verdana" w:eastAsia="Verdana" w:hAnsi="Verdana" w:cs="Verdana"/>
          <w:bdr w:val="nil"/>
        </w:rPr>
        <w:t xml:space="preserve"> </w:t>
      </w:r>
      <w:r w:rsidR="007A721E">
        <w:rPr>
          <w:rFonts w:ascii="Verdana" w:eastAsia="Verdana" w:hAnsi="Verdana" w:cs="Verdana"/>
          <w:bdr w:val="nil"/>
        </w:rPr>
        <w:t xml:space="preserve">se rend à la rivière </w:t>
      </w:r>
      <w:r w:rsidR="002064A1">
        <w:rPr>
          <w:rFonts w:ascii="Verdana" w:eastAsia="Verdana" w:hAnsi="Verdana" w:cs="Verdana"/>
          <w:bdr w:val="nil"/>
        </w:rPr>
        <w:t>à environ trente</w:t>
      </w:r>
      <w:r w:rsidR="007A721E">
        <w:rPr>
          <w:rFonts w:ascii="Verdana" w:eastAsia="Verdana" w:hAnsi="Verdana" w:cs="Verdana"/>
          <w:bdr w:val="nil"/>
        </w:rPr>
        <w:t xml:space="preserve"> minutes de chez elle, </w:t>
      </w:r>
      <w:r w:rsidR="002064A1">
        <w:rPr>
          <w:rFonts w:ascii="Verdana" w:eastAsia="Verdana" w:hAnsi="Verdana" w:cs="Verdana"/>
          <w:bdr w:val="nil"/>
        </w:rPr>
        <w:t>avec</w:t>
      </w:r>
      <w:r w:rsidR="007A721E">
        <w:rPr>
          <w:rFonts w:ascii="Verdana" w:eastAsia="Verdana" w:hAnsi="Verdana" w:cs="Verdana"/>
          <w:bdr w:val="nil"/>
        </w:rPr>
        <w:t xml:space="preserve"> ses deux enfants, </w:t>
      </w:r>
      <w:r>
        <w:rPr>
          <w:rFonts w:ascii="Verdana" w:eastAsia="Verdana" w:hAnsi="Verdana" w:cs="Verdana"/>
          <w:bdr w:val="nil"/>
        </w:rPr>
        <w:t>pour</w:t>
      </w:r>
      <w:r w:rsidR="007A721E">
        <w:rPr>
          <w:rFonts w:ascii="Verdana" w:eastAsia="Verdana" w:hAnsi="Verdana" w:cs="Verdana"/>
          <w:bdr w:val="nil"/>
        </w:rPr>
        <w:t xml:space="preserve"> aller chercher de l'eau pour son</w:t>
      </w:r>
      <w:r>
        <w:rPr>
          <w:rFonts w:ascii="Verdana" w:eastAsia="Verdana" w:hAnsi="Verdana" w:cs="Verdana"/>
          <w:bdr w:val="nil"/>
        </w:rPr>
        <w:t xml:space="preserve"> foyer. La </w:t>
      </w:r>
      <w:r w:rsidR="002064A1" w:rsidRPr="002064A1">
        <w:rPr>
          <w:rFonts w:ascii="Verdana" w:eastAsia="Verdana" w:hAnsi="Verdana" w:cs="Verdana"/>
          <w:bdr w:val="nil"/>
        </w:rPr>
        <w:t>semaine dernière, des pluies torrentielles sont tombées provoquant d'importantes in</w:t>
      </w:r>
      <w:r w:rsidR="002064A1">
        <w:rPr>
          <w:rFonts w:ascii="Verdana" w:eastAsia="Verdana" w:hAnsi="Verdana" w:cs="Verdana"/>
          <w:bdr w:val="nil"/>
        </w:rPr>
        <w:t>ondations le long de la rivière</w:t>
      </w:r>
      <w:r w:rsidR="002064A1" w:rsidRPr="002064A1">
        <w:rPr>
          <w:rFonts w:ascii="Verdana" w:eastAsia="Verdana" w:hAnsi="Verdana" w:cs="Verdana"/>
          <w:bdr w:val="nil"/>
        </w:rPr>
        <w:t xml:space="preserve">, dans les </w:t>
      </w:r>
      <w:r w:rsidR="003C21DF">
        <w:rPr>
          <w:rFonts w:ascii="Verdana" w:eastAsia="Verdana" w:hAnsi="Verdana" w:cs="Verdana"/>
          <w:bdr w:val="nil"/>
        </w:rPr>
        <w:t xml:space="preserve">champs du village de Fatima et </w:t>
      </w:r>
      <w:r w:rsidR="002064A1" w:rsidRPr="002064A1">
        <w:rPr>
          <w:rFonts w:ascii="Verdana" w:eastAsia="Verdana" w:hAnsi="Verdana" w:cs="Verdana"/>
          <w:bdr w:val="nil"/>
        </w:rPr>
        <w:t>dans les environs.</w:t>
      </w:r>
      <w:r>
        <w:rPr>
          <w:rFonts w:ascii="Verdana" w:eastAsia="Verdana" w:hAnsi="Verdana" w:cs="Verdana"/>
          <w:bdr w:val="nil"/>
        </w:rPr>
        <w:t xml:space="preserve"> </w:t>
      </w:r>
      <w:r w:rsidR="003C21DF" w:rsidRPr="003C21DF">
        <w:rPr>
          <w:rFonts w:ascii="Verdana" w:eastAsia="Verdana" w:hAnsi="Verdana" w:cs="Verdana"/>
          <w:bdr w:val="nil"/>
        </w:rPr>
        <w:t>Quelques temps après, Fatima a pu se rendre à la rivière avec ses enfants. Pendant qu’elle puisait de l'eau, Afya jouait en mettant</w:t>
      </w:r>
      <w:r w:rsidR="003C21DF">
        <w:rPr>
          <w:rFonts w:ascii="Verdana" w:eastAsia="Verdana" w:hAnsi="Verdana" w:cs="Verdana"/>
          <w:bdr w:val="nil"/>
        </w:rPr>
        <w:t xml:space="preserve"> </w:t>
      </w:r>
      <w:r w:rsidR="003C21DF" w:rsidRPr="003C21DF">
        <w:rPr>
          <w:rFonts w:ascii="Verdana" w:eastAsia="Verdana" w:hAnsi="Verdana" w:cs="Verdana"/>
          <w:bdr w:val="nil"/>
        </w:rPr>
        <w:t>ses mains d</w:t>
      </w:r>
      <w:r w:rsidR="00777A9A">
        <w:rPr>
          <w:rFonts w:ascii="Verdana" w:eastAsia="Verdana" w:hAnsi="Verdana" w:cs="Verdana"/>
          <w:bdr w:val="nil"/>
        </w:rPr>
        <w:t>ans l'eau, puis dans</w:t>
      </w:r>
      <w:r w:rsidR="003C21DF" w:rsidRPr="003C21DF">
        <w:rPr>
          <w:rFonts w:ascii="Verdana" w:eastAsia="Verdana" w:hAnsi="Verdana" w:cs="Verdana"/>
          <w:bdr w:val="nil"/>
        </w:rPr>
        <w:t xml:space="preserve"> la bouche. Le lendemain matin, Fatima trouva Afy</w:t>
      </w:r>
      <w:r w:rsidR="003C21DF">
        <w:rPr>
          <w:rFonts w:ascii="Verdana" w:eastAsia="Verdana" w:hAnsi="Verdana" w:cs="Verdana"/>
          <w:bdr w:val="nil"/>
        </w:rPr>
        <w:t>a</w:t>
      </w:r>
      <w:r w:rsidR="003C21DF" w:rsidRPr="003C21DF">
        <w:rPr>
          <w:rFonts w:ascii="Verdana" w:eastAsia="Verdana" w:hAnsi="Verdana" w:cs="Verdana"/>
          <w:bdr w:val="nil"/>
        </w:rPr>
        <w:t xml:space="preserve"> souffrante. L’enfant présentait une diarrhée</w:t>
      </w:r>
      <w:r w:rsidR="003C21DF">
        <w:rPr>
          <w:rFonts w:ascii="Verdana" w:eastAsia="Verdana" w:hAnsi="Verdana" w:cs="Verdana"/>
          <w:bdr w:val="nil"/>
        </w:rPr>
        <w:t xml:space="preserve"> </w:t>
      </w:r>
      <w:r w:rsidR="008F6240">
        <w:rPr>
          <w:rFonts w:ascii="Verdana" w:eastAsia="Verdana" w:hAnsi="Verdana" w:cs="Verdana"/>
          <w:bdr w:val="nil"/>
        </w:rPr>
        <w:t xml:space="preserve">avec des selles liquides, </w:t>
      </w:r>
      <w:r>
        <w:rPr>
          <w:rFonts w:ascii="Verdana" w:eastAsia="Verdana" w:hAnsi="Verdana" w:cs="Verdana"/>
          <w:bdr w:val="nil"/>
        </w:rPr>
        <w:t>abondante</w:t>
      </w:r>
      <w:r w:rsidR="008F6240">
        <w:rPr>
          <w:rFonts w:ascii="Verdana" w:eastAsia="Verdana" w:hAnsi="Verdana" w:cs="Verdana"/>
          <w:bdr w:val="nil"/>
        </w:rPr>
        <w:t>s et très fréquentes ayant l’apparence de</w:t>
      </w:r>
      <w:r w:rsidR="00777A9A">
        <w:rPr>
          <w:rFonts w:ascii="Verdana" w:eastAsia="Verdana" w:hAnsi="Verdana" w:cs="Verdana"/>
          <w:bdr w:val="nil"/>
        </w:rPr>
        <w:t xml:space="preserve"> l'eau de riz.</w:t>
      </w:r>
      <w:r>
        <w:rPr>
          <w:rFonts w:ascii="Verdana" w:eastAsia="Verdana" w:hAnsi="Verdana" w:cs="Verdana"/>
          <w:bdr w:val="nil"/>
        </w:rPr>
        <w:t xml:space="preserve"> Elle vomissait aussi et </w:t>
      </w:r>
      <w:r w:rsidR="008F6240">
        <w:rPr>
          <w:rFonts w:ascii="Verdana" w:eastAsia="Verdana" w:hAnsi="Verdana" w:cs="Verdana"/>
          <w:bdr w:val="nil"/>
        </w:rPr>
        <w:t>avait très soif</w:t>
      </w:r>
      <w:r>
        <w:rPr>
          <w:rFonts w:ascii="Verdana" w:eastAsia="Verdana" w:hAnsi="Verdana" w:cs="Verdana"/>
          <w:bdr w:val="nil"/>
        </w:rPr>
        <w:t>. En fin d'</w:t>
      </w:r>
      <w:r w:rsidR="008F6240">
        <w:rPr>
          <w:rFonts w:ascii="Verdana" w:eastAsia="Verdana" w:hAnsi="Verdana" w:cs="Verdana"/>
          <w:bdr w:val="nil"/>
        </w:rPr>
        <w:t>après-midi, Afya n’urinait plus</w:t>
      </w:r>
      <w:r>
        <w:rPr>
          <w:rFonts w:ascii="Verdana" w:eastAsia="Verdana" w:hAnsi="Verdana" w:cs="Verdana"/>
          <w:bdr w:val="nil"/>
        </w:rPr>
        <w:t xml:space="preserve"> et ses yeux étaient </w:t>
      </w:r>
      <w:r w:rsidR="003C21DF">
        <w:rPr>
          <w:rFonts w:ascii="Verdana" w:eastAsia="Verdana" w:hAnsi="Verdana" w:cs="Verdana"/>
          <w:bdr w:val="nil"/>
        </w:rPr>
        <w:t>cernés</w:t>
      </w:r>
      <w:r>
        <w:rPr>
          <w:rFonts w:ascii="Verdana" w:eastAsia="Verdana" w:hAnsi="Verdana" w:cs="Verdana"/>
          <w:bdr w:val="nil"/>
        </w:rPr>
        <w:t xml:space="preserve">. Fatima et Asad </w:t>
      </w:r>
      <w:r w:rsidR="003C21DF" w:rsidRPr="003C21DF">
        <w:rPr>
          <w:rFonts w:ascii="Verdana" w:eastAsia="Verdana" w:hAnsi="Verdana" w:cs="Verdana"/>
          <w:bdr w:val="nil"/>
        </w:rPr>
        <w:t>eux se portaient bien</w:t>
      </w:r>
      <w:r w:rsidR="008F6240">
        <w:rPr>
          <w:rFonts w:ascii="Verdana" w:eastAsia="Verdana" w:hAnsi="Verdana" w:cs="Verdana"/>
          <w:bdr w:val="nil"/>
        </w:rPr>
        <w:t>. Cette nuit-là</w:t>
      </w:r>
      <w:r>
        <w:rPr>
          <w:rFonts w:ascii="Verdana" w:eastAsia="Verdana" w:hAnsi="Verdana" w:cs="Verdana"/>
          <w:bdr w:val="nil"/>
        </w:rPr>
        <w:t xml:space="preserve">, Fatima </w:t>
      </w:r>
      <w:r w:rsidR="008F6240">
        <w:rPr>
          <w:rFonts w:ascii="Verdana" w:eastAsia="Verdana" w:hAnsi="Verdana" w:cs="Verdana"/>
          <w:bdr w:val="nil"/>
        </w:rPr>
        <w:t>fut</w:t>
      </w:r>
      <w:r>
        <w:rPr>
          <w:rFonts w:ascii="Verdana" w:eastAsia="Verdana" w:hAnsi="Verdana" w:cs="Verdana"/>
          <w:bdr w:val="nil"/>
        </w:rPr>
        <w:t xml:space="preserve"> très inquiète </w:t>
      </w:r>
      <w:r w:rsidR="003C21DF">
        <w:rPr>
          <w:rFonts w:ascii="Verdana" w:eastAsia="Verdana" w:hAnsi="Verdana" w:cs="Verdana"/>
          <w:bdr w:val="nil"/>
        </w:rPr>
        <w:t xml:space="preserve">pour </w:t>
      </w:r>
      <w:r w:rsidR="008F6240">
        <w:rPr>
          <w:rFonts w:ascii="Verdana" w:eastAsia="Verdana" w:hAnsi="Verdana" w:cs="Verdana"/>
          <w:bdr w:val="nil"/>
        </w:rPr>
        <w:t>sa fille</w:t>
      </w:r>
      <w:r>
        <w:rPr>
          <w:rFonts w:ascii="Verdana" w:eastAsia="Verdana" w:hAnsi="Verdana" w:cs="Verdana"/>
          <w:bdr w:val="nil"/>
        </w:rPr>
        <w:t xml:space="preserve">. Elle avait entendu parler du choléra à la radio par des agents de santé communautaires locaux, l'année dernière, lorsque de fortes pluies et des inondations eurent lieu au nord. Les agents de santé </w:t>
      </w:r>
      <w:r w:rsidR="003C21DF">
        <w:rPr>
          <w:rFonts w:ascii="Verdana" w:eastAsia="Verdana" w:hAnsi="Verdana" w:cs="Verdana"/>
          <w:bdr w:val="nil"/>
        </w:rPr>
        <w:t xml:space="preserve">avaient </w:t>
      </w:r>
      <w:r>
        <w:rPr>
          <w:rFonts w:ascii="Verdana" w:eastAsia="Verdana" w:hAnsi="Verdana" w:cs="Verdana"/>
          <w:bdr w:val="nil"/>
        </w:rPr>
        <w:t>expliqu</w:t>
      </w:r>
      <w:r w:rsidR="003C21DF">
        <w:rPr>
          <w:rFonts w:ascii="Verdana" w:eastAsia="Verdana" w:hAnsi="Verdana" w:cs="Verdana"/>
          <w:bdr w:val="nil"/>
        </w:rPr>
        <w:t>é</w:t>
      </w:r>
      <w:r>
        <w:rPr>
          <w:rFonts w:ascii="Verdana" w:eastAsia="Verdana" w:hAnsi="Verdana" w:cs="Verdana"/>
          <w:bdr w:val="nil"/>
        </w:rPr>
        <w:t xml:space="preserve"> que le choléra est une maladie très grave </w:t>
      </w:r>
      <w:r w:rsidR="003C21DF">
        <w:rPr>
          <w:rFonts w:ascii="Verdana" w:eastAsia="Verdana" w:hAnsi="Verdana" w:cs="Verdana"/>
          <w:bdr w:val="nil"/>
        </w:rPr>
        <w:t>qui peut</w:t>
      </w:r>
      <w:r>
        <w:rPr>
          <w:rFonts w:ascii="Verdana" w:eastAsia="Verdana" w:hAnsi="Verdana" w:cs="Verdana"/>
          <w:bdr w:val="nil"/>
        </w:rPr>
        <w:t xml:space="preserve"> être mo</w:t>
      </w:r>
      <w:r w:rsidR="003C21DF">
        <w:rPr>
          <w:rFonts w:ascii="Verdana" w:eastAsia="Verdana" w:hAnsi="Verdana" w:cs="Verdana"/>
          <w:bdr w:val="nil"/>
        </w:rPr>
        <w:t xml:space="preserve">rtelle, particulièrement </w:t>
      </w:r>
      <w:r>
        <w:rPr>
          <w:rFonts w:ascii="Verdana" w:eastAsia="Verdana" w:hAnsi="Verdana" w:cs="Verdana"/>
          <w:bdr w:val="nil"/>
        </w:rPr>
        <w:t xml:space="preserve">chez les jeunes enfants. </w:t>
      </w:r>
      <w:r w:rsidR="008F6240">
        <w:rPr>
          <w:rFonts w:ascii="Verdana" w:eastAsia="Verdana" w:hAnsi="Verdana" w:cs="Verdana"/>
          <w:bdr w:val="nil"/>
        </w:rPr>
        <w:t>Fatima</w:t>
      </w:r>
      <w:r>
        <w:rPr>
          <w:rFonts w:ascii="Verdana" w:eastAsia="Verdana" w:hAnsi="Verdana" w:cs="Verdana"/>
          <w:bdr w:val="nil"/>
        </w:rPr>
        <w:t xml:space="preserve"> se </w:t>
      </w:r>
      <w:r w:rsidR="008F6240">
        <w:rPr>
          <w:rFonts w:ascii="Verdana" w:eastAsia="Verdana" w:hAnsi="Verdana" w:cs="Verdana"/>
          <w:bdr w:val="nil"/>
        </w:rPr>
        <w:t>rappela qu’ils avaient expliqué</w:t>
      </w:r>
      <w:r w:rsidR="003C21DF">
        <w:rPr>
          <w:rFonts w:ascii="Verdana" w:eastAsia="Verdana" w:hAnsi="Verdana" w:cs="Verdana"/>
          <w:bdr w:val="nil"/>
        </w:rPr>
        <w:t xml:space="preserve"> que</w:t>
      </w:r>
      <w:r w:rsidR="008F6240">
        <w:rPr>
          <w:rFonts w:ascii="Verdana" w:eastAsia="Verdana" w:hAnsi="Verdana" w:cs="Verdana"/>
          <w:bdr w:val="nil"/>
        </w:rPr>
        <w:t xml:space="preserve"> </w:t>
      </w:r>
      <w:r w:rsidR="003C21DF" w:rsidRPr="003C21DF">
        <w:rPr>
          <w:rFonts w:ascii="Verdana" w:eastAsia="Verdana" w:hAnsi="Verdana" w:cs="Verdana"/>
          <w:bdr w:val="nil"/>
        </w:rPr>
        <w:t xml:space="preserve">l'eau contaminée </w:t>
      </w:r>
      <w:r w:rsidR="003C21DF">
        <w:rPr>
          <w:rFonts w:ascii="Verdana" w:eastAsia="Verdana" w:hAnsi="Verdana" w:cs="Verdana"/>
          <w:bdr w:val="nil"/>
        </w:rPr>
        <w:t>en</w:t>
      </w:r>
      <w:r w:rsidR="003C21DF" w:rsidRPr="003C21DF">
        <w:rPr>
          <w:rFonts w:ascii="Verdana" w:eastAsia="Verdana" w:hAnsi="Verdana" w:cs="Verdana"/>
          <w:bdr w:val="nil"/>
        </w:rPr>
        <w:t xml:space="preserve"> était souvent la cause.</w:t>
      </w:r>
      <w:r w:rsidR="008F6240">
        <w:rPr>
          <w:rFonts w:ascii="Verdana" w:eastAsia="Verdana" w:hAnsi="Verdana" w:cs="Verdana"/>
          <w:bdr w:val="nil"/>
        </w:rPr>
        <w:t xml:space="preserve"> </w:t>
      </w:r>
      <w:r w:rsidR="003C21DF" w:rsidRPr="003C21DF">
        <w:rPr>
          <w:rFonts w:ascii="Verdana" w:eastAsia="Verdana" w:hAnsi="Verdana" w:cs="Verdana"/>
          <w:bdr w:val="nil"/>
        </w:rPr>
        <w:t>Tout en continuant de s’occuper d'Afya, elle se mit à espérer</w:t>
      </w:r>
      <w:r w:rsidR="003C21DF">
        <w:rPr>
          <w:rFonts w:ascii="Verdana" w:eastAsia="Verdana" w:hAnsi="Verdana" w:cs="Verdana"/>
          <w:bdr w:val="nil"/>
        </w:rPr>
        <w:t xml:space="preserve"> </w:t>
      </w:r>
      <w:r w:rsidR="003C21DF" w:rsidRPr="003C21DF">
        <w:rPr>
          <w:rFonts w:ascii="Verdana" w:eastAsia="Verdana" w:hAnsi="Verdana" w:cs="Verdana"/>
          <w:bdr w:val="nil"/>
        </w:rPr>
        <w:t xml:space="preserve">qu’il s’agissait seulement d’une diarrhée </w:t>
      </w:r>
      <w:r w:rsidR="00777A9A">
        <w:rPr>
          <w:rFonts w:ascii="Verdana" w:eastAsia="Verdana" w:hAnsi="Verdana" w:cs="Verdana"/>
          <w:bdr w:val="nil"/>
        </w:rPr>
        <w:t>ordinaire</w:t>
      </w:r>
      <w:r>
        <w:rPr>
          <w:rFonts w:ascii="Verdana" w:eastAsia="Verdana" w:hAnsi="Verdana" w:cs="Verdana"/>
          <w:bdr w:val="nil"/>
        </w:rPr>
        <w:t xml:space="preserve">. Personne ne parlait de choléra dans son village, mais Fatima était très inquiète </w:t>
      </w:r>
      <w:r w:rsidR="003C21DF">
        <w:rPr>
          <w:rFonts w:ascii="Verdana" w:eastAsia="Verdana" w:hAnsi="Verdana" w:cs="Verdana"/>
          <w:bdr w:val="nil"/>
        </w:rPr>
        <w:t>au sujet d'Afya et ne savait plus</w:t>
      </w:r>
      <w:r>
        <w:rPr>
          <w:rFonts w:ascii="Verdana" w:eastAsia="Verdana" w:hAnsi="Verdana" w:cs="Verdana"/>
          <w:bdr w:val="nil"/>
        </w:rPr>
        <w:t xml:space="preserve"> quoi faire. </w:t>
      </w:r>
    </w:p>
    <w:p w:rsidR="00F1004D" w:rsidRPr="007138E0" w:rsidRDefault="00F1004D" w:rsidP="00F1004D">
      <w:pPr>
        <w:tabs>
          <w:tab w:val="left" w:pos="7380"/>
        </w:tabs>
        <w:spacing w:after="40" w:line="240" w:lineRule="auto"/>
        <w:ind w:left="360" w:hanging="360"/>
        <w:rPr>
          <w:rFonts w:ascii="Verdana" w:hAnsi="Verdana"/>
          <w:szCs w:val="24"/>
        </w:rPr>
      </w:pPr>
    </w:p>
    <w:p w:rsidR="00F1004D" w:rsidRPr="007138E0" w:rsidRDefault="00F1004D" w:rsidP="00F1004D">
      <w:pPr>
        <w:tabs>
          <w:tab w:val="left" w:pos="7380"/>
        </w:tabs>
        <w:spacing w:after="40" w:line="240" w:lineRule="auto"/>
        <w:ind w:left="360" w:hanging="360"/>
        <w:rPr>
          <w:rFonts w:ascii="Verdana" w:hAnsi="Verdana"/>
          <w:szCs w:val="24"/>
        </w:rPr>
      </w:pPr>
    </w:p>
    <w:p w:rsidR="00F1004D" w:rsidRPr="007138E0" w:rsidRDefault="00F1004D" w:rsidP="00F1004D">
      <w:pPr>
        <w:spacing w:after="60" w:line="240" w:lineRule="auto"/>
        <w:rPr>
          <w:rFonts w:ascii="Verdana" w:hAnsi="Verdana"/>
          <w:b/>
        </w:rPr>
      </w:pPr>
      <w:r>
        <w:rPr>
          <w:rFonts w:ascii="Verdana" w:eastAsia="Verdana" w:hAnsi="Verdana" w:cs="Verdana"/>
          <w:b/>
          <w:bCs/>
          <w:bdr w:val="nil"/>
        </w:rPr>
        <w:t>4. S'informer sur les pratiques actuelles</w:t>
      </w:r>
    </w:p>
    <w:p w:rsidR="00F1004D" w:rsidRPr="00D27950" w:rsidRDefault="00F1004D" w:rsidP="00D27950">
      <w:pPr>
        <w:pStyle w:val="ListParagraph"/>
        <w:numPr>
          <w:ilvl w:val="0"/>
          <w:numId w:val="23"/>
        </w:numPr>
        <w:tabs>
          <w:tab w:val="num" w:pos="450"/>
          <w:tab w:val="left" w:pos="990"/>
          <w:tab w:val="left" w:pos="1260"/>
          <w:tab w:val="left" w:pos="1350"/>
        </w:tabs>
        <w:spacing w:after="40" w:line="240" w:lineRule="auto"/>
        <w:rPr>
          <w:rFonts w:ascii="Verdana" w:hAnsi="Verdana"/>
        </w:rPr>
      </w:pPr>
      <w:r w:rsidRPr="00D27950">
        <w:rPr>
          <w:rFonts w:ascii="Verdana" w:eastAsia="Verdana" w:hAnsi="Verdana" w:cs="Verdana"/>
          <w:bdr w:val="nil"/>
        </w:rPr>
        <w:t xml:space="preserve">Lisez les questions de la page 5 du </w:t>
      </w:r>
      <w:proofErr w:type="spellStart"/>
      <w:r w:rsidRPr="00D27950">
        <w:rPr>
          <w:rFonts w:ascii="Verdana" w:eastAsia="Verdana" w:hAnsi="Verdana" w:cs="Verdana"/>
          <w:bdr w:val="nil"/>
        </w:rPr>
        <w:t>paper-board</w:t>
      </w:r>
      <w:proofErr w:type="spellEnd"/>
      <w:r w:rsidRPr="00D27950">
        <w:rPr>
          <w:rFonts w:ascii="Verdana" w:eastAsia="Verdana" w:hAnsi="Verdana" w:cs="Verdana"/>
          <w:bdr w:val="nil"/>
        </w:rPr>
        <w:t>.</w:t>
      </w:r>
    </w:p>
    <w:p w:rsidR="00F1004D" w:rsidRPr="007138E0" w:rsidRDefault="00F1004D" w:rsidP="00F1004D">
      <w:pPr>
        <w:spacing w:after="40" w:line="240" w:lineRule="auto"/>
        <w:ind w:left="360" w:hanging="360"/>
        <w:contextualSpacing/>
        <w:rPr>
          <w:rFonts w:ascii="Verdana" w:hAnsi="Verdana"/>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6932"/>
      </w:tblGrid>
      <w:tr w:rsidR="00F1004D" w:rsidTr="00A6005B">
        <w:trPr>
          <w:trHeight w:val="800"/>
        </w:trPr>
        <w:tc>
          <w:tcPr>
            <w:tcW w:w="1250" w:type="pct"/>
            <w:tcBorders>
              <w:top w:val="single" w:sz="4" w:space="0" w:color="auto"/>
              <w:bottom w:val="single" w:sz="4" w:space="0" w:color="auto"/>
              <w:right w:val="single" w:sz="4" w:space="0" w:color="auto"/>
            </w:tcBorders>
            <w:vAlign w:val="center"/>
          </w:tcPr>
          <w:p w:rsidR="00F1004D" w:rsidRPr="00BB432C" w:rsidRDefault="00F1004D" w:rsidP="00A6005B">
            <w:pPr>
              <w:spacing w:after="60" w:line="240" w:lineRule="auto"/>
              <w:jc w:val="center"/>
              <w:rPr>
                <w:rFonts w:ascii="Verdana" w:hAnsi="Verdana"/>
                <w:lang w:val="en-US"/>
              </w:rPr>
            </w:pPr>
            <w:r w:rsidRPr="00BB432C">
              <w:rPr>
                <w:rFonts w:ascii="Verdana" w:hAnsi="Verdana"/>
                <w:noProof/>
                <w:lang w:val="en-US"/>
              </w:rPr>
              <w:drawing>
                <wp:inline distT="0" distB="0" distL="0" distR="0" wp14:anchorId="796F91D5" wp14:editId="483A7EA8">
                  <wp:extent cx="1063342" cy="10972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F1004D" w:rsidRPr="007138E0" w:rsidRDefault="00D27950" w:rsidP="00A6005B">
            <w:pPr>
              <w:tabs>
                <w:tab w:val="num" w:pos="450"/>
                <w:tab w:val="left" w:pos="990"/>
                <w:tab w:val="left" w:pos="1260"/>
                <w:tab w:val="left" w:pos="1350"/>
              </w:tabs>
              <w:spacing w:after="40" w:line="240" w:lineRule="auto"/>
              <w:ind w:left="450" w:hanging="360"/>
              <w:rPr>
                <w:rFonts w:ascii="Verdana" w:hAnsi="Verdana"/>
              </w:rPr>
            </w:pPr>
            <w:r w:rsidRPr="00D27950">
              <w:rPr>
                <w:rFonts w:ascii="Verdana" w:eastAsia="Verdana" w:hAnsi="Verdana" w:cs="Verdana"/>
                <w:b/>
                <w:sz w:val="32"/>
                <w:szCs w:val="32"/>
                <w:bdr w:val="nil"/>
              </w:rPr>
              <w:t>?</w:t>
            </w:r>
            <w:r>
              <w:rPr>
                <w:rFonts w:ascii="Verdana" w:eastAsia="Verdana" w:hAnsi="Verdana" w:cs="Verdana"/>
                <w:bdr w:val="nil"/>
              </w:rPr>
              <w:t xml:space="preserve"> </w:t>
            </w:r>
            <w:r w:rsidR="00F1004D">
              <w:rPr>
                <w:rFonts w:ascii="Verdana" w:eastAsia="Verdana" w:hAnsi="Verdana" w:cs="Verdana"/>
                <w:bdr w:val="nil"/>
              </w:rPr>
              <w:t>Qu'est-ce que Fatima a entendu dire à propos du choléra ?</w:t>
            </w:r>
          </w:p>
          <w:p w:rsidR="00F1004D" w:rsidRPr="007138E0" w:rsidRDefault="00D27950" w:rsidP="00A6005B">
            <w:pPr>
              <w:tabs>
                <w:tab w:val="num" w:pos="450"/>
                <w:tab w:val="left" w:pos="990"/>
                <w:tab w:val="left" w:pos="1260"/>
                <w:tab w:val="left" w:pos="1350"/>
              </w:tabs>
              <w:spacing w:after="40" w:line="240" w:lineRule="auto"/>
              <w:ind w:left="450" w:hanging="360"/>
              <w:rPr>
                <w:rFonts w:ascii="Verdana" w:hAnsi="Verdana"/>
              </w:rPr>
            </w:pPr>
            <w:r w:rsidRPr="00D27950">
              <w:rPr>
                <w:rFonts w:ascii="Verdana" w:eastAsia="Verdana" w:hAnsi="Verdana" w:cs="Verdana"/>
                <w:b/>
                <w:sz w:val="32"/>
                <w:szCs w:val="32"/>
                <w:bdr w:val="nil"/>
              </w:rPr>
              <w:t>?</w:t>
            </w:r>
            <w:r>
              <w:rPr>
                <w:rFonts w:ascii="Verdana" w:eastAsia="Verdana" w:hAnsi="Verdana" w:cs="Verdana"/>
                <w:bdr w:val="nil"/>
              </w:rPr>
              <w:t xml:space="preserve"> </w:t>
            </w:r>
            <w:r w:rsidR="003C21DF">
              <w:rPr>
                <w:rFonts w:ascii="Verdana" w:eastAsia="Verdana" w:hAnsi="Verdana" w:cs="Verdana"/>
                <w:bdr w:val="nil"/>
              </w:rPr>
              <w:t>Citez plusieurs</w:t>
            </w:r>
            <w:r w:rsidR="00F1004D">
              <w:rPr>
                <w:rFonts w:ascii="Verdana" w:eastAsia="Verdana" w:hAnsi="Verdana" w:cs="Verdana"/>
                <w:bdr w:val="nil"/>
              </w:rPr>
              <w:t xml:space="preserve"> symptô</w:t>
            </w:r>
            <w:r w:rsidR="003C21DF">
              <w:rPr>
                <w:rFonts w:ascii="Verdana" w:eastAsia="Verdana" w:hAnsi="Verdana" w:cs="Verdana"/>
                <w:bdr w:val="nil"/>
              </w:rPr>
              <w:t xml:space="preserve">mes du choléra ? Quels sont ceux </w:t>
            </w:r>
            <w:r w:rsidR="00F1004D">
              <w:rPr>
                <w:rFonts w:ascii="Verdana" w:eastAsia="Verdana" w:hAnsi="Verdana" w:cs="Verdana"/>
                <w:bdr w:val="nil"/>
              </w:rPr>
              <w:t>d'Afya ?</w:t>
            </w:r>
          </w:p>
          <w:p w:rsidR="00F1004D" w:rsidRPr="007138E0" w:rsidRDefault="00D27950" w:rsidP="00A6005B">
            <w:pPr>
              <w:tabs>
                <w:tab w:val="num" w:pos="450"/>
                <w:tab w:val="left" w:pos="990"/>
                <w:tab w:val="left" w:pos="1260"/>
                <w:tab w:val="left" w:pos="1350"/>
              </w:tabs>
              <w:spacing w:after="40" w:line="240" w:lineRule="auto"/>
              <w:ind w:left="450" w:hanging="360"/>
              <w:rPr>
                <w:rFonts w:ascii="Verdana" w:hAnsi="Verdana"/>
              </w:rPr>
            </w:pPr>
            <w:r w:rsidRPr="00D27950">
              <w:rPr>
                <w:rFonts w:ascii="Verdana" w:eastAsia="Verdana" w:hAnsi="Verdana" w:cs="Verdana"/>
                <w:b/>
                <w:sz w:val="32"/>
                <w:szCs w:val="32"/>
                <w:bdr w:val="nil"/>
              </w:rPr>
              <w:t>?</w:t>
            </w:r>
            <w:r>
              <w:rPr>
                <w:rFonts w:ascii="Verdana" w:eastAsia="Verdana" w:hAnsi="Verdana" w:cs="Verdana"/>
                <w:bdr w:val="nil"/>
              </w:rPr>
              <w:t xml:space="preserve"> </w:t>
            </w:r>
            <w:r w:rsidR="00F1004D">
              <w:rPr>
                <w:rFonts w:ascii="Verdana" w:eastAsia="Verdana" w:hAnsi="Verdana" w:cs="Verdana"/>
                <w:bdr w:val="nil"/>
              </w:rPr>
              <w:t>Qu'</w:t>
            </w:r>
            <w:r w:rsidR="00BA2212">
              <w:rPr>
                <w:rFonts w:ascii="Verdana" w:eastAsia="Verdana" w:hAnsi="Verdana" w:cs="Verdana"/>
                <w:bdr w:val="nil"/>
              </w:rPr>
              <w:t>avez-vous entendu dire à propos</w:t>
            </w:r>
            <w:r w:rsidR="00F1004D">
              <w:rPr>
                <w:rFonts w:ascii="Verdana" w:eastAsia="Verdana" w:hAnsi="Verdana" w:cs="Verdana"/>
                <w:bdr w:val="nil"/>
              </w:rPr>
              <w:t xml:space="preserve"> de la propagation </w:t>
            </w:r>
            <w:r w:rsidR="00F1004D">
              <w:rPr>
                <w:rFonts w:ascii="Verdana" w:eastAsia="Verdana" w:hAnsi="Verdana" w:cs="Verdana"/>
                <w:bdr w:val="nil"/>
              </w:rPr>
              <w:lastRenderedPageBreak/>
              <w:t>du choléra ?</w:t>
            </w:r>
          </w:p>
          <w:p w:rsidR="00F1004D" w:rsidRPr="007138E0" w:rsidRDefault="00D27950" w:rsidP="00BA2212">
            <w:pPr>
              <w:tabs>
                <w:tab w:val="num" w:pos="450"/>
                <w:tab w:val="left" w:pos="990"/>
                <w:tab w:val="left" w:pos="1260"/>
                <w:tab w:val="left" w:pos="1350"/>
              </w:tabs>
              <w:spacing w:after="40" w:line="240" w:lineRule="auto"/>
              <w:ind w:left="450" w:hanging="360"/>
              <w:rPr>
                <w:rFonts w:ascii="Verdana" w:hAnsi="Verdana"/>
              </w:rPr>
            </w:pPr>
            <w:r w:rsidRPr="00D27950">
              <w:rPr>
                <w:rFonts w:ascii="Verdana" w:eastAsia="Verdana" w:hAnsi="Verdana" w:cs="Verdana"/>
                <w:b/>
                <w:sz w:val="32"/>
                <w:szCs w:val="32"/>
                <w:bdr w:val="nil"/>
              </w:rPr>
              <w:t>?</w:t>
            </w:r>
            <w:r>
              <w:rPr>
                <w:rFonts w:ascii="Verdana" w:eastAsia="Verdana" w:hAnsi="Verdana" w:cs="Verdana"/>
                <w:bdr w:val="nil"/>
              </w:rPr>
              <w:t xml:space="preserve"> </w:t>
            </w:r>
            <w:r w:rsidR="00BA2212">
              <w:rPr>
                <w:rFonts w:ascii="Verdana" w:eastAsia="Verdana" w:hAnsi="Verdana" w:cs="Verdana"/>
                <w:bdr w:val="nil"/>
              </w:rPr>
              <w:t xml:space="preserve">Qu’avez-vous entendu dire à propos des mesures que nous pouvons appliquer </w:t>
            </w:r>
            <w:r w:rsidR="00F1004D">
              <w:rPr>
                <w:rFonts w:ascii="Verdana" w:eastAsia="Verdana" w:hAnsi="Verdana" w:cs="Verdana"/>
                <w:bdr w:val="nil"/>
              </w:rPr>
              <w:t xml:space="preserve">pour empêcher la propagation du choléra </w:t>
            </w:r>
            <w:r w:rsidR="003C21DF">
              <w:rPr>
                <w:rFonts w:ascii="Verdana" w:eastAsia="Verdana" w:hAnsi="Verdana" w:cs="Verdana"/>
                <w:bdr w:val="nil"/>
              </w:rPr>
              <w:t>au sein de</w:t>
            </w:r>
            <w:r w:rsidR="00F1004D">
              <w:rPr>
                <w:rFonts w:ascii="Verdana" w:eastAsia="Verdana" w:hAnsi="Verdana" w:cs="Verdana"/>
                <w:bdr w:val="nil"/>
              </w:rPr>
              <w:t xml:space="preserve"> nos familles et </w:t>
            </w:r>
            <w:r w:rsidR="00BA2212">
              <w:rPr>
                <w:rFonts w:ascii="Verdana" w:eastAsia="Verdana" w:hAnsi="Verdana" w:cs="Verdana"/>
                <w:bdr w:val="nil"/>
              </w:rPr>
              <w:t xml:space="preserve">de </w:t>
            </w:r>
            <w:r w:rsidR="00F1004D">
              <w:rPr>
                <w:rFonts w:ascii="Verdana" w:eastAsia="Verdana" w:hAnsi="Verdana" w:cs="Verdana"/>
                <w:bdr w:val="nil"/>
              </w:rPr>
              <w:t>nos communautés ?</w:t>
            </w:r>
          </w:p>
        </w:tc>
      </w:tr>
    </w:tbl>
    <w:p w:rsidR="00F1004D" w:rsidRPr="007138E0" w:rsidRDefault="00F1004D" w:rsidP="00F1004D">
      <w:pPr>
        <w:spacing w:after="40" w:line="240" w:lineRule="auto"/>
        <w:ind w:left="360" w:hanging="360"/>
        <w:contextualSpacing/>
        <w:rPr>
          <w:rFonts w:ascii="Verdana" w:hAnsi="Verdana"/>
          <w:szCs w:val="24"/>
        </w:rPr>
      </w:pPr>
    </w:p>
    <w:p w:rsidR="00F1004D" w:rsidRPr="00D27950" w:rsidRDefault="00F1004D" w:rsidP="00D27950">
      <w:pPr>
        <w:pStyle w:val="ListParagraph"/>
        <w:numPr>
          <w:ilvl w:val="0"/>
          <w:numId w:val="23"/>
        </w:numPr>
        <w:tabs>
          <w:tab w:val="num" w:pos="450"/>
          <w:tab w:val="left" w:pos="990"/>
          <w:tab w:val="left" w:pos="1260"/>
          <w:tab w:val="left" w:pos="1350"/>
        </w:tabs>
        <w:spacing w:after="40" w:line="240" w:lineRule="auto"/>
        <w:rPr>
          <w:rFonts w:ascii="Verdana" w:hAnsi="Verdana"/>
        </w:rPr>
      </w:pPr>
      <w:r w:rsidRPr="00D27950">
        <w:rPr>
          <w:rFonts w:ascii="Verdana" w:eastAsia="Verdana" w:hAnsi="Verdana" w:cs="Verdana"/>
          <w:bdr w:val="nil"/>
        </w:rPr>
        <w:t xml:space="preserve">Posez la première question pour </w:t>
      </w:r>
      <w:r w:rsidR="000019CA">
        <w:rPr>
          <w:rFonts w:ascii="Verdana" w:eastAsia="Verdana" w:hAnsi="Verdana" w:cs="Verdana"/>
          <w:bdr w:val="nil"/>
        </w:rPr>
        <w:t>résumer</w:t>
      </w:r>
      <w:r w:rsidRPr="00D27950">
        <w:rPr>
          <w:rFonts w:ascii="Verdana" w:eastAsia="Verdana" w:hAnsi="Verdana" w:cs="Verdana"/>
          <w:bdr w:val="nil"/>
        </w:rPr>
        <w:t xml:space="preserve"> les différentes choses que Fatima a entendues dire au sujet du choléra</w:t>
      </w:r>
    </w:p>
    <w:p w:rsidR="00F1004D" w:rsidRPr="00D27950" w:rsidRDefault="000019CA" w:rsidP="00D27950">
      <w:pPr>
        <w:pStyle w:val="ListParagraph"/>
        <w:numPr>
          <w:ilvl w:val="0"/>
          <w:numId w:val="24"/>
        </w:numPr>
        <w:tabs>
          <w:tab w:val="num" w:pos="1440"/>
          <w:tab w:val="left" w:pos="7380"/>
        </w:tabs>
        <w:spacing w:after="40" w:line="240" w:lineRule="auto"/>
        <w:rPr>
          <w:rFonts w:ascii="Verdana" w:hAnsi="Verdana"/>
          <w:szCs w:val="20"/>
        </w:rPr>
      </w:pPr>
      <w:r w:rsidRPr="000019CA">
        <w:rPr>
          <w:rFonts w:ascii="Verdana" w:eastAsia="Verdana" w:hAnsi="Verdana" w:cs="Verdana"/>
          <w:bdr w:val="nil"/>
        </w:rPr>
        <w:t>En espérant que les  participantes auront de bonnes connaissances sur la question</w:t>
      </w:r>
      <w:r>
        <w:rPr>
          <w:rFonts w:ascii="Verdana" w:eastAsia="Verdana" w:hAnsi="Verdana" w:cs="Verdana"/>
          <w:bdr w:val="nil"/>
        </w:rPr>
        <w:t xml:space="preserve"> </w:t>
      </w:r>
      <w:r w:rsidR="00F1004D" w:rsidRPr="00D27950">
        <w:rPr>
          <w:rFonts w:ascii="Verdana" w:eastAsia="Verdana" w:hAnsi="Verdana" w:cs="Verdana"/>
          <w:bdr w:val="nil"/>
        </w:rPr>
        <w:t xml:space="preserve">: </w:t>
      </w:r>
      <w:r w:rsidR="00D27950">
        <w:rPr>
          <w:rFonts w:ascii="Verdana" w:eastAsia="Verdana" w:hAnsi="Verdana" w:cs="Verdana"/>
          <w:bdr w:val="nil"/>
        </w:rPr>
        <w:t>« </w:t>
      </w:r>
      <w:r w:rsidR="00F1004D" w:rsidRPr="00D27950">
        <w:rPr>
          <w:rFonts w:ascii="Verdana" w:eastAsia="Verdana" w:hAnsi="Verdana" w:cs="Verdana"/>
          <w:bdr w:val="nil"/>
        </w:rPr>
        <w:t>Elle sai</w:t>
      </w:r>
      <w:r w:rsidR="00D27950">
        <w:rPr>
          <w:rFonts w:ascii="Verdana" w:eastAsia="Verdana" w:hAnsi="Verdana" w:cs="Verdana"/>
          <w:bdr w:val="nil"/>
        </w:rPr>
        <w:t>t que c'est une maladie grave qui</w:t>
      </w:r>
      <w:r w:rsidR="00F1004D" w:rsidRPr="00D27950">
        <w:rPr>
          <w:rFonts w:ascii="Verdana" w:eastAsia="Verdana" w:hAnsi="Verdana" w:cs="Verdana"/>
          <w:bdr w:val="nil"/>
        </w:rPr>
        <w:t xml:space="preserve"> peut être mortelle si elle n'est pas soignée correctement</w:t>
      </w:r>
      <w:r w:rsidR="00D27950">
        <w:rPr>
          <w:rFonts w:ascii="Verdana" w:eastAsia="Verdana" w:hAnsi="Verdana" w:cs="Verdana"/>
          <w:bdr w:val="nil"/>
        </w:rPr>
        <w:t> »</w:t>
      </w:r>
      <w:r w:rsidR="00F1004D" w:rsidRPr="00D27950">
        <w:rPr>
          <w:rFonts w:ascii="Verdana" w:eastAsia="Verdana" w:hAnsi="Verdana" w:cs="Verdana"/>
          <w:bdr w:val="nil"/>
        </w:rPr>
        <w:t xml:space="preserve">.  </w:t>
      </w:r>
    </w:p>
    <w:p w:rsidR="00F1004D" w:rsidRPr="00D27950" w:rsidRDefault="000019CA" w:rsidP="00D27950">
      <w:pPr>
        <w:pStyle w:val="ListParagraph"/>
        <w:numPr>
          <w:ilvl w:val="0"/>
          <w:numId w:val="24"/>
        </w:numPr>
        <w:tabs>
          <w:tab w:val="num" w:pos="1440"/>
          <w:tab w:val="left" w:pos="7380"/>
        </w:tabs>
        <w:spacing w:after="40" w:line="240" w:lineRule="auto"/>
        <w:rPr>
          <w:rFonts w:ascii="Verdana" w:hAnsi="Verdana"/>
          <w:szCs w:val="20"/>
        </w:rPr>
      </w:pPr>
      <w:r>
        <w:rPr>
          <w:rFonts w:ascii="Verdana" w:eastAsia="Verdana" w:hAnsi="Verdana" w:cs="Verdana"/>
          <w:bdr w:val="nil"/>
        </w:rPr>
        <w:t>La maladie</w:t>
      </w:r>
      <w:r w:rsidR="00F1004D" w:rsidRPr="00D27950">
        <w:rPr>
          <w:rFonts w:ascii="Verdana" w:eastAsia="Verdana" w:hAnsi="Verdana" w:cs="Verdana"/>
          <w:bdr w:val="nil"/>
        </w:rPr>
        <w:t xml:space="preserve"> peut être transmise par l'eau contaminée.  </w:t>
      </w:r>
    </w:p>
    <w:p w:rsidR="00F1004D" w:rsidRPr="00D27950" w:rsidRDefault="00D27950" w:rsidP="00D27950">
      <w:pPr>
        <w:pStyle w:val="ListParagraph"/>
        <w:numPr>
          <w:ilvl w:val="0"/>
          <w:numId w:val="24"/>
        </w:numPr>
        <w:tabs>
          <w:tab w:val="num" w:pos="1440"/>
          <w:tab w:val="left" w:pos="7380"/>
        </w:tabs>
        <w:spacing w:after="40" w:line="240" w:lineRule="auto"/>
        <w:rPr>
          <w:rFonts w:ascii="Verdana" w:hAnsi="Verdana"/>
          <w:szCs w:val="20"/>
        </w:rPr>
      </w:pPr>
      <w:r>
        <w:rPr>
          <w:rFonts w:ascii="Verdana" w:eastAsia="Verdana" w:hAnsi="Verdana" w:cs="Verdana"/>
          <w:bdr w:val="nil"/>
        </w:rPr>
        <w:t xml:space="preserve">Elle apparaît </w:t>
      </w:r>
      <w:r w:rsidR="00F1004D" w:rsidRPr="00D27950">
        <w:rPr>
          <w:rFonts w:ascii="Verdana" w:eastAsia="Verdana" w:hAnsi="Verdana" w:cs="Verdana"/>
          <w:bdr w:val="nil"/>
        </w:rPr>
        <w:t>souvent après de fortes pluies et des inondations.</w:t>
      </w:r>
    </w:p>
    <w:p w:rsidR="00F1004D" w:rsidRPr="00D27950" w:rsidRDefault="00F1004D" w:rsidP="00D27950">
      <w:pPr>
        <w:pStyle w:val="ListParagraph"/>
        <w:numPr>
          <w:ilvl w:val="0"/>
          <w:numId w:val="25"/>
        </w:numPr>
        <w:tabs>
          <w:tab w:val="left" w:pos="7380"/>
        </w:tabs>
        <w:spacing w:after="40" w:line="240" w:lineRule="auto"/>
        <w:rPr>
          <w:rFonts w:ascii="Verdana" w:hAnsi="Verdana"/>
          <w:szCs w:val="24"/>
        </w:rPr>
      </w:pPr>
      <w:r w:rsidRPr="00D27950">
        <w:rPr>
          <w:rFonts w:ascii="Verdana" w:eastAsia="Verdana" w:hAnsi="Verdana" w:cs="Verdana"/>
          <w:bdr w:val="nil"/>
        </w:rPr>
        <w:t xml:space="preserve">Posez la deuxième et la troisième question pour </w:t>
      </w:r>
      <w:r w:rsidR="000019CA" w:rsidRPr="000019CA">
        <w:rPr>
          <w:rFonts w:ascii="Verdana" w:eastAsia="Verdana" w:hAnsi="Verdana" w:cs="Verdana"/>
          <w:bdr w:val="nil"/>
        </w:rPr>
        <w:t>évaluer le</w:t>
      </w:r>
      <w:r w:rsidR="000019CA">
        <w:rPr>
          <w:rFonts w:ascii="Verdana" w:eastAsia="Verdana" w:hAnsi="Verdana" w:cs="Verdana"/>
          <w:bdr w:val="nil"/>
        </w:rPr>
        <w:t xml:space="preserve"> niveau</w:t>
      </w:r>
      <w:r w:rsidR="000019CA" w:rsidRPr="000019CA">
        <w:rPr>
          <w:rFonts w:ascii="Verdana" w:eastAsia="Verdana" w:hAnsi="Verdana" w:cs="Verdana"/>
          <w:bdr w:val="nil"/>
        </w:rPr>
        <w:t xml:space="preserve"> de connaissance</w:t>
      </w:r>
      <w:r w:rsidR="000019CA">
        <w:rPr>
          <w:rFonts w:ascii="Verdana" w:eastAsia="Verdana" w:hAnsi="Verdana" w:cs="Verdana"/>
          <w:bdr w:val="nil"/>
        </w:rPr>
        <w:t>s</w:t>
      </w:r>
      <w:r w:rsidR="000019CA" w:rsidRPr="000019CA">
        <w:rPr>
          <w:rFonts w:ascii="Verdana" w:eastAsia="Verdana" w:hAnsi="Verdana" w:cs="Verdana"/>
          <w:bdr w:val="nil"/>
        </w:rPr>
        <w:t xml:space="preserve"> des participantes sur les </w:t>
      </w:r>
      <w:r w:rsidRPr="00D27950">
        <w:rPr>
          <w:rFonts w:ascii="Verdana" w:eastAsia="Verdana" w:hAnsi="Verdana" w:cs="Verdana"/>
          <w:bdr w:val="nil"/>
        </w:rPr>
        <w:t xml:space="preserve">symptômes du choléra et </w:t>
      </w:r>
      <w:r w:rsidR="00281CBF">
        <w:rPr>
          <w:rFonts w:ascii="Verdana" w:eastAsia="Verdana" w:hAnsi="Verdana" w:cs="Verdana"/>
          <w:bdr w:val="nil"/>
        </w:rPr>
        <w:t>la manière dont la maladie se propage</w:t>
      </w:r>
      <w:r w:rsidRPr="00D27950">
        <w:rPr>
          <w:rFonts w:ascii="Verdana" w:eastAsia="Verdana" w:hAnsi="Verdana" w:cs="Verdana"/>
          <w:bdr w:val="nil"/>
        </w:rPr>
        <w:t>.</w:t>
      </w:r>
    </w:p>
    <w:p w:rsidR="00F1004D" w:rsidRPr="00D27950" w:rsidRDefault="00F1004D" w:rsidP="00D27950">
      <w:pPr>
        <w:pStyle w:val="ListParagraph"/>
        <w:numPr>
          <w:ilvl w:val="0"/>
          <w:numId w:val="25"/>
        </w:numPr>
        <w:tabs>
          <w:tab w:val="left" w:pos="7380"/>
        </w:tabs>
        <w:spacing w:after="40" w:line="240" w:lineRule="auto"/>
        <w:rPr>
          <w:rFonts w:ascii="Verdana" w:hAnsi="Verdana"/>
          <w:b/>
          <w:szCs w:val="20"/>
        </w:rPr>
      </w:pPr>
      <w:r w:rsidRPr="00D27950">
        <w:rPr>
          <w:rFonts w:ascii="Verdana" w:eastAsia="Verdana" w:hAnsi="Verdana" w:cs="Verdana"/>
          <w:bdr w:val="nil"/>
        </w:rPr>
        <w:t xml:space="preserve">Posez la dernière question pour savoir ce que les femmes ont entendu dire </w:t>
      </w:r>
      <w:r w:rsidR="000019CA">
        <w:rPr>
          <w:rFonts w:ascii="Verdana" w:eastAsia="Verdana" w:hAnsi="Verdana" w:cs="Verdana"/>
          <w:bdr w:val="nil"/>
        </w:rPr>
        <w:t>pour prévenir</w:t>
      </w:r>
      <w:r w:rsidRPr="00D27950">
        <w:rPr>
          <w:rFonts w:ascii="Verdana" w:eastAsia="Verdana" w:hAnsi="Verdana" w:cs="Verdana"/>
          <w:bdr w:val="nil"/>
        </w:rPr>
        <w:t xml:space="preserve"> la propagation du choléra. </w:t>
      </w:r>
    </w:p>
    <w:p w:rsidR="00F1004D" w:rsidRPr="007138E0" w:rsidRDefault="00F1004D" w:rsidP="00F1004D">
      <w:pPr>
        <w:tabs>
          <w:tab w:val="left" w:pos="7380"/>
        </w:tabs>
        <w:spacing w:after="40" w:line="240" w:lineRule="auto"/>
        <w:ind w:left="360"/>
        <w:rPr>
          <w:rFonts w:ascii="Verdana" w:hAnsi="Verdana"/>
          <w:b/>
          <w:szCs w:val="20"/>
        </w:rPr>
      </w:pPr>
    </w:p>
    <w:p w:rsidR="00F1004D" w:rsidRPr="007138E0" w:rsidRDefault="00281CBF" w:rsidP="00F1004D">
      <w:pPr>
        <w:tabs>
          <w:tab w:val="left" w:pos="7380"/>
        </w:tabs>
        <w:spacing w:after="40" w:line="240" w:lineRule="auto"/>
        <w:rPr>
          <w:rFonts w:ascii="Verdana" w:hAnsi="Verdana"/>
          <w:szCs w:val="20"/>
        </w:rPr>
      </w:pPr>
      <w:r>
        <w:rPr>
          <w:rFonts w:ascii="Verdana" w:eastAsia="Verdana" w:hAnsi="Verdana" w:cs="Verdana"/>
          <w:b/>
          <w:bCs/>
          <w:bdr w:val="nil"/>
        </w:rPr>
        <w:t>Encouragez la discussion.</w:t>
      </w:r>
      <w:r w:rsidR="00F1004D">
        <w:rPr>
          <w:rFonts w:ascii="Verdana" w:eastAsia="Verdana" w:hAnsi="Verdana" w:cs="Verdana"/>
          <w:b/>
          <w:bCs/>
          <w:bdr w:val="nil"/>
        </w:rPr>
        <w:t xml:space="preserve"> Ne corrigez pas les « mauvaises réponses »</w:t>
      </w:r>
      <w:r>
        <w:rPr>
          <w:rFonts w:ascii="Verdana" w:eastAsia="Verdana" w:hAnsi="Verdana" w:cs="Verdana"/>
          <w:bdr w:val="nil"/>
        </w:rPr>
        <w:t xml:space="preserve">. </w:t>
      </w:r>
      <w:r w:rsidR="00F1004D">
        <w:rPr>
          <w:rFonts w:ascii="Verdana" w:eastAsia="Verdana" w:hAnsi="Verdana" w:cs="Verdana"/>
          <w:bdr w:val="nil"/>
        </w:rPr>
        <w:t xml:space="preserve"> Laissez toutes les participantes donner leur a</w:t>
      </w:r>
      <w:r w:rsidR="00BA2212">
        <w:rPr>
          <w:rFonts w:ascii="Verdana" w:eastAsia="Verdana" w:hAnsi="Verdana" w:cs="Verdana"/>
          <w:bdr w:val="nil"/>
        </w:rPr>
        <w:t>vis.</w:t>
      </w:r>
      <w:r w:rsidR="00F1004D">
        <w:rPr>
          <w:rFonts w:ascii="Verdana" w:eastAsia="Verdana" w:hAnsi="Verdana" w:cs="Verdana"/>
          <w:bdr w:val="nil"/>
        </w:rPr>
        <w:t xml:space="preserve"> Cette page est axée sur la discussion, </w:t>
      </w:r>
      <w:r w:rsidR="000019CA">
        <w:rPr>
          <w:rFonts w:ascii="Verdana" w:eastAsia="Verdana" w:hAnsi="Verdana" w:cs="Verdana"/>
          <w:bdr w:val="nil"/>
        </w:rPr>
        <w:t>pas</w:t>
      </w:r>
      <w:r>
        <w:rPr>
          <w:rFonts w:ascii="Verdana" w:eastAsia="Verdana" w:hAnsi="Verdana" w:cs="Verdana"/>
          <w:bdr w:val="nil"/>
        </w:rPr>
        <w:t xml:space="preserve"> sur </w:t>
      </w:r>
      <w:r w:rsidR="00F1004D">
        <w:rPr>
          <w:rFonts w:ascii="Verdana" w:eastAsia="Verdana" w:hAnsi="Verdana" w:cs="Verdana"/>
          <w:bdr w:val="nil"/>
        </w:rPr>
        <w:t>l'enseignement.</w:t>
      </w:r>
    </w:p>
    <w:p w:rsidR="00F1004D" w:rsidRPr="007138E0" w:rsidRDefault="00F1004D" w:rsidP="00F1004D">
      <w:pPr>
        <w:numPr>
          <w:ilvl w:val="0"/>
          <w:numId w:val="16"/>
        </w:numPr>
        <w:tabs>
          <w:tab w:val="left" w:pos="7380"/>
        </w:tabs>
        <w:spacing w:after="40" w:line="240" w:lineRule="auto"/>
        <w:rPr>
          <w:rFonts w:ascii="Verdana" w:hAnsi="Verdana"/>
          <w:szCs w:val="24"/>
        </w:rPr>
      </w:pPr>
      <w:r>
        <w:rPr>
          <w:rFonts w:ascii="Verdana" w:eastAsia="Verdana" w:hAnsi="Verdana" w:cs="Verdana"/>
          <w:bdr w:val="nil"/>
        </w:rPr>
        <w:t xml:space="preserve">Une fois que les participantes ont répondu à la dernière question, passez à la page suivante du </w:t>
      </w:r>
      <w:proofErr w:type="spellStart"/>
      <w:r>
        <w:rPr>
          <w:rFonts w:ascii="Verdana" w:eastAsia="Verdana" w:hAnsi="Verdana" w:cs="Verdana"/>
          <w:bdr w:val="nil"/>
        </w:rPr>
        <w:t>paper-board</w:t>
      </w:r>
      <w:proofErr w:type="spellEnd"/>
      <w:r>
        <w:rPr>
          <w:rFonts w:ascii="Verdana" w:eastAsia="Verdana" w:hAnsi="Verdana" w:cs="Verdana"/>
          <w:bdr w:val="nil"/>
        </w:rPr>
        <w:t xml:space="preserve"> en </w:t>
      </w:r>
      <w:r w:rsidR="000019CA">
        <w:rPr>
          <w:rFonts w:ascii="Verdana" w:eastAsia="Verdana" w:hAnsi="Verdana" w:cs="Verdana"/>
          <w:bdr w:val="nil"/>
        </w:rPr>
        <w:t>annonçant</w:t>
      </w:r>
      <w:r>
        <w:rPr>
          <w:rFonts w:ascii="Verdana" w:eastAsia="Verdana" w:hAnsi="Verdana" w:cs="Verdana"/>
          <w:bdr w:val="nil"/>
        </w:rPr>
        <w:t xml:space="preserve"> : « Comparons vos </w:t>
      </w:r>
      <w:r w:rsidR="00281CBF">
        <w:rPr>
          <w:rFonts w:ascii="Verdana" w:eastAsia="Verdana" w:hAnsi="Verdana" w:cs="Verdana"/>
          <w:bdr w:val="nil"/>
        </w:rPr>
        <w:t>réflexions</w:t>
      </w:r>
      <w:r>
        <w:rPr>
          <w:rFonts w:ascii="Verdana" w:eastAsia="Verdana" w:hAnsi="Verdana" w:cs="Verdana"/>
          <w:bdr w:val="nil"/>
        </w:rPr>
        <w:t xml:space="preserve"> avec </w:t>
      </w:r>
      <w:r w:rsidR="000019CA">
        <w:rPr>
          <w:rFonts w:ascii="Verdana" w:eastAsia="Verdana" w:hAnsi="Verdana" w:cs="Verdana"/>
          <w:bdr w:val="nil"/>
        </w:rPr>
        <w:t>ce</w:t>
      </w:r>
      <w:r>
        <w:rPr>
          <w:rFonts w:ascii="Verdana" w:eastAsia="Verdana" w:hAnsi="Verdana" w:cs="Verdana"/>
          <w:bdr w:val="nil"/>
        </w:rPr>
        <w:t xml:space="preserve"> qui se trouvent sur les pages suivantes ».</w:t>
      </w:r>
    </w:p>
    <w:p w:rsidR="00F1004D" w:rsidRPr="007138E0" w:rsidRDefault="00F1004D" w:rsidP="00F1004D">
      <w:pPr>
        <w:tabs>
          <w:tab w:val="left" w:pos="1440"/>
          <w:tab w:val="left" w:pos="5760"/>
        </w:tabs>
        <w:spacing w:after="40" w:line="240" w:lineRule="auto"/>
        <w:rPr>
          <w:rFonts w:ascii="Verdana" w:hAnsi="Verdana"/>
          <w:b/>
        </w:rPr>
      </w:pPr>
    </w:p>
    <w:p w:rsidR="00F1004D" w:rsidRPr="007138E0" w:rsidRDefault="00F1004D" w:rsidP="00F1004D">
      <w:pPr>
        <w:tabs>
          <w:tab w:val="left" w:pos="1440"/>
          <w:tab w:val="left" w:pos="5760"/>
        </w:tabs>
        <w:spacing w:after="40" w:line="240" w:lineRule="auto"/>
        <w:rPr>
          <w:rFonts w:ascii="Verdana" w:hAnsi="Verdana"/>
          <w:b/>
        </w:rPr>
      </w:pPr>
    </w:p>
    <w:p w:rsidR="00F1004D" w:rsidRPr="007138E0" w:rsidRDefault="00F1004D" w:rsidP="00F1004D">
      <w:pPr>
        <w:tabs>
          <w:tab w:val="left" w:pos="1440"/>
          <w:tab w:val="left" w:pos="5760"/>
        </w:tabs>
        <w:spacing w:after="40" w:line="240" w:lineRule="auto"/>
        <w:rPr>
          <w:rFonts w:ascii="Verdana" w:hAnsi="Verdana"/>
          <w:b/>
        </w:rPr>
      </w:pPr>
    </w:p>
    <w:p w:rsidR="00F1004D" w:rsidRPr="00281CBF" w:rsidRDefault="00F1004D" w:rsidP="00F1004D">
      <w:pPr>
        <w:keepNext/>
        <w:spacing w:after="40" w:line="240" w:lineRule="auto"/>
        <w:outlineLvl w:val="1"/>
        <w:rPr>
          <w:rFonts w:ascii="Verdana" w:hAnsi="Verdana" w:cs="Arial"/>
          <w:b/>
          <w:bCs/>
          <w:iCs/>
          <w:sz w:val="24"/>
          <w:szCs w:val="28"/>
        </w:rPr>
      </w:pPr>
      <w:r>
        <w:rPr>
          <w:rFonts w:ascii="Verdana" w:eastAsia="Verdana" w:hAnsi="Verdana" w:cs="Verdana"/>
          <w:b/>
          <w:bCs/>
          <w:iCs/>
          <w:sz w:val="24"/>
          <w:szCs w:val="24"/>
          <w:bdr w:val="nil"/>
        </w:rPr>
        <w:t>Où le choléra est-il présent et comment se propage-t-il ?  (Image 1.2) - 5 minutes</w:t>
      </w:r>
      <w:r>
        <w:rPr>
          <w:rFonts w:ascii="Verdana" w:eastAsia="Verdana" w:hAnsi="Verdana" w:cs="Verdana"/>
          <w:iCs/>
          <w:sz w:val="24"/>
          <w:szCs w:val="24"/>
          <w:bdr w:val="nil"/>
        </w:rPr>
        <w:t xml:space="preserve"> </w:t>
      </w:r>
    </w:p>
    <w:p w:rsidR="00F1004D" w:rsidRPr="00281CBF" w:rsidRDefault="00F1004D" w:rsidP="00F1004D">
      <w:pPr>
        <w:spacing w:after="40" w:line="240" w:lineRule="auto"/>
        <w:rPr>
          <w:rFonts w:ascii="Verdana" w:hAnsi="Verdana"/>
          <w:b/>
          <w:bCs/>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F1004D" w:rsidTr="00A6005B">
        <w:trPr>
          <w:trHeight w:val="1728"/>
        </w:trPr>
        <w:tc>
          <w:tcPr>
            <w:tcW w:w="2304" w:type="dxa"/>
            <w:tcBorders>
              <w:top w:val="single" w:sz="4" w:space="0" w:color="auto"/>
              <w:bottom w:val="single" w:sz="4" w:space="0" w:color="auto"/>
              <w:right w:val="single" w:sz="4" w:space="0" w:color="auto"/>
            </w:tcBorders>
            <w:vAlign w:val="center"/>
          </w:tcPr>
          <w:p w:rsidR="00F1004D" w:rsidRPr="00BB432C" w:rsidRDefault="00F1004D" w:rsidP="00A6005B">
            <w:pPr>
              <w:spacing w:after="60" w:line="240" w:lineRule="auto"/>
              <w:rPr>
                <w:rFonts w:ascii="Verdana" w:hAnsi="Verdana" w:cs="Arial"/>
                <w:szCs w:val="20"/>
                <w:lang w:val="en-US"/>
              </w:rPr>
            </w:pPr>
            <w:r w:rsidRPr="00BB432C">
              <w:rPr>
                <w:rFonts w:ascii="Verdana" w:hAnsi="Verdana"/>
                <w:b/>
                <w:noProof/>
                <w:lang w:val="en-US"/>
              </w:rPr>
              <w:drawing>
                <wp:inline distT="0" distB="0" distL="0" distR="0" wp14:anchorId="490F85E3" wp14:editId="73903E36">
                  <wp:extent cx="1034143" cy="96274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6783" cy="9652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F1004D" w:rsidRPr="007138E0" w:rsidRDefault="00F1004D" w:rsidP="0068489A">
            <w:pPr>
              <w:spacing w:after="80" w:line="240" w:lineRule="auto"/>
              <w:rPr>
                <w:rFonts w:ascii="Verdana" w:eastAsia="Calibri" w:hAnsi="Verdana" w:cs="Arial"/>
                <w:b/>
                <w:szCs w:val="20"/>
              </w:rPr>
            </w:pPr>
            <w:r>
              <w:rPr>
                <w:rFonts w:ascii="Verdana" w:eastAsia="Verdana" w:hAnsi="Verdana" w:cs="Verdana"/>
                <w:b/>
                <w:bCs/>
                <w:bdr w:val="nil"/>
              </w:rPr>
              <w:t xml:space="preserve">5. </w:t>
            </w:r>
            <w:r w:rsidR="003D14CF" w:rsidRPr="003D14CF">
              <w:rPr>
                <w:rFonts w:ascii="Verdana" w:eastAsia="Verdana" w:hAnsi="Verdana" w:cs="Verdana"/>
                <w:b/>
                <w:bCs/>
                <w:bdr w:val="nil"/>
              </w:rPr>
              <w:t>Expliquer ce que chaque image représente</w:t>
            </w:r>
          </w:p>
        </w:tc>
      </w:tr>
    </w:tbl>
    <w:p w:rsidR="00F1004D" w:rsidRPr="007138E0" w:rsidRDefault="00F1004D" w:rsidP="00F1004D">
      <w:pPr>
        <w:spacing w:after="60" w:line="240" w:lineRule="auto"/>
        <w:rPr>
          <w:rFonts w:ascii="Verdana" w:hAnsi="Verdana"/>
        </w:rPr>
      </w:pPr>
    </w:p>
    <w:p w:rsidR="00F1004D" w:rsidRPr="007138E0" w:rsidRDefault="00F1004D" w:rsidP="00F1004D">
      <w:pPr>
        <w:numPr>
          <w:ilvl w:val="0"/>
          <w:numId w:val="16"/>
        </w:numPr>
        <w:tabs>
          <w:tab w:val="left" w:pos="7380"/>
        </w:tabs>
        <w:spacing w:after="40" w:line="240" w:lineRule="auto"/>
        <w:rPr>
          <w:rFonts w:ascii="Verdana" w:hAnsi="Verdana"/>
          <w:szCs w:val="24"/>
        </w:rPr>
      </w:pPr>
      <w:r>
        <w:rPr>
          <w:rFonts w:ascii="Verdana" w:eastAsia="Verdana" w:hAnsi="Verdana" w:cs="Verdana"/>
          <w:bdr w:val="nil"/>
        </w:rPr>
        <w:t>Demandez aux aidantes de décrire ce qu'elles voient sur les images de la page 6.</w:t>
      </w:r>
    </w:p>
    <w:p w:rsidR="00F1004D" w:rsidRPr="00965385" w:rsidRDefault="00965385" w:rsidP="00F1004D">
      <w:pPr>
        <w:numPr>
          <w:ilvl w:val="0"/>
          <w:numId w:val="16"/>
        </w:numPr>
        <w:tabs>
          <w:tab w:val="left" w:pos="7380"/>
        </w:tabs>
        <w:spacing w:after="40" w:line="240" w:lineRule="auto"/>
        <w:rPr>
          <w:rFonts w:ascii="Verdana" w:hAnsi="Verdana"/>
          <w:szCs w:val="24"/>
        </w:rPr>
      </w:pPr>
      <w:r w:rsidRPr="00965385">
        <w:rPr>
          <w:rFonts w:ascii="Verdana" w:eastAsia="Verdana" w:hAnsi="Verdana" w:cs="Verdana"/>
          <w:bdr w:val="nil"/>
        </w:rPr>
        <w:t>Expliquez</w:t>
      </w:r>
      <w:r w:rsidR="00F1004D" w:rsidRPr="00965385">
        <w:rPr>
          <w:rFonts w:ascii="Verdana" w:eastAsia="Verdana" w:hAnsi="Verdana" w:cs="Verdana"/>
          <w:bdr w:val="nil"/>
        </w:rPr>
        <w:t xml:space="preserve"> </w:t>
      </w:r>
      <w:r w:rsidR="003D14CF" w:rsidRPr="00965385">
        <w:rPr>
          <w:rFonts w:ascii="Verdana" w:eastAsia="Verdana" w:hAnsi="Verdana" w:cs="Verdana"/>
          <w:bdr w:val="nil"/>
        </w:rPr>
        <w:t>ce que</w:t>
      </w:r>
      <w:r w:rsidR="00F1004D" w:rsidRPr="00965385">
        <w:rPr>
          <w:rFonts w:ascii="Verdana" w:eastAsia="Verdana" w:hAnsi="Verdana" w:cs="Verdana"/>
          <w:bdr w:val="nil"/>
        </w:rPr>
        <w:t xml:space="preserve"> chaque image </w:t>
      </w:r>
      <w:r w:rsidR="003D14CF" w:rsidRPr="00965385">
        <w:rPr>
          <w:rFonts w:ascii="Verdana" w:eastAsia="Verdana" w:hAnsi="Verdana" w:cs="Verdana"/>
          <w:bdr w:val="nil"/>
        </w:rPr>
        <w:t>représente en utilisant les</w:t>
      </w:r>
      <w:r w:rsidR="00F1004D" w:rsidRPr="00965385">
        <w:rPr>
          <w:rFonts w:ascii="Verdana" w:eastAsia="Verdana" w:hAnsi="Verdana" w:cs="Verdana"/>
          <w:bdr w:val="nil"/>
        </w:rPr>
        <w:t xml:space="preserve"> pages 5 et 6 du </w:t>
      </w:r>
      <w:proofErr w:type="spellStart"/>
      <w:r w:rsidR="00F1004D" w:rsidRPr="00965385">
        <w:rPr>
          <w:rFonts w:ascii="Verdana" w:eastAsia="Verdana" w:hAnsi="Verdana" w:cs="Verdana"/>
          <w:bdr w:val="nil"/>
        </w:rPr>
        <w:t>paper-board</w:t>
      </w:r>
      <w:proofErr w:type="spellEnd"/>
      <w:r w:rsidR="00F1004D" w:rsidRPr="00965385">
        <w:rPr>
          <w:rFonts w:ascii="Verdana" w:eastAsia="Verdana" w:hAnsi="Verdana" w:cs="Verdana"/>
          <w:bdr w:val="nil"/>
        </w:rPr>
        <w:t xml:space="preserve">.  </w:t>
      </w:r>
    </w:p>
    <w:p w:rsidR="00F1004D" w:rsidRPr="007138E0" w:rsidRDefault="00F1004D" w:rsidP="00F1004D">
      <w:pPr>
        <w:tabs>
          <w:tab w:val="left" w:pos="7380"/>
        </w:tabs>
        <w:spacing w:after="40" w:line="240" w:lineRule="auto"/>
        <w:ind w:left="360" w:hanging="360"/>
        <w:rPr>
          <w:rFonts w:ascii="Verdana" w:hAnsi="Verdana"/>
          <w:szCs w:val="24"/>
        </w:rPr>
      </w:pPr>
    </w:p>
    <w:p w:rsidR="00F1004D" w:rsidRPr="007138E0" w:rsidRDefault="00F1004D" w:rsidP="00F1004D">
      <w:pPr>
        <w:tabs>
          <w:tab w:val="left" w:pos="7380"/>
        </w:tabs>
        <w:spacing w:after="40" w:line="240" w:lineRule="auto"/>
        <w:ind w:left="360" w:hanging="360"/>
        <w:rPr>
          <w:rFonts w:ascii="Verdana" w:hAnsi="Verdana"/>
          <w:szCs w:val="24"/>
        </w:rPr>
      </w:pPr>
    </w:p>
    <w:p w:rsidR="00F1004D" w:rsidRPr="007138E0" w:rsidRDefault="00281CBF" w:rsidP="00F1004D">
      <w:pPr>
        <w:shd w:val="clear" w:color="auto" w:fill="D9D9D9" w:themeFill="background1" w:themeFillShade="D9"/>
        <w:tabs>
          <w:tab w:val="num" w:pos="450"/>
          <w:tab w:val="left" w:pos="990"/>
          <w:tab w:val="left" w:pos="1260"/>
          <w:tab w:val="left" w:pos="1350"/>
        </w:tabs>
        <w:spacing w:line="240" w:lineRule="auto"/>
        <w:ind w:left="450" w:hanging="360"/>
        <w:rPr>
          <w:rFonts w:ascii="Verdana" w:hAnsi="Verdana"/>
        </w:rPr>
      </w:pPr>
      <w:r w:rsidRPr="00F337F0">
        <w:rPr>
          <w:rFonts w:ascii="Verdana" w:eastAsia="Verdana" w:hAnsi="Verdana" w:cs="Verdana"/>
          <w:b/>
          <w:sz w:val="32"/>
          <w:szCs w:val="32"/>
          <w:bdr w:val="nil"/>
        </w:rPr>
        <w:t>?</w:t>
      </w:r>
      <w:r w:rsidRPr="00F337F0">
        <w:rPr>
          <w:rFonts w:ascii="Verdana" w:eastAsia="Verdana" w:hAnsi="Verdana" w:cs="Verdana"/>
          <w:bdr w:val="nil"/>
        </w:rPr>
        <w:t xml:space="preserve"> </w:t>
      </w:r>
      <w:r w:rsidR="00F1004D" w:rsidRPr="00F337F0">
        <w:rPr>
          <w:rFonts w:ascii="Verdana" w:eastAsia="Verdana" w:hAnsi="Verdana" w:cs="Verdana"/>
          <w:bdr w:val="nil"/>
        </w:rPr>
        <w:t>À votre avis</w:t>
      </w:r>
      <w:r w:rsidR="00965385" w:rsidRPr="00F337F0">
        <w:rPr>
          <w:rFonts w:ascii="Verdana" w:eastAsia="Verdana" w:hAnsi="Verdana" w:cs="Verdana"/>
          <w:bdr w:val="nil"/>
        </w:rPr>
        <w:t>,</w:t>
      </w:r>
      <w:r w:rsidR="00F1004D" w:rsidRPr="00F337F0">
        <w:rPr>
          <w:rFonts w:ascii="Verdana" w:eastAsia="Verdana" w:hAnsi="Verdana" w:cs="Verdana"/>
          <w:bdr w:val="nil"/>
        </w:rPr>
        <w:t xml:space="preserve"> </w:t>
      </w:r>
      <w:r w:rsidR="00965385" w:rsidRPr="00F337F0">
        <w:rPr>
          <w:rFonts w:ascii="Verdana" w:eastAsia="Verdana" w:hAnsi="Verdana" w:cs="Verdana"/>
          <w:bdr w:val="nil"/>
        </w:rPr>
        <w:t>qu’est-ce que</w:t>
      </w:r>
      <w:r w:rsidR="00F1004D" w:rsidRPr="00F337F0">
        <w:rPr>
          <w:rFonts w:ascii="Verdana" w:eastAsia="Verdana" w:hAnsi="Verdana" w:cs="Verdana"/>
          <w:bdr w:val="nil"/>
        </w:rPr>
        <w:t xml:space="preserve"> ces images</w:t>
      </w:r>
      <w:r w:rsidR="00965385" w:rsidRPr="00F337F0">
        <w:rPr>
          <w:rFonts w:ascii="Verdana" w:eastAsia="Verdana" w:hAnsi="Verdana" w:cs="Verdana"/>
          <w:bdr w:val="nil"/>
        </w:rPr>
        <w:t xml:space="preserve"> représentent</w:t>
      </w:r>
      <w:r w:rsidR="00F1004D" w:rsidRPr="00F337F0">
        <w:rPr>
          <w:rFonts w:ascii="Verdana" w:eastAsia="Verdana" w:hAnsi="Verdana" w:cs="Verdana"/>
          <w:bdr w:val="nil"/>
        </w:rPr>
        <w:t xml:space="preserve"> ?</w:t>
      </w:r>
      <w:r w:rsidR="00F1004D">
        <w:rPr>
          <w:rFonts w:ascii="Verdana" w:eastAsia="Verdana" w:hAnsi="Verdana" w:cs="Verdana"/>
          <w:bdr w:val="nil"/>
        </w:rPr>
        <w:t xml:space="preserve"> </w:t>
      </w:r>
    </w:p>
    <w:p w:rsidR="00F1004D" w:rsidRPr="007138E0" w:rsidRDefault="00F1004D" w:rsidP="00F1004D">
      <w:pPr>
        <w:shd w:val="clear" w:color="auto" w:fill="D9D9D9" w:themeFill="background1" w:themeFillShade="D9"/>
        <w:tabs>
          <w:tab w:val="left" w:pos="990"/>
          <w:tab w:val="left" w:pos="1260"/>
          <w:tab w:val="left" w:pos="1350"/>
        </w:tabs>
        <w:spacing w:line="240" w:lineRule="auto"/>
        <w:ind w:left="90"/>
        <w:rPr>
          <w:rFonts w:ascii="Verdana" w:hAnsi="Verdana"/>
        </w:rPr>
      </w:pPr>
    </w:p>
    <w:p w:rsidR="00F1004D" w:rsidRPr="007138E0" w:rsidRDefault="00F1004D" w:rsidP="00F1004D">
      <w:pPr>
        <w:shd w:val="clear" w:color="auto" w:fill="D9D9D9" w:themeFill="background1" w:themeFillShade="D9"/>
        <w:spacing w:after="60" w:line="240" w:lineRule="auto"/>
        <w:rPr>
          <w:rFonts w:ascii="Verdana" w:hAnsi="Verdana"/>
          <w:b/>
        </w:rPr>
      </w:pPr>
      <w:r>
        <w:rPr>
          <w:rFonts w:ascii="Verdana" w:eastAsia="Verdana" w:hAnsi="Verdana" w:cs="Verdana"/>
          <w:b/>
          <w:bCs/>
          <w:bdr w:val="nil"/>
        </w:rPr>
        <w:lastRenderedPageBreak/>
        <w:t xml:space="preserve">Le choléra est une maladie diarrhéique </w:t>
      </w:r>
      <w:r w:rsidR="000019CA">
        <w:rPr>
          <w:rFonts w:ascii="Verdana" w:eastAsia="Verdana" w:hAnsi="Verdana" w:cs="Verdana"/>
          <w:b/>
          <w:bCs/>
          <w:bdr w:val="nil"/>
        </w:rPr>
        <w:t>provoquée</w:t>
      </w:r>
      <w:r>
        <w:rPr>
          <w:rFonts w:ascii="Verdana" w:eastAsia="Verdana" w:hAnsi="Verdana" w:cs="Verdana"/>
          <w:b/>
          <w:bCs/>
          <w:bdr w:val="nil"/>
        </w:rPr>
        <w:t xml:space="preserve"> par la consommation d'eau ou d'aliments contaminés par la bactérie du choléra.  </w:t>
      </w:r>
    </w:p>
    <w:p w:rsidR="00F1004D" w:rsidRPr="007138E0" w:rsidRDefault="00F1004D" w:rsidP="00F1004D">
      <w:pPr>
        <w:numPr>
          <w:ilvl w:val="0"/>
          <w:numId w:val="21"/>
        </w:numPr>
        <w:shd w:val="clear" w:color="auto" w:fill="D9D9D9" w:themeFill="background1" w:themeFillShade="D9"/>
        <w:spacing w:after="60" w:line="240" w:lineRule="auto"/>
        <w:contextualSpacing/>
        <w:rPr>
          <w:rFonts w:ascii="Times New Roman" w:eastAsia="Times New Roman" w:hAnsi="Times New Roman" w:cs="Times New Roman"/>
          <w:sz w:val="24"/>
          <w:szCs w:val="24"/>
        </w:rPr>
      </w:pPr>
      <w:r>
        <w:rPr>
          <w:rFonts w:ascii="Verdana" w:eastAsia="Verdana" w:hAnsi="Verdana" w:cs="Verdana"/>
          <w:bdr w:val="nil"/>
        </w:rPr>
        <w:t>Le choléra se propage souvent après des inondations ou la saison des pluies, en particulier pendan</w:t>
      </w:r>
      <w:r w:rsidR="00281CBF">
        <w:rPr>
          <w:rFonts w:ascii="Verdana" w:eastAsia="Verdana" w:hAnsi="Verdana" w:cs="Verdana"/>
          <w:bdr w:val="nil"/>
        </w:rPr>
        <w:t xml:space="preserve">t les mois chauds et pluvieux. </w:t>
      </w:r>
      <w:r>
        <w:rPr>
          <w:rFonts w:ascii="Verdana" w:eastAsia="Verdana" w:hAnsi="Verdana" w:cs="Verdana"/>
          <w:bdr w:val="nil"/>
        </w:rPr>
        <w:t>Dans certains endroits, les épidémies de choléra commencent à la fin de la saison sèche ou au début de la saison des pluies, lorsque les sources d'eau sont limitées et deviennent saumâtres et / ou très polluées.</w:t>
      </w:r>
      <w:r>
        <w:rPr>
          <w:rFonts w:ascii="Verdana" w:hAnsi="Verdana"/>
          <w:szCs w:val="24"/>
          <w:vertAlign w:val="superscript"/>
          <w:lang w:val="en-US"/>
        </w:rPr>
        <w:footnoteReference w:id="6"/>
      </w:r>
    </w:p>
    <w:p w:rsidR="00F1004D" w:rsidRPr="007138E0" w:rsidRDefault="00281CBF" w:rsidP="00F1004D">
      <w:pPr>
        <w:numPr>
          <w:ilvl w:val="0"/>
          <w:numId w:val="21"/>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La bactérie</w:t>
      </w:r>
      <w:r w:rsidR="00F1004D">
        <w:rPr>
          <w:rFonts w:ascii="Verdana" w:eastAsia="Verdana" w:hAnsi="Verdana" w:cs="Verdana"/>
          <w:bdr w:val="nil"/>
        </w:rPr>
        <w:t xml:space="preserve"> du choléra </w:t>
      </w:r>
      <w:r>
        <w:rPr>
          <w:rFonts w:ascii="Verdana" w:eastAsia="Verdana" w:hAnsi="Verdana" w:cs="Verdana"/>
          <w:bdr w:val="nil"/>
        </w:rPr>
        <w:t xml:space="preserve">est généralement présente dans les aliments </w:t>
      </w:r>
      <w:r w:rsidR="00F1004D">
        <w:rPr>
          <w:rFonts w:ascii="Verdana" w:eastAsia="Verdana" w:hAnsi="Verdana" w:cs="Verdana"/>
          <w:bdr w:val="nil"/>
        </w:rPr>
        <w:t>et les sour</w:t>
      </w:r>
      <w:r>
        <w:rPr>
          <w:rFonts w:ascii="Verdana" w:eastAsia="Verdana" w:hAnsi="Verdana" w:cs="Verdana"/>
          <w:bdr w:val="nil"/>
        </w:rPr>
        <w:t>ces d'eau qui ont été contaminé</w:t>
      </w:r>
      <w:r w:rsidR="00F1004D">
        <w:rPr>
          <w:rFonts w:ascii="Verdana" w:eastAsia="Verdana" w:hAnsi="Verdana" w:cs="Verdana"/>
          <w:bdr w:val="nil"/>
        </w:rPr>
        <w:t xml:space="preserve">s par des </w:t>
      </w:r>
      <w:r>
        <w:rPr>
          <w:rFonts w:ascii="Verdana" w:eastAsia="Verdana" w:hAnsi="Verdana" w:cs="Verdana"/>
          <w:bdr w:val="nil"/>
        </w:rPr>
        <w:t>excréments</w:t>
      </w:r>
      <w:r w:rsidR="000019CA">
        <w:rPr>
          <w:rFonts w:ascii="Verdana" w:eastAsia="Verdana" w:hAnsi="Verdana" w:cs="Verdana"/>
          <w:bdr w:val="nil"/>
        </w:rPr>
        <w:t xml:space="preserve"> d'un sujet infecté</w:t>
      </w:r>
      <w:r w:rsidR="00F1004D">
        <w:rPr>
          <w:rFonts w:ascii="Verdana" w:eastAsia="Verdana" w:hAnsi="Verdana" w:cs="Verdana"/>
          <w:bdr w:val="nil"/>
        </w:rPr>
        <w:t>.</w:t>
      </w:r>
    </w:p>
    <w:p w:rsidR="00F1004D" w:rsidRPr="007138E0" w:rsidRDefault="00F1004D" w:rsidP="00F1004D">
      <w:pPr>
        <w:numPr>
          <w:ilvl w:val="0"/>
          <w:numId w:val="21"/>
        </w:numPr>
        <w:shd w:val="clear" w:color="auto" w:fill="D9D9D9" w:themeFill="background1" w:themeFillShade="D9"/>
        <w:spacing w:after="60" w:line="240" w:lineRule="auto"/>
        <w:contextualSpacing/>
        <w:rPr>
          <w:rFonts w:ascii="Verdana" w:hAnsi="Verdana"/>
          <w:b/>
          <w:szCs w:val="24"/>
        </w:rPr>
      </w:pPr>
      <w:r>
        <w:rPr>
          <w:rFonts w:ascii="Verdana" w:eastAsia="Verdana" w:hAnsi="Verdana" w:cs="Verdana"/>
          <w:bdr w:val="nil"/>
        </w:rPr>
        <w:t>Le choléra se propage facilement dans les endroits où les personnes n'enterrent pas leurs excréments ou n'utilisent pas de latrines</w:t>
      </w:r>
      <w:r w:rsidR="004C3941">
        <w:rPr>
          <w:rFonts w:ascii="Verdana" w:eastAsia="Verdana" w:hAnsi="Verdana" w:cs="Verdana"/>
          <w:bdr w:val="nil"/>
        </w:rPr>
        <w:t xml:space="preserve"> couvertes</w:t>
      </w:r>
      <w:r>
        <w:rPr>
          <w:rFonts w:ascii="Verdana" w:eastAsia="Verdana" w:hAnsi="Verdana" w:cs="Verdana"/>
          <w:bdr w:val="nil"/>
        </w:rPr>
        <w:t xml:space="preserve">, ne se lavent pas les mains </w:t>
      </w:r>
      <w:r w:rsidR="000019CA">
        <w:rPr>
          <w:rFonts w:ascii="Verdana" w:eastAsia="Verdana" w:hAnsi="Verdana" w:cs="Verdana"/>
          <w:bdr w:val="nil"/>
        </w:rPr>
        <w:t>régulièrement</w:t>
      </w:r>
      <w:r w:rsidR="00281CBF">
        <w:rPr>
          <w:rFonts w:ascii="Verdana" w:eastAsia="Verdana" w:hAnsi="Verdana" w:cs="Verdana"/>
          <w:bdr w:val="nil"/>
        </w:rPr>
        <w:t xml:space="preserve"> </w:t>
      </w:r>
      <w:r w:rsidR="000019CA">
        <w:rPr>
          <w:rFonts w:ascii="Verdana" w:eastAsia="Verdana" w:hAnsi="Verdana" w:cs="Verdana"/>
          <w:bdr w:val="nil"/>
        </w:rPr>
        <w:t>avec du savon, de la cendre</w:t>
      </w:r>
      <w:r>
        <w:rPr>
          <w:rFonts w:ascii="Verdana" w:eastAsia="Verdana" w:hAnsi="Verdana" w:cs="Verdana"/>
          <w:bdr w:val="nil"/>
        </w:rPr>
        <w:t xml:space="preserve"> et de l'eau, et ne trait</w:t>
      </w:r>
      <w:r w:rsidR="000019CA">
        <w:rPr>
          <w:rFonts w:ascii="Verdana" w:eastAsia="Verdana" w:hAnsi="Verdana" w:cs="Verdana"/>
          <w:bdr w:val="nil"/>
        </w:rPr>
        <w:t>ent pas (désinfectent pas) l’</w:t>
      </w:r>
      <w:r>
        <w:rPr>
          <w:rFonts w:ascii="Verdana" w:eastAsia="Verdana" w:hAnsi="Verdana" w:cs="Verdana"/>
          <w:bdr w:val="nil"/>
        </w:rPr>
        <w:t xml:space="preserve">eau potable.  </w:t>
      </w:r>
    </w:p>
    <w:p w:rsidR="00F1004D" w:rsidRPr="007138E0" w:rsidRDefault="00F1004D" w:rsidP="00F1004D">
      <w:pPr>
        <w:widowControl w:val="0"/>
        <w:shd w:val="clear" w:color="auto" w:fill="D9D9D9" w:themeFill="background1" w:themeFillShade="D9"/>
        <w:spacing w:line="240" w:lineRule="auto"/>
        <w:ind w:left="720"/>
        <w:rPr>
          <w:rFonts w:ascii="Verdana" w:eastAsia="Times New Roman" w:hAnsi="Verdana" w:cs="Times New Roman"/>
          <w:color w:val="000000"/>
          <w:kern w:val="28"/>
          <w14:cntxtAlts/>
        </w:rPr>
      </w:pPr>
      <w:r w:rsidRPr="007138E0">
        <w:rPr>
          <w:rFonts w:ascii="Verdana" w:eastAsia="Times New Roman" w:hAnsi="Verdana" w:cs="Times New Roman"/>
          <w:color w:val="000000"/>
          <w:kern w:val="28"/>
          <w14:cntxtAlts/>
        </w:rPr>
        <w:t> </w:t>
      </w:r>
    </w:p>
    <w:p w:rsidR="00F1004D" w:rsidRPr="007138E0" w:rsidRDefault="00F1004D" w:rsidP="00F1004D">
      <w:pPr>
        <w:widowControl w:val="0"/>
        <w:shd w:val="clear" w:color="auto" w:fill="D9D9D9" w:themeFill="background1" w:themeFillShade="D9"/>
        <w:spacing w:line="240" w:lineRule="auto"/>
        <w:ind w:left="360" w:hanging="360"/>
        <w:rPr>
          <w:rFonts w:ascii="Verdana" w:eastAsia="Times New Roman" w:hAnsi="Verdana" w:cs="Times New Roman"/>
          <w:color w:val="000000"/>
          <w14:cntxtAlts/>
        </w:rPr>
      </w:pPr>
      <w:r>
        <w:rPr>
          <w:rFonts w:ascii="Arial Black" w:eastAsia="Arial Black" w:hAnsi="Arial Black" w:cs="Arial Black"/>
          <w:color w:val="000000"/>
          <w:bdr w:val="nil"/>
        </w:rPr>
        <w:t>?</w:t>
      </w:r>
      <w:r w:rsidR="00281CBF">
        <w:rPr>
          <w:rFonts w:ascii="Arial Black" w:eastAsia="Arial Black" w:hAnsi="Arial Black" w:cs="Arial Black"/>
          <w:color w:val="000000"/>
          <w:bdr w:val="nil"/>
        </w:rPr>
        <w:t xml:space="preserve"> </w:t>
      </w:r>
      <w:r w:rsidR="00FB7599">
        <w:rPr>
          <w:rFonts w:ascii="Verdana" w:eastAsia="Verdana" w:hAnsi="Verdana" w:cs="Verdana"/>
          <w:color w:val="000000"/>
          <w:bdr w:val="nil"/>
        </w:rPr>
        <w:t xml:space="preserve">Où </w:t>
      </w:r>
      <w:proofErr w:type="spellStart"/>
      <w:r w:rsidR="00FB7599">
        <w:rPr>
          <w:rFonts w:ascii="Verdana" w:eastAsia="Verdana" w:hAnsi="Verdana" w:cs="Verdana"/>
          <w:color w:val="000000"/>
          <w:bdr w:val="nil"/>
        </w:rPr>
        <w:t>prenez</w:t>
      </w:r>
      <w:r>
        <w:rPr>
          <w:rFonts w:ascii="Verdana" w:eastAsia="Verdana" w:hAnsi="Verdana" w:cs="Verdana"/>
          <w:color w:val="000000"/>
          <w:bdr w:val="nil"/>
        </w:rPr>
        <w:t>-vous</w:t>
      </w:r>
      <w:proofErr w:type="spellEnd"/>
      <w:r>
        <w:rPr>
          <w:rFonts w:ascii="Verdana" w:eastAsia="Verdana" w:hAnsi="Verdana" w:cs="Verdana"/>
          <w:color w:val="000000"/>
          <w:bdr w:val="nil"/>
        </w:rPr>
        <w:t xml:space="preserve"> votre eau à présent ? Vos enfants viennent-ils avec vous ? Quelles sont les choses que vous pouvez faire pour protéger vos enfants pendant que vous </w:t>
      </w:r>
      <w:r w:rsidR="000019CA">
        <w:rPr>
          <w:rFonts w:ascii="Verdana" w:eastAsia="Verdana" w:hAnsi="Verdana" w:cs="Verdana"/>
          <w:color w:val="000000"/>
          <w:bdr w:val="nil"/>
        </w:rPr>
        <w:t>puisez ou tirez</w:t>
      </w:r>
      <w:r>
        <w:rPr>
          <w:rFonts w:ascii="Verdana" w:eastAsia="Verdana" w:hAnsi="Verdana" w:cs="Verdana"/>
          <w:color w:val="000000"/>
          <w:bdr w:val="nil"/>
        </w:rPr>
        <w:t xml:space="preserve"> de l'eau ? </w:t>
      </w:r>
    </w:p>
    <w:p w:rsidR="00F1004D" w:rsidRPr="007138E0" w:rsidRDefault="00F1004D" w:rsidP="00F1004D">
      <w:pPr>
        <w:widowControl w:val="0"/>
        <w:shd w:val="clear" w:color="auto" w:fill="D9D9D9" w:themeFill="background1" w:themeFillShade="D9"/>
        <w:spacing w:line="240" w:lineRule="auto"/>
        <w:ind w:left="360" w:hanging="360"/>
        <w:rPr>
          <w:rFonts w:ascii="Verdana" w:eastAsia="Times New Roman" w:hAnsi="Verdana" w:cs="Times New Roman"/>
          <w:color w:val="000000"/>
          <w:sz w:val="40"/>
          <w:szCs w:val="40"/>
          <w14:cntxtAlts/>
        </w:rPr>
      </w:pPr>
      <w:r>
        <w:rPr>
          <w:rFonts w:ascii="Arial Black" w:eastAsia="Arial Black" w:hAnsi="Arial Black" w:cs="Arial Black"/>
          <w:color w:val="000000"/>
          <w:bdr w:val="nil"/>
        </w:rPr>
        <w:t>?</w:t>
      </w:r>
      <w:r w:rsidR="00281CBF">
        <w:rPr>
          <w:rFonts w:ascii="Arial Black" w:eastAsia="Arial Black" w:hAnsi="Arial Black" w:cs="Arial Black"/>
          <w:color w:val="000000"/>
          <w:bdr w:val="nil"/>
        </w:rPr>
        <w:t xml:space="preserve"> </w:t>
      </w:r>
      <w:r>
        <w:rPr>
          <w:rFonts w:ascii="Verdana" w:eastAsia="Verdana" w:hAnsi="Verdana" w:cs="Verdana"/>
          <w:color w:val="000000"/>
          <w:bdr w:val="nil"/>
        </w:rPr>
        <w:t>Quelle est la situation concernant les latrines dans votre famille / communauté ? Utilisez-vous des l</w:t>
      </w:r>
      <w:r w:rsidR="00281CBF">
        <w:rPr>
          <w:rFonts w:ascii="Verdana" w:eastAsia="Verdana" w:hAnsi="Verdana" w:cs="Verdana"/>
          <w:color w:val="000000"/>
          <w:bdr w:val="nil"/>
        </w:rPr>
        <w:t xml:space="preserve">atrines </w:t>
      </w:r>
      <w:r w:rsidR="00273DAB">
        <w:rPr>
          <w:rFonts w:ascii="Verdana" w:eastAsia="Verdana" w:hAnsi="Verdana" w:cs="Verdana"/>
          <w:color w:val="000000"/>
          <w:bdr w:val="nil"/>
        </w:rPr>
        <w:t xml:space="preserve">couvertes </w:t>
      </w:r>
      <w:r w:rsidR="00281CBF">
        <w:rPr>
          <w:rFonts w:ascii="Verdana" w:eastAsia="Verdana" w:hAnsi="Verdana" w:cs="Verdana"/>
          <w:color w:val="000000"/>
          <w:bdr w:val="nil"/>
        </w:rPr>
        <w:t xml:space="preserve">? Que faites-vous </w:t>
      </w:r>
      <w:r w:rsidR="000019CA">
        <w:rPr>
          <w:rFonts w:ascii="Verdana" w:eastAsia="Verdana" w:hAnsi="Verdana" w:cs="Verdana"/>
          <w:color w:val="000000"/>
          <w:bdr w:val="nil"/>
        </w:rPr>
        <w:t>des</w:t>
      </w:r>
      <w:r>
        <w:rPr>
          <w:rFonts w:ascii="Verdana" w:eastAsia="Verdana" w:hAnsi="Verdana" w:cs="Verdana"/>
          <w:color w:val="000000"/>
          <w:bdr w:val="nil"/>
        </w:rPr>
        <w:t xml:space="preserve"> selles de vos enfants ?</w:t>
      </w:r>
    </w:p>
    <w:p w:rsidR="00F1004D" w:rsidRPr="007138E0" w:rsidRDefault="00F1004D" w:rsidP="00F1004D">
      <w:pPr>
        <w:shd w:val="clear" w:color="auto" w:fill="D9D9D9" w:themeFill="background1" w:themeFillShade="D9"/>
        <w:tabs>
          <w:tab w:val="left" w:pos="7380"/>
        </w:tabs>
        <w:spacing w:after="40" w:line="240" w:lineRule="auto"/>
        <w:ind w:left="360" w:hanging="360"/>
        <w:rPr>
          <w:rFonts w:ascii="Verdana" w:hAnsi="Verdana"/>
          <w:szCs w:val="24"/>
        </w:rPr>
      </w:pPr>
    </w:p>
    <w:p w:rsidR="00F1004D" w:rsidRPr="007138E0" w:rsidRDefault="00F1004D" w:rsidP="00F1004D">
      <w:pPr>
        <w:tabs>
          <w:tab w:val="left" w:pos="1440"/>
          <w:tab w:val="left" w:pos="5760"/>
        </w:tabs>
        <w:spacing w:after="40" w:line="240" w:lineRule="auto"/>
        <w:rPr>
          <w:rFonts w:ascii="Verdana" w:hAnsi="Verdana"/>
          <w:b/>
          <w:szCs w:val="20"/>
        </w:rPr>
      </w:pPr>
    </w:p>
    <w:p w:rsidR="00F1004D" w:rsidRPr="00141FBE" w:rsidRDefault="00A52DB9" w:rsidP="00F1004D">
      <w:pPr>
        <w:tabs>
          <w:tab w:val="left" w:pos="1440"/>
          <w:tab w:val="left" w:pos="5760"/>
        </w:tabs>
        <w:spacing w:after="40" w:line="240" w:lineRule="auto"/>
        <w:rPr>
          <w:rFonts w:ascii="Verdana" w:hAnsi="Verdana"/>
          <w:sz w:val="28"/>
          <w:szCs w:val="28"/>
        </w:rPr>
      </w:pPr>
      <w:r>
        <w:rPr>
          <w:rFonts w:ascii="Verdana" w:eastAsia="Verdana" w:hAnsi="Verdana" w:cs="Verdana"/>
          <w:b/>
          <w:bCs/>
          <w:bdr w:val="nil"/>
        </w:rPr>
        <w:t>Informations</w:t>
      </w:r>
      <w:r w:rsidR="00F1004D">
        <w:rPr>
          <w:rFonts w:ascii="Verdana" w:eastAsia="Verdana" w:hAnsi="Verdana" w:cs="Verdana"/>
          <w:b/>
          <w:bCs/>
          <w:bdr w:val="nil"/>
        </w:rPr>
        <w:t xml:space="preserve"> supplémentaires pour le formateur </w:t>
      </w:r>
    </w:p>
    <w:p w:rsidR="00F1004D" w:rsidRPr="007138E0" w:rsidRDefault="00F1004D" w:rsidP="00F1004D">
      <w:pPr>
        <w:numPr>
          <w:ilvl w:val="0"/>
          <w:numId w:val="16"/>
        </w:numPr>
        <w:tabs>
          <w:tab w:val="left" w:pos="7380"/>
        </w:tabs>
        <w:spacing w:after="40" w:line="240" w:lineRule="auto"/>
        <w:rPr>
          <w:rFonts w:ascii="Verdana" w:hAnsi="Verdana"/>
          <w:szCs w:val="20"/>
        </w:rPr>
      </w:pPr>
      <w:r>
        <w:rPr>
          <w:rFonts w:ascii="Verdana" w:eastAsia="Verdana" w:hAnsi="Verdana" w:cs="Verdana"/>
          <w:bdr w:val="nil"/>
        </w:rPr>
        <w:t xml:space="preserve">Le choléra est causé par la bactérie </w:t>
      </w:r>
      <w:proofErr w:type="spellStart"/>
      <w:r>
        <w:rPr>
          <w:rFonts w:ascii="Verdana" w:eastAsia="Verdana" w:hAnsi="Verdana" w:cs="Verdana"/>
          <w:bdr w:val="nil"/>
        </w:rPr>
        <w:t>Vibrio</w:t>
      </w:r>
      <w:proofErr w:type="spellEnd"/>
      <w:r>
        <w:rPr>
          <w:rFonts w:ascii="Verdana" w:eastAsia="Verdana" w:hAnsi="Verdana" w:cs="Verdana"/>
          <w:bdr w:val="nil"/>
        </w:rPr>
        <w:t xml:space="preserve"> cholera. </w:t>
      </w:r>
    </w:p>
    <w:p w:rsidR="00F1004D" w:rsidRPr="00FA2096" w:rsidRDefault="00F1004D" w:rsidP="00281CBF">
      <w:pPr>
        <w:pStyle w:val="Bullets1"/>
        <w:rPr>
          <w:szCs w:val="20"/>
          <w:lang w:val="fr-FR"/>
        </w:rPr>
      </w:pPr>
      <w:r w:rsidRPr="00281CBF">
        <w:rPr>
          <w:bdr w:val="nil"/>
          <w:lang w:val="fr-FR"/>
        </w:rPr>
        <w:t xml:space="preserve">Les nourrissons </w:t>
      </w:r>
      <w:r w:rsidR="00281CBF">
        <w:rPr>
          <w:bdr w:val="nil"/>
          <w:lang w:val="fr-FR"/>
        </w:rPr>
        <w:t xml:space="preserve">nourris </w:t>
      </w:r>
      <w:r w:rsidR="00281CBF" w:rsidRPr="00281CBF">
        <w:rPr>
          <w:rFonts w:eastAsia="Verdana" w:cs="Verdana"/>
          <w:szCs w:val="22"/>
          <w:bdr w:val="nil"/>
          <w:lang w:val="fr-FR"/>
        </w:rPr>
        <w:t xml:space="preserve">exclusivement </w:t>
      </w:r>
      <w:r w:rsidR="00281CBF">
        <w:rPr>
          <w:rFonts w:eastAsia="Verdana" w:cs="Verdana"/>
          <w:szCs w:val="22"/>
          <w:bdr w:val="nil"/>
          <w:lang w:val="fr-FR"/>
        </w:rPr>
        <w:t xml:space="preserve">au lait maternel </w:t>
      </w:r>
      <w:r w:rsidRPr="00281CBF">
        <w:rPr>
          <w:bdr w:val="nil"/>
          <w:lang w:val="fr-FR"/>
        </w:rPr>
        <w:t>ont</w:t>
      </w:r>
      <w:r w:rsidR="00281CBF">
        <w:rPr>
          <w:bdr w:val="nil"/>
          <w:lang w:val="fr-FR"/>
        </w:rPr>
        <w:t xml:space="preserve"> des selles molles et liquides.</w:t>
      </w:r>
      <w:r w:rsidRPr="00281CBF">
        <w:rPr>
          <w:bdr w:val="nil"/>
          <w:lang w:val="fr-FR"/>
        </w:rPr>
        <w:t xml:space="preserve"> I</w:t>
      </w:r>
      <w:r w:rsidR="00281CBF" w:rsidRPr="00281CBF">
        <w:rPr>
          <w:bdr w:val="nil"/>
          <w:lang w:val="fr-FR"/>
        </w:rPr>
        <w:t>l ne s'agit pas de la diarrhée.</w:t>
      </w:r>
      <w:r w:rsidR="00281CBF">
        <w:rPr>
          <w:bdr w:val="nil"/>
          <w:lang w:val="fr-FR"/>
        </w:rPr>
        <w:t xml:space="preserve"> Cependant, si un enfant nourri au lait maternel présente</w:t>
      </w:r>
      <w:r w:rsidRPr="00281CBF">
        <w:rPr>
          <w:bdr w:val="nil"/>
          <w:lang w:val="fr-FR"/>
        </w:rPr>
        <w:t xml:space="preserve"> des selles molles plus d'une fois après chaque allaitement, il s'agit probablement de la diarrhée. Les enfants </w:t>
      </w:r>
      <w:r w:rsidR="000019CA" w:rsidRPr="000019CA">
        <w:rPr>
          <w:bdr w:val="nil"/>
          <w:lang w:val="fr-FR"/>
        </w:rPr>
        <w:t xml:space="preserve">nourris au lait maternel et souffrant de diarrhée </w:t>
      </w:r>
      <w:r w:rsidR="00FB7599">
        <w:rPr>
          <w:bdr w:val="nil"/>
          <w:lang w:val="fr-FR"/>
        </w:rPr>
        <w:t>doivent</w:t>
      </w:r>
      <w:r w:rsidR="000019CA" w:rsidRPr="000019CA">
        <w:rPr>
          <w:bdr w:val="nil"/>
          <w:lang w:val="fr-FR"/>
        </w:rPr>
        <w:t xml:space="preserve"> être allaités plus souvent </w:t>
      </w:r>
      <w:r w:rsidRPr="00281CBF">
        <w:rPr>
          <w:bdr w:val="nil"/>
          <w:lang w:val="fr-FR"/>
        </w:rPr>
        <w:t xml:space="preserve">pour </w:t>
      </w:r>
      <w:r w:rsidR="000019CA">
        <w:rPr>
          <w:bdr w:val="nil"/>
          <w:lang w:val="fr-FR"/>
        </w:rPr>
        <w:t>qu’ils puissent se réhydrater</w:t>
      </w:r>
      <w:r w:rsidR="00281CBF" w:rsidRPr="00281CBF">
        <w:rPr>
          <w:bdr w:val="nil"/>
          <w:lang w:val="fr-FR"/>
        </w:rPr>
        <w:t xml:space="preserve">. </w:t>
      </w:r>
      <w:r w:rsidRPr="00281CBF">
        <w:rPr>
          <w:bdr w:val="nil"/>
          <w:lang w:val="fr-FR"/>
        </w:rPr>
        <w:t>L'allait</w:t>
      </w:r>
      <w:r w:rsidR="00281CBF" w:rsidRPr="00281CBF">
        <w:rPr>
          <w:bdr w:val="nil"/>
          <w:lang w:val="fr-FR"/>
        </w:rPr>
        <w:t xml:space="preserve">ement maternel </w:t>
      </w:r>
      <w:r w:rsidR="000019CA">
        <w:rPr>
          <w:bdr w:val="nil"/>
          <w:lang w:val="fr-FR"/>
        </w:rPr>
        <w:t>les protège</w:t>
      </w:r>
      <w:r w:rsidR="00281CBF" w:rsidRPr="00281CBF">
        <w:rPr>
          <w:bdr w:val="nil"/>
          <w:lang w:val="fr-FR"/>
        </w:rPr>
        <w:t xml:space="preserve">. </w:t>
      </w:r>
      <w:r w:rsidRPr="00281CBF">
        <w:rPr>
          <w:bdr w:val="nil"/>
          <w:lang w:val="fr-FR"/>
        </w:rPr>
        <w:t>Vous trouverez davantage d'informations sur les soins à apporter à l'enfant malade dans la leçon 3.</w:t>
      </w:r>
    </w:p>
    <w:p w:rsidR="00FA2096" w:rsidRDefault="00FA2096" w:rsidP="00FA2096">
      <w:pPr>
        <w:pStyle w:val="Bullets1"/>
        <w:numPr>
          <w:ilvl w:val="0"/>
          <w:numId w:val="0"/>
        </w:numPr>
        <w:ind w:left="360"/>
        <w:rPr>
          <w:szCs w:val="20"/>
          <w:lang w:val="fr-FR"/>
        </w:rPr>
      </w:pPr>
    </w:p>
    <w:p w:rsidR="00D73750" w:rsidRPr="00281CBF" w:rsidRDefault="00D73750" w:rsidP="00FA2096">
      <w:pPr>
        <w:pStyle w:val="Bullets1"/>
        <w:numPr>
          <w:ilvl w:val="0"/>
          <w:numId w:val="0"/>
        </w:numPr>
        <w:ind w:left="360"/>
        <w:rPr>
          <w:szCs w:val="20"/>
          <w:lang w:val="fr-FR"/>
        </w:rPr>
      </w:pPr>
    </w:p>
    <w:p w:rsidR="00F1004D" w:rsidRPr="007138E0" w:rsidRDefault="00F1004D" w:rsidP="00F1004D">
      <w:pPr>
        <w:keepNext/>
        <w:spacing w:after="40" w:line="240" w:lineRule="auto"/>
        <w:outlineLvl w:val="1"/>
        <w:rPr>
          <w:rFonts w:ascii="Verdana" w:hAnsi="Verdana" w:cs="Arial"/>
          <w:bCs/>
          <w:iCs/>
          <w:sz w:val="24"/>
          <w:szCs w:val="28"/>
        </w:rPr>
      </w:pPr>
      <w:r>
        <w:rPr>
          <w:rFonts w:ascii="Verdana" w:eastAsia="Verdana" w:hAnsi="Verdana" w:cs="Verdana"/>
          <w:b/>
          <w:bCs/>
          <w:iCs/>
          <w:sz w:val="24"/>
          <w:szCs w:val="24"/>
          <w:bdr w:val="nil"/>
        </w:rPr>
        <w:t>Les 5 Sources de transmission (</w:t>
      </w:r>
      <w:r w:rsidR="001F55D7">
        <w:rPr>
          <w:rFonts w:ascii="Verdana" w:eastAsia="Verdana" w:hAnsi="Verdana" w:cs="Verdana"/>
          <w:b/>
          <w:bCs/>
          <w:iCs/>
          <w:sz w:val="24"/>
          <w:szCs w:val="24"/>
          <w:bdr w:val="nil"/>
        </w:rPr>
        <w:t>Liquides</w:t>
      </w:r>
      <w:r>
        <w:rPr>
          <w:rFonts w:ascii="Verdana" w:eastAsia="Verdana" w:hAnsi="Verdana" w:cs="Verdana"/>
          <w:b/>
          <w:bCs/>
          <w:iCs/>
          <w:sz w:val="24"/>
          <w:szCs w:val="24"/>
          <w:bdr w:val="nil"/>
        </w:rPr>
        <w:t>, Doigts, Mouches, Nourriture et Champ</w:t>
      </w:r>
      <w:r w:rsidRPr="00C94E03">
        <w:rPr>
          <w:rFonts w:ascii="Verdana" w:eastAsia="Verdana" w:hAnsi="Verdana" w:cs="Verdana"/>
          <w:b/>
          <w:bCs/>
          <w:iCs/>
          <w:sz w:val="24"/>
          <w:szCs w:val="24"/>
          <w:bdr w:val="nil"/>
        </w:rPr>
        <w:t>s) (Image</w:t>
      </w:r>
      <w:r>
        <w:rPr>
          <w:rFonts w:ascii="Verdana" w:eastAsia="Verdana" w:hAnsi="Verdana" w:cs="Verdana"/>
          <w:b/>
          <w:bCs/>
          <w:iCs/>
          <w:sz w:val="24"/>
          <w:szCs w:val="24"/>
          <w:bdr w:val="nil"/>
        </w:rPr>
        <w:t xml:space="preserve"> 1.3) - 5 minutes</w:t>
      </w:r>
    </w:p>
    <w:p w:rsidR="00F1004D" w:rsidRPr="007138E0" w:rsidRDefault="00F1004D" w:rsidP="00F1004D">
      <w:pPr>
        <w:tabs>
          <w:tab w:val="left" w:pos="7380"/>
        </w:tabs>
        <w:spacing w:after="40" w:line="240" w:lineRule="auto"/>
        <w:rPr>
          <w:rFonts w:ascii="Verdana" w:hAnsi="Verdana"/>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F1004D" w:rsidTr="00A6005B">
        <w:trPr>
          <w:trHeight w:val="1728"/>
        </w:trPr>
        <w:tc>
          <w:tcPr>
            <w:tcW w:w="2304" w:type="dxa"/>
            <w:tcBorders>
              <w:top w:val="single" w:sz="4" w:space="0" w:color="auto"/>
              <w:bottom w:val="single" w:sz="4" w:space="0" w:color="auto"/>
              <w:right w:val="single" w:sz="4" w:space="0" w:color="auto"/>
            </w:tcBorders>
            <w:vAlign w:val="center"/>
          </w:tcPr>
          <w:p w:rsidR="00F1004D" w:rsidRPr="00BB432C" w:rsidRDefault="00F1004D" w:rsidP="00A6005B">
            <w:pPr>
              <w:spacing w:after="60" w:line="240" w:lineRule="auto"/>
              <w:jc w:val="center"/>
              <w:rPr>
                <w:rFonts w:ascii="Verdana" w:hAnsi="Verdana" w:cs="Arial"/>
                <w:szCs w:val="20"/>
                <w:lang w:val="en-US"/>
              </w:rPr>
            </w:pPr>
            <w:r w:rsidRPr="00BB432C">
              <w:rPr>
                <w:rFonts w:ascii="Verdana" w:hAnsi="Verdana"/>
                <w:b/>
                <w:noProof/>
                <w:lang w:val="en-US"/>
              </w:rPr>
              <w:drawing>
                <wp:inline distT="0" distB="0" distL="0" distR="0" wp14:anchorId="07A05E30" wp14:editId="2E4A1D32">
                  <wp:extent cx="1045029" cy="97287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54742" cy="981918"/>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F1004D" w:rsidRPr="007138E0" w:rsidRDefault="00F1004D" w:rsidP="00A6005B">
            <w:pPr>
              <w:spacing w:after="80" w:line="240" w:lineRule="auto"/>
              <w:rPr>
                <w:rFonts w:ascii="Verdana" w:eastAsia="Calibri" w:hAnsi="Verdana" w:cs="Arial"/>
                <w:b/>
                <w:szCs w:val="20"/>
              </w:rPr>
            </w:pPr>
            <w:r>
              <w:rPr>
                <w:rFonts w:ascii="Verdana" w:eastAsia="Verdana" w:hAnsi="Verdana" w:cs="Verdana"/>
                <w:b/>
                <w:bCs/>
                <w:bdr w:val="nil"/>
              </w:rPr>
              <w:t xml:space="preserve">6. </w:t>
            </w:r>
            <w:r w:rsidR="003D14CF" w:rsidRPr="003D14CF">
              <w:rPr>
                <w:rFonts w:ascii="Verdana" w:eastAsia="Verdana" w:hAnsi="Verdana" w:cs="Verdana"/>
                <w:b/>
                <w:bCs/>
                <w:bdr w:val="nil"/>
              </w:rPr>
              <w:t>Expliquer ce que chaque image représente</w:t>
            </w:r>
          </w:p>
        </w:tc>
      </w:tr>
    </w:tbl>
    <w:p w:rsidR="00F1004D" w:rsidRPr="007138E0" w:rsidRDefault="00F1004D" w:rsidP="00F1004D">
      <w:pPr>
        <w:tabs>
          <w:tab w:val="left" w:pos="7380"/>
        </w:tabs>
        <w:spacing w:after="40" w:line="240" w:lineRule="auto"/>
        <w:rPr>
          <w:rFonts w:ascii="Verdana" w:hAnsi="Verdana"/>
          <w:sz w:val="12"/>
          <w:szCs w:val="12"/>
        </w:rPr>
      </w:pPr>
    </w:p>
    <w:p w:rsidR="00F1004D" w:rsidRPr="007138E0" w:rsidRDefault="00F1004D" w:rsidP="00F1004D">
      <w:pPr>
        <w:numPr>
          <w:ilvl w:val="0"/>
          <w:numId w:val="16"/>
        </w:numPr>
        <w:tabs>
          <w:tab w:val="left" w:pos="7380"/>
        </w:tabs>
        <w:spacing w:after="40" w:line="240" w:lineRule="auto"/>
        <w:rPr>
          <w:rFonts w:ascii="Verdana" w:hAnsi="Verdana"/>
          <w:szCs w:val="24"/>
        </w:rPr>
      </w:pPr>
      <w:r>
        <w:rPr>
          <w:rFonts w:ascii="Verdana" w:eastAsia="Verdana" w:hAnsi="Verdana" w:cs="Verdana"/>
          <w:bdr w:val="nil"/>
        </w:rPr>
        <w:lastRenderedPageBreak/>
        <w:t>Demandez aux aidantes de décrire ce qu'elles voient sur les images de la page 8.</w:t>
      </w:r>
    </w:p>
    <w:p w:rsidR="00F1004D" w:rsidRPr="007138E0" w:rsidRDefault="00837F1F" w:rsidP="00F1004D">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F1004D">
        <w:rPr>
          <w:rFonts w:ascii="Verdana" w:eastAsia="Verdana" w:hAnsi="Verdana" w:cs="Verdana"/>
          <w:bdr w:val="nil"/>
        </w:rPr>
        <w:t xml:space="preserve"> </w:t>
      </w:r>
      <w:r w:rsidR="003D14CF">
        <w:rPr>
          <w:rFonts w:ascii="Verdana" w:eastAsia="Verdana" w:hAnsi="Verdana" w:cs="Verdana"/>
          <w:bdr w:val="nil"/>
        </w:rPr>
        <w:t>ce que</w:t>
      </w:r>
      <w:r w:rsidR="00F1004D">
        <w:rPr>
          <w:rFonts w:ascii="Verdana" w:eastAsia="Verdana" w:hAnsi="Verdana" w:cs="Verdana"/>
          <w:bdr w:val="nil"/>
        </w:rPr>
        <w:t xml:space="preserve"> chaque image </w:t>
      </w:r>
      <w:r w:rsidR="003D14CF">
        <w:rPr>
          <w:rFonts w:ascii="Verdana" w:eastAsia="Verdana" w:hAnsi="Verdana" w:cs="Verdana"/>
          <w:bdr w:val="nil"/>
        </w:rPr>
        <w:t>représente en utilisant les</w:t>
      </w:r>
      <w:r w:rsidR="00F1004D">
        <w:rPr>
          <w:rFonts w:ascii="Verdana" w:eastAsia="Verdana" w:hAnsi="Verdana" w:cs="Verdana"/>
          <w:bdr w:val="nil"/>
        </w:rPr>
        <w:t xml:space="preserve"> pages 7 et 8 du </w:t>
      </w:r>
      <w:proofErr w:type="spellStart"/>
      <w:r w:rsidR="00F1004D">
        <w:rPr>
          <w:rFonts w:ascii="Verdana" w:eastAsia="Verdana" w:hAnsi="Verdana" w:cs="Verdana"/>
          <w:bdr w:val="nil"/>
        </w:rPr>
        <w:t>paper-board</w:t>
      </w:r>
      <w:proofErr w:type="spellEnd"/>
      <w:r w:rsidR="00F1004D">
        <w:rPr>
          <w:rFonts w:ascii="Verdana" w:eastAsia="Verdana" w:hAnsi="Verdana" w:cs="Verdana"/>
          <w:bdr w:val="nil"/>
        </w:rPr>
        <w:t xml:space="preserve">.  </w:t>
      </w:r>
    </w:p>
    <w:p w:rsidR="00F1004D" w:rsidRPr="007138E0" w:rsidRDefault="00F1004D" w:rsidP="00F1004D">
      <w:pPr>
        <w:widowControl w:val="0"/>
        <w:shd w:val="clear" w:color="auto" w:fill="D9D9D9" w:themeFill="background1" w:themeFillShade="D9"/>
        <w:spacing w:line="285" w:lineRule="auto"/>
        <w:ind w:left="360" w:hanging="360"/>
        <w:rPr>
          <w:rFonts w:ascii="Verdana" w:eastAsia="Times New Roman" w:hAnsi="Verdana" w:cs="Times New Roman"/>
          <w:color w:val="000000"/>
          <w14:cntxtAlts/>
        </w:rPr>
      </w:pPr>
      <w:r>
        <w:rPr>
          <w:rFonts w:ascii="Arial Black" w:eastAsia="Arial Black" w:hAnsi="Arial Black" w:cs="Arial Black"/>
          <w:color w:val="000000"/>
          <w:sz w:val="32"/>
          <w:szCs w:val="32"/>
          <w:bdr w:val="nil"/>
        </w:rPr>
        <w:t>?</w:t>
      </w:r>
      <w:r>
        <w:rPr>
          <w:rFonts w:ascii="Verdana" w:eastAsia="Verdana" w:hAnsi="Verdana" w:cs="Verdana"/>
          <w:color w:val="000000"/>
          <w:sz w:val="32"/>
          <w:szCs w:val="32"/>
          <w:bdr w:val="nil"/>
        </w:rPr>
        <w:t xml:space="preserve"> </w:t>
      </w:r>
      <w:r>
        <w:rPr>
          <w:rFonts w:ascii="Verdana" w:eastAsia="Verdana" w:hAnsi="Verdana" w:cs="Verdana"/>
          <w:color w:val="000000"/>
          <w:bdr w:val="nil"/>
        </w:rPr>
        <w:t>À votre avis</w:t>
      </w:r>
      <w:r w:rsidR="00965385">
        <w:rPr>
          <w:rFonts w:ascii="Verdana" w:eastAsia="Verdana" w:hAnsi="Verdana" w:cs="Verdana"/>
          <w:color w:val="000000"/>
          <w:bdr w:val="nil"/>
        </w:rPr>
        <w:t>,</w:t>
      </w:r>
      <w:r>
        <w:rPr>
          <w:rFonts w:ascii="Verdana" w:eastAsia="Verdana" w:hAnsi="Verdana" w:cs="Verdana"/>
          <w:color w:val="000000"/>
          <w:bdr w:val="nil"/>
        </w:rPr>
        <w:t xml:space="preserve"> </w:t>
      </w:r>
      <w:r w:rsidR="00965385" w:rsidRPr="00AB05F2">
        <w:rPr>
          <w:rFonts w:ascii="Verdana" w:eastAsia="Verdana" w:hAnsi="Verdana" w:cs="Verdana"/>
          <w:bdr w:val="nil"/>
        </w:rPr>
        <w:t>qu’est-ce que ces images représentent ?</w:t>
      </w:r>
    </w:p>
    <w:p w:rsidR="00F1004D" w:rsidRPr="007138E0" w:rsidRDefault="00F1004D" w:rsidP="00F1004D">
      <w:pPr>
        <w:widowControl w:val="0"/>
        <w:shd w:val="clear" w:color="auto" w:fill="D9D9D9" w:themeFill="background1" w:themeFillShade="D9"/>
        <w:spacing w:line="240" w:lineRule="auto"/>
        <w:rPr>
          <w:rFonts w:ascii="Verdana" w:hAnsi="Verdana"/>
          <w:b/>
          <w:bCs/>
        </w:rPr>
      </w:pPr>
      <w:r w:rsidRPr="007138E0">
        <w:rPr>
          <w:rFonts w:ascii="Verdana" w:hAnsi="Verdana"/>
          <w:b/>
          <w:bCs/>
        </w:rPr>
        <w:t> </w:t>
      </w:r>
    </w:p>
    <w:p w:rsidR="00F1004D" w:rsidRPr="007138E0" w:rsidRDefault="00F1004D" w:rsidP="00F1004D">
      <w:pPr>
        <w:shd w:val="clear" w:color="auto" w:fill="D9D9D9" w:themeFill="background1" w:themeFillShade="D9"/>
        <w:spacing w:line="240" w:lineRule="auto"/>
        <w:contextualSpacing/>
        <w:rPr>
          <w:rFonts w:ascii="Verdana" w:hAnsi="Verdana"/>
          <w:b/>
          <w:szCs w:val="24"/>
        </w:rPr>
      </w:pPr>
      <w:r>
        <w:rPr>
          <w:rFonts w:ascii="Verdana" w:eastAsia="Verdana" w:hAnsi="Verdana" w:cs="Verdana"/>
          <w:b/>
          <w:bCs/>
          <w:bdr w:val="nil"/>
        </w:rPr>
        <w:t>Le choléra se propage de la même façon qu'un grand nombre de maladies diarrhéiques, par les cinq « Sources » :</w:t>
      </w:r>
      <w:r>
        <w:rPr>
          <w:rFonts w:ascii="Verdana" w:hAnsi="Verdana"/>
          <w:b/>
          <w:szCs w:val="24"/>
          <w:vertAlign w:val="superscript"/>
          <w:lang w:val="en-US"/>
        </w:rPr>
        <w:footnoteReference w:id="7"/>
      </w:r>
    </w:p>
    <w:p w:rsidR="00F1004D" w:rsidRPr="007138E0" w:rsidRDefault="001F55D7" w:rsidP="00F1004D">
      <w:pPr>
        <w:numPr>
          <w:ilvl w:val="0"/>
          <w:numId w:val="1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
          <w:bCs/>
          <w:bdr w:val="nil"/>
        </w:rPr>
        <w:t>Liquide</w:t>
      </w:r>
      <w:r w:rsidR="00F1004D">
        <w:rPr>
          <w:rFonts w:ascii="Verdana" w:eastAsia="Verdana" w:hAnsi="Verdana" w:cs="Verdana"/>
          <w:b/>
          <w:bCs/>
          <w:bdr w:val="nil"/>
        </w:rPr>
        <w:t xml:space="preserve"> / Eau</w:t>
      </w:r>
      <w:r w:rsidR="00C94E03">
        <w:rPr>
          <w:rFonts w:ascii="Verdana" w:eastAsia="Verdana" w:hAnsi="Verdana" w:cs="Verdana"/>
          <w:bdr w:val="nil"/>
        </w:rPr>
        <w:t xml:space="preserve"> : </w:t>
      </w:r>
      <w:r w:rsidR="00F1004D">
        <w:rPr>
          <w:rFonts w:ascii="Verdana" w:eastAsia="Verdana" w:hAnsi="Verdana" w:cs="Verdana"/>
          <w:bdr w:val="nil"/>
        </w:rPr>
        <w:t xml:space="preserve">En buvant de l'eau qui a été contaminée par des excréments et </w:t>
      </w:r>
      <w:r>
        <w:rPr>
          <w:rFonts w:ascii="Verdana" w:eastAsia="Verdana" w:hAnsi="Verdana" w:cs="Verdana"/>
          <w:bdr w:val="nil"/>
        </w:rPr>
        <w:t xml:space="preserve">qui </w:t>
      </w:r>
      <w:r w:rsidR="00F1004D">
        <w:rPr>
          <w:rFonts w:ascii="Verdana" w:eastAsia="Verdana" w:hAnsi="Verdana" w:cs="Verdana"/>
          <w:bdr w:val="nil"/>
        </w:rPr>
        <w:t xml:space="preserve">n'a pas été traitée (désinfectée). </w:t>
      </w:r>
    </w:p>
    <w:p w:rsidR="00F1004D" w:rsidRPr="007138E0" w:rsidRDefault="00F1004D" w:rsidP="00F1004D">
      <w:pPr>
        <w:numPr>
          <w:ilvl w:val="0"/>
          <w:numId w:val="1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
          <w:bCs/>
          <w:bdr w:val="nil"/>
        </w:rPr>
        <w:t>Doigts</w:t>
      </w:r>
      <w:r w:rsidR="00C94E03">
        <w:rPr>
          <w:rFonts w:ascii="Verdana" w:eastAsia="Verdana" w:hAnsi="Verdana" w:cs="Verdana"/>
          <w:bdr w:val="nil"/>
        </w:rPr>
        <w:t xml:space="preserve"> : </w:t>
      </w:r>
      <w:r>
        <w:rPr>
          <w:rFonts w:ascii="Verdana" w:eastAsia="Verdana" w:hAnsi="Verdana" w:cs="Verdana"/>
          <w:bdr w:val="nil"/>
        </w:rPr>
        <w:t xml:space="preserve">En mettant les mains </w:t>
      </w:r>
      <w:r w:rsidR="00C94E03">
        <w:rPr>
          <w:rFonts w:ascii="Verdana" w:eastAsia="Verdana" w:hAnsi="Verdana" w:cs="Verdana"/>
          <w:bdr w:val="nil"/>
        </w:rPr>
        <w:t xml:space="preserve">à la bouche, lorsqu’elles </w:t>
      </w:r>
      <w:r w:rsidR="00837F1F">
        <w:rPr>
          <w:rFonts w:ascii="Verdana" w:eastAsia="Verdana" w:hAnsi="Verdana" w:cs="Verdana"/>
          <w:bdr w:val="nil"/>
        </w:rPr>
        <w:t xml:space="preserve">n’ont pas été </w:t>
      </w:r>
      <w:r>
        <w:rPr>
          <w:rFonts w:ascii="Verdana" w:eastAsia="Verdana" w:hAnsi="Verdana" w:cs="Verdana"/>
          <w:bdr w:val="nil"/>
        </w:rPr>
        <w:t xml:space="preserve">lavées après avoir </w:t>
      </w:r>
      <w:r w:rsidR="003D1B2D">
        <w:rPr>
          <w:rFonts w:ascii="Verdana" w:eastAsia="Verdana" w:hAnsi="Verdana" w:cs="Verdana"/>
          <w:bdr w:val="nil"/>
        </w:rPr>
        <w:t>déféqué</w:t>
      </w:r>
      <w:r>
        <w:rPr>
          <w:rFonts w:ascii="Verdana" w:eastAsia="Verdana" w:hAnsi="Verdana" w:cs="Verdana"/>
          <w:bdr w:val="nil"/>
        </w:rPr>
        <w:t xml:space="preserve"> ou après avoir touché des excréments sur le sol (ce qui est particulièrement fréquent chez les jeunes enfants qui marchent à quatre pattes)</w:t>
      </w:r>
    </w:p>
    <w:p w:rsidR="00F1004D" w:rsidRPr="007138E0" w:rsidRDefault="00F1004D" w:rsidP="00F1004D">
      <w:pPr>
        <w:numPr>
          <w:ilvl w:val="0"/>
          <w:numId w:val="1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
          <w:bCs/>
          <w:bdr w:val="nil"/>
        </w:rPr>
        <w:t>Mouches</w:t>
      </w:r>
      <w:r w:rsidR="003A732A">
        <w:rPr>
          <w:rFonts w:ascii="Verdana" w:eastAsia="Verdana" w:hAnsi="Verdana" w:cs="Verdana"/>
          <w:bdr w:val="nil"/>
        </w:rPr>
        <w:t xml:space="preserve"> : </w:t>
      </w:r>
      <w:r>
        <w:rPr>
          <w:rFonts w:ascii="Verdana" w:eastAsia="Verdana" w:hAnsi="Verdana" w:cs="Verdana"/>
          <w:bdr w:val="nil"/>
        </w:rPr>
        <w:t xml:space="preserve">Les mouches se posent sur les excréments et viennent ensuite </w:t>
      </w:r>
      <w:r w:rsidR="001F55D7">
        <w:rPr>
          <w:rFonts w:ascii="Verdana" w:eastAsia="Verdana" w:hAnsi="Verdana" w:cs="Verdana"/>
          <w:bdr w:val="nil"/>
        </w:rPr>
        <w:t>contaminer</w:t>
      </w:r>
      <w:r>
        <w:rPr>
          <w:rFonts w:ascii="Verdana" w:eastAsia="Verdana" w:hAnsi="Verdana" w:cs="Verdana"/>
          <w:bdr w:val="nil"/>
        </w:rPr>
        <w:t xml:space="preserve"> les aliments.</w:t>
      </w:r>
    </w:p>
    <w:p w:rsidR="00F1004D" w:rsidRPr="007138E0" w:rsidRDefault="00F1004D" w:rsidP="00F1004D">
      <w:pPr>
        <w:numPr>
          <w:ilvl w:val="0"/>
          <w:numId w:val="1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
          <w:bCs/>
          <w:bdr w:val="nil"/>
        </w:rPr>
        <w:t>Nourriture</w:t>
      </w:r>
      <w:r w:rsidR="003A732A">
        <w:rPr>
          <w:rFonts w:ascii="Verdana" w:eastAsia="Verdana" w:hAnsi="Verdana" w:cs="Verdana"/>
          <w:b/>
          <w:bCs/>
          <w:bdr w:val="nil"/>
        </w:rPr>
        <w:t xml:space="preserve"> </w:t>
      </w:r>
      <w:r w:rsidR="003A732A">
        <w:rPr>
          <w:rFonts w:ascii="Verdana" w:eastAsia="Verdana" w:hAnsi="Verdana" w:cs="Verdana"/>
          <w:bdr w:val="nil"/>
        </w:rPr>
        <w:t xml:space="preserve">: </w:t>
      </w:r>
      <w:r>
        <w:rPr>
          <w:rFonts w:ascii="Verdana" w:eastAsia="Verdana" w:hAnsi="Verdana" w:cs="Verdana"/>
          <w:bdr w:val="nil"/>
        </w:rPr>
        <w:t>En mangeant des aliments qui ont été contaminés</w:t>
      </w:r>
      <w:r w:rsidR="00837F1F">
        <w:rPr>
          <w:rFonts w:ascii="Verdana" w:eastAsia="Verdana" w:hAnsi="Verdana" w:cs="Verdana"/>
          <w:bdr w:val="nil"/>
        </w:rPr>
        <w:t xml:space="preserve"> (salis)</w:t>
      </w:r>
      <w:r>
        <w:rPr>
          <w:rFonts w:ascii="Verdana" w:eastAsia="Verdana" w:hAnsi="Verdana" w:cs="Verdana"/>
          <w:bdr w:val="nil"/>
        </w:rPr>
        <w:t xml:space="preserve"> par les doigts, les mouches ou l'eau qui ont été en contact avec des excréments.</w:t>
      </w:r>
    </w:p>
    <w:p w:rsidR="00F1004D" w:rsidRPr="007138E0" w:rsidRDefault="00F1004D" w:rsidP="00F1004D">
      <w:pPr>
        <w:numPr>
          <w:ilvl w:val="0"/>
          <w:numId w:val="1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
          <w:bCs/>
          <w:bdr w:val="nil"/>
        </w:rPr>
        <w:t>Champs / sol</w:t>
      </w:r>
      <w:r>
        <w:rPr>
          <w:rFonts w:ascii="Verdana" w:eastAsia="Verdana" w:hAnsi="Verdana" w:cs="Verdana"/>
          <w:bdr w:val="nil"/>
        </w:rPr>
        <w:t xml:space="preserve"> : La terre où les </w:t>
      </w:r>
      <w:r w:rsidR="003A732A">
        <w:rPr>
          <w:rFonts w:ascii="Verdana" w:eastAsia="Verdana" w:hAnsi="Verdana" w:cs="Verdana"/>
          <w:bdr w:val="nil"/>
        </w:rPr>
        <w:t>aliments</w:t>
      </w:r>
      <w:r>
        <w:rPr>
          <w:rFonts w:ascii="Verdana" w:eastAsia="Verdana" w:hAnsi="Verdana" w:cs="Verdana"/>
          <w:bdr w:val="nil"/>
        </w:rPr>
        <w:t xml:space="preserve"> sont cultivés peut contenir des excréments lorsque des personnes ou des animaux infectés par le choléra défèquent sur le sol ou près des sources d'eau au lieu d'utiliser des latrines </w:t>
      </w:r>
      <w:r w:rsidR="00273DAB">
        <w:rPr>
          <w:rFonts w:ascii="Verdana" w:eastAsia="Verdana" w:hAnsi="Verdana" w:cs="Verdana"/>
          <w:bdr w:val="nil"/>
        </w:rPr>
        <w:t xml:space="preserve">couvertes </w:t>
      </w:r>
      <w:r>
        <w:rPr>
          <w:rFonts w:ascii="Verdana" w:eastAsia="Verdana" w:hAnsi="Verdana" w:cs="Verdana"/>
          <w:bdr w:val="nil"/>
        </w:rPr>
        <w:t xml:space="preserve">ou d'enterrer les excréments. Les mains qui </w:t>
      </w:r>
      <w:r w:rsidR="00837F1F">
        <w:rPr>
          <w:rFonts w:ascii="Verdana" w:eastAsia="Verdana" w:hAnsi="Verdana" w:cs="Verdana"/>
          <w:bdr w:val="nil"/>
        </w:rPr>
        <w:t>ont travaillé</w:t>
      </w:r>
      <w:r>
        <w:rPr>
          <w:rFonts w:ascii="Verdana" w:eastAsia="Verdana" w:hAnsi="Verdana" w:cs="Verdana"/>
          <w:bdr w:val="nil"/>
        </w:rPr>
        <w:t xml:space="preserve"> la terre peuvent transmettre des microb</w:t>
      </w:r>
      <w:r w:rsidR="003A732A">
        <w:rPr>
          <w:rFonts w:ascii="Verdana" w:eastAsia="Verdana" w:hAnsi="Verdana" w:cs="Verdana"/>
          <w:bdr w:val="nil"/>
        </w:rPr>
        <w:t>es comme le choléra lorsqu’elles ne sont pas lavées après. </w:t>
      </w:r>
      <w:r>
        <w:rPr>
          <w:rFonts w:ascii="Verdana" w:eastAsia="Verdana" w:hAnsi="Verdana" w:cs="Verdana"/>
          <w:bdr w:val="nil"/>
        </w:rPr>
        <w:t xml:space="preserve">Les sols qui sont contaminés par des excréments d'animaux ou d'êtres humains peuvent également contaminer les doigts </w:t>
      </w:r>
      <w:r w:rsidR="001F55D7" w:rsidRPr="001F55D7">
        <w:rPr>
          <w:rFonts w:ascii="Verdana" w:eastAsia="Verdana" w:hAnsi="Verdana" w:cs="Verdana"/>
          <w:bdr w:val="nil"/>
        </w:rPr>
        <w:t>que les jeunes enfants mettent à la bouche.</w:t>
      </w:r>
    </w:p>
    <w:p w:rsidR="00F1004D" w:rsidRPr="007138E0" w:rsidRDefault="00F1004D" w:rsidP="00F1004D">
      <w:pPr>
        <w:widowControl w:val="0"/>
        <w:shd w:val="clear" w:color="auto" w:fill="D9D9D9" w:themeFill="background1" w:themeFillShade="D9"/>
        <w:spacing w:line="240" w:lineRule="auto"/>
        <w:rPr>
          <w:rFonts w:ascii="Verdana" w:hAnsi="Verdana"/>
          <w:b/>
          <w:bCs/>
          <w:highlight w:val="yellow"/>
        </w:rPr>
      </w:pPr>
    </w:p>
    <w:p w:rsidR="00F1004D" w:rsidRPr="007138E0" w:rsidRDefault="00F1004D" w:rsidP="00F1004D">
      <w:pPr>
        <w:shd w:val="clear" w:color="auto" w:fill="D9D9D9" w:themeFill="background1" w:themeFillShade="D9"/>
        <w:spacing w:line="240" w:lineRule="auto"/>
        <w:rPr>
          <w:rFonts w:ascii="Verdana" w:hAnsi="Verdana"/>
          <w:b/>
        </w:rPr>
      </w:pPr>
      <w:r>
        <w:rPr>
          <w:rFonts w:ascii="Verdana" w:eastAsia="Verdana" w:hAnsi="Verdana" w:cs="Verdana"/>
          <w:b/>
          <w:bCs/>
          <w:bdr w:val="nil"/>
        </w:rPr>
        <w:t>D'autres objets contaminés peuvent également être</w:t>
      </w:r>
      <w:r w:rsidR="001F55D7">
        <w:rPr>
          <w:rFonts w:ascii="Verdana" w:eastAsia="Verdana" w:hAnsi="Verdana" w:cs="Verdana"/>
          <w:b/>
          <w:bCs/>
          <w:bdr w:val="nil"/>
        </w:rPr>
        <w:t xml:space="preserve"> à l'origine de la propagation : </w:t>
      </w:r>
      <w:r>
        <w:rPr>
          <w:rFonts w:ascii="Verdana" w:eastAsia="Verdana" w:hAnsi="Verdana" w:cs="Verdana"/>
          <w:b/>
          <w:bCs/>
          <w:bdr w:val="nil"/>
        </w:rPr>
        <w:t>les seaux, les tasses, les louches, les</w:t>
      </w:r>
      <w:r w:rsidR="00837F1F">
        <w:rPr>
          <w:rFonts w:ascii="Verdana" w:eastAsia="Verdana" w:hAnsi="Verdana" w:cs="Verdana"/>
          <w:b/>
          <w:bCs/>
          <w:bdr w:val="nil"/>
        </w:rPr>
        <w:t xml:space="preserve"> chaussures, les vêtements souillés</w:t>
      </w:r>
      <w:r>
        <w:rPr>
          <w:rFonts w:ascii="Verdana" w:eastAsia="Verdana" w:hAnsi="Verdana" w:cs="Verdana"/>
          <w:b/>
          <w:bCs/>
          <w:bdr w:val="nil"/>
        </w:rPr>
        <w:t xml:space="preserve">, etc., </w:t>
      </w:r>
      <w:r w:rsidR="001F55D7" w:rsidRPr="001F55D7">
        <w:rPr>
          <w:rFonts w:ascii="Verdana" w:eastAsia="Verdana" w:hAnsi="Verdana" w:cs="Verdana"/>
          <w:b/>
          <w:bCs/>
          <w:bdr w:val="nil"/>
        </w:rPr>
        <w:t>tout ce qui  a été en contact avec des excréments (par exemple, les doigts).</w:t>
      </w:r>
    </w:p>
    <w:p w:rsidR="00F1004D" w:rsidRPr="007138E0" w:rsidRDefault="00F1004D" w:rsidP="00F1004D">
      <w:pPr>
        <w:shd w:val="clear" w:color="auto" w:fill="D9D9D9" w:themeFill="background1" w:themeFillShade="D9"/>
        <w:spacing w:line="240" w:lineRule="auto"/>
        <w:rPr>
          <w:rFonts w:ascii="Verdana" w:hAnsi="Verdana"/>
          <w:b/>
        </w:rPr>
      </w:pPr>
    </w:p>
    <w:p w:rsidR="00F1004D" w:rsidRPr="007138E0" w:rsidRDefault="00F1004D" w:rsidP="00F1004D">
      <w:pPr>
        <w:shd w:val="clear" w:color="auto" w:fill="D9D9D9" w:themeFill="background1" w:themeFillShade="D9"/>
        <w:spacing w:line="240" w:lineRule="auto"/>
        <w:rPr>
          <w:rFonts w:ascii="Verdana" w:hAnsi="Verdana"/>
        </w:rPr>
      </w:pPr>
      <w:r>
        <w:rPr>
          <w:rFonts w:ascii="Verdana" w:eastAsia="Verdana" w:hAnsi="Verdana" w:cs="Verdana"/>
          <w:b/>
          <w:bCs/>
          <w:bdr w:val="nil"/>
        </w:rPr>
        <w:t xml:space="preserve">Les gens peuvent </w:t>
      </w:r>
      <w:r w:rsidR="001F55D7">
        <w:rPr>
          <w:rFonts w:ascii="Verdana" w:eastAsia="Verdana" w:hAnsi="Verdana" w:cs="Verdana"/>
          <w:b/>
          <w:bCs/>
          <w:bdr w:val="nil"/>
        </w:rPr>
        <w:t>contracter</w:t>
      </w:r>
      <w:r>
        <w:rPr>
          <w:rFonts w:ascii="Verdana" w:eastAsia="Verdana" w:hAnsi="Verdana" w:cs="Verdana"/>
          <w:b/>
          <w:bCs/>
          <w:bdr w:val="nil"/>
        </w:rPr>
        <w:t xml:space="preserve"> le choléra sans le savoir et sans </w:t>
      </w:r>
      <w:r w:rsidR="001F55D7">
        <w:rPr>
          <w:rFonts w:ascii="Verdana" w:eastAsia="Verdana" w:hAnsi="Verdana" w:cs="Verdana"/>
          <w:b/>
          <w:bCs/>
          <w:bdr w:val="nil"/>
        </w:rPr>
        <w:t>manifester de symptôme</w:t>
      </w:r>
      <w:r>
        <w:rPr>
          <w:rFonts w:ascii="Verdana" w:eastAsia="Verdana" w:hAnsi="Verdana" w:cs="Verdana"/>
          <w:b/>
          <w:bCs/>
          <w:bdr w:val="nil"/>
        </w:rPr>
        <w:t>.</w:t>
      </w:r>
      <w:r>
        <w:rPr>
          <w:rFonts w:ascii="Verdana" w:eastAsia="Verdana" w:hAnsi="Verdana" w:cs="Verdana"/>
          <w:bdr w:val="nil"/>
        </w:rPr>
        <w:t xml:space="preserve">  </w:t>
      </w:r>
    </w:p>
    <w:p w:rsidR="00F1004D" w:rsidRPr="007138E0" w:rsidRDefault="00F1004D" w:rsidP="00F1004D">
      <w:pPr>
        <w:numPr>
          <w:ilvl w:val="0"/>
          <w:numId w:val="20"/>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Les mains, le corps et les excréments de ces personnes peuvent alors être une source d'infection pour l</w:t>
      </w:r>
      <w:r w:rsidR="003A732A">
        <w:rPr>
          <w:rFonts w:ascii="Verdana" w:eastAsia="Verdana" w:hAnsi="Verdana" w:cs="Verdana"/>
          <w:bdr w:val="nil"/>
        </w:rPr>
        <w:t>es autres.</w:t>
      </w:r>
      <w:r>
        <w:rPr>
          <w:rFonts w:ascii="Verdana" w:eastAsia="Verdana" w:hAnsi="Verdana" w:cs="Verdana"/>
          <w:bdr w:val="nil"/>
        </w:rPr>
        <w:t xml:space="preserve"> Tous les excréments doivent être traités comme s'ils étaient</w:t>
      </w:r>
      <w:r w:rsidR="00837F1F">
        <w:rPr>
          <w:rFonts w:ascii="Verdana" w:eastAsia="Verdana" w:hAnsi="Verdana" w:cs="Verdana"/>
          <w:bdr w:val="nil"/>
        </w:rPr>
        <w:t xml:space="preserve"> contaminés</w:t>
      </w:r>
      <w:r>
        <w:rPr>
          <w:rFonts w:ascii="Verdana" w:eastAsia="Verdana" w:hAnsi="Verdana" w:cs="Verdana"/>
          <w:bdr w:val="nil"/>
        </w:rPr>
        <w:t xml:space="preserve">, même </w:t>
      </w:r>
      <w:r w:rsidR="001F55D7">
        <w:rPr>
          <w:rFonts w:ascii="Verdana" w:eastAsia="Verdana" w:hAnsi="Verdana" w:cs="Verdana"/>
          <w:bdr w:val="nil"/>
        </w:rPr>
        <w:t>ceux</w:t>
      </w:r>
      <w:r>
        <w:rPr>
          <w:rFonts w:ascii="Verdana" w:eastAsia="Verdana" w:hAnsi="Verdana" w:cs="Verdana"/>
          <w:bdr w:val="nil"/>
        </w:rPr>
        <w:t xml:space="preserve"> des enfants !</w:t>
      </w:r>
    </w:p>
    <w:p w:rsidR="00F1004D" w:rsidRPr="007138E0" w:rsidRDefault="00F1004D" w:rsidP="00F1004D">
      <w:pPr>
        <w:widowControl w:val="0"/>
        <w:shd w:val="clear" w:color="auto" w:fill="D9D9D9" w:themeFill="background1" w:themeFillShade="D9"/>
        <w:spacing w:line="240" w:lineRule="auto"/>
        <w:rPr>
          <w:rFonts w:ascii="Verdana" w:hAnsi="Verdana"/>
          <w:b/>
          <w:bCs/>
        </w:rPr>
      </w:pPr>
    </w:p>
    <w:p w:rsidR="00F1004D" w:rsidRPr="007138E0" w:rsidRDefault="00F1004D" w:rsidP="00F1004D">
      <w:pPr>
        <w:widowControl w:val="0"/>
        <w:shd w:val="clear" w:color="auto" w:fill="D9D9D9" w:themeFill="background1" w:themeFillShade="D9"/>
        <w:spacing w:line="240" w:lineRule="auto"/>
        <w:ind w:left="360" w:hanging="360"/>
        <w:rPr>
          <w:rFonts w:ascii="Verdana" w:eastAsia="Times New Roman" w:hAnsi="Verdana" w:cs="Times New Roman"/>
          <w:color w:val="000000"/>
          <w14:cntxtAlts/>
        </w:rPr>
      </w:pPr>
      <w:r>
        <w:rPr>
          <w:rFonts w:ascii="Arial Black" w:eastAsia="Arial Black" w:hAnsi="Arial Black" w:cs="Arial Black"/>
          <w:color w:val="000000"/>
          <w:bdr w:val="nil"/>
        </w:rPr>
        <w:t>?</w:t>
      </w:r>
      <w:r w:rsidR="003A732A">
        <w:rPr>
          <w:rFonts w:ascii="Arial Black" w:eastAsia="Arial Black" w:hAnsi="Arial Black" w:cs="Arial Black"/>
          <w:color w:val="000000"/>
          <w:bdr w:val="nil"/>
        </w:rPr>
        <w:t xml:space="preserve"> </w:t>
      </w:r>
      <w:r>
        <w:rPr>
          <w:rFonts w:ascii="Verdana" w:eastAsia="Verdana" w:hAnsi="Verdana" w:cs="Verdana"/>
          <w:color w:val="000000"/>
          <w:bdr w:val="nil"/>
        </w:rPr>
        <w:t xml:space="preserve">Pourquoi pensez-vous que les enfants </w:t>
      </w:r>
      <w:r w:rsidR="008100AF">
        <w:rPr>
          <w:rFonts w:ascii="Verdana" w:eastAsia="Verdana" w:hAnsi="Verdana" w:cs="Verdana"/>
          <w:color w:val="000000"/>
          <w:bdr w:val="nil"/>
        </w:rPr>
        <w:t>sont</w:t>
      </w:r>
      <w:r>
        <w:rPr>
          <w:rFonts w:ascii="Verdana" w:eastAsia="Verdana" w:hAnsi="Verdana" w:cs="Verdana"/>
          <w:color w:val="000000"/>
          <w:bdr w:val="nil"/>
        </w:rPr>
        <w:t xml:space="preserve"> facilement </w:t>
      </w:r>
      <w:r w:rsidR="008100AF">
        <w:rPr>
          <w:rFonts w:ascii="Verdana" w:eastAsia="Verdana" w:hAnsi="Verdana" w:cs="Verdana"/>
          <w:color w:val="000000"/>
          <w:bdr w:val="nil"/>
        </w:rPr>
        <w:t xml:space="preserve">touchés par le </w:t>
      </w:r>
      <w:r>
        <w:rPr>
          <w:rFonts w:ascii="Verdana" w:eastAsia="Verdana" w:hAnsi="Verdana" w:cs="Verdana"/>
          <w:color w:val="000000"/>
          <w:bdr w:val="nil"/>
        </w:rPr>
        <w:t>choléra ?</w:t>
      </w:r>
    </w:p>
    <w:p w:rsidR="00F1004D" w:rsidRPr="007138E0" w:rsidRDefault="00F1004D" w:rsidP="00F1004D">
      <w:pPr>
        <w:widowControl w:val="0"/>
        <w:shd w:val="clear" w:color="auto" w:fill="D9D9D9" w:themeFill="background1" w:themeFillShade="D9"/>
        <w:spacing w:line="240" w:lineRule="auto"/>
        <w:ind w:left="360" w:hanging="360"/>
        <w:rPr>
          <w:rFonts w:ascii="Verdana" w:eastAsia="Times New Roman" w:hAnsi="Verdana" w:cs="Times New Roman"/>
          <w:color w:val="000000"/>
          <w14:cntxtAlts/>
        </w:rPr>
      </w:pPr>
      <w:r>
        <w:rPr>
          <w:rFonts w:ascii="Arial Black" w:eastAsia="Arial Black" w:hAnsi="Arial Black" w:cs="Arial Black"/>
          <w:color w:val="000000"/>
          <w:bdr w:val="nil"/>
        </w:rPr>
        <w:t>?</w:t>
      </w:r>
      <w:r w:rsidR="003A732A">
        <w:rPr>
          <w:rFonts w:ascii="Arial Black" w:eastAsia="Arial Black" w:hAnsi="Arial Black" w:cs="Arial Black"/>
          <w:color w:val="000000"/>
          <w:bdr w:val="nil"/>
        </w:rPr>
        <w:t xml:space="preserve"> </w:t>
      </w:r>
      <w:r>
        <w:rPr>
          <w:rFonts w:ascii="Verdana" w:eastAsia="Verdana" w:hAnsi="Verdana" w:cs="Verdana"/>
          <w:color w:val="000000"/>
          <w:bdr w:val="nil"/>
        </w:rPr>
        <w:t>Comm</w:t>
      </w:r>
      <w:r w:rsidR="003A732A">
        <w:rPr>
          <w:rFonts w:ascii="Verdana" w:eastAsia="Verdana" w:hAnsi="Verdana" w:cs="Verdana"/>
          <w:color w:val="000000"/>
          <w:bdr w:val="nil"/>
        </w:rPr>
        <w:t>ent pouvez-vous vous protéger contre</w:t>
      </w:r>
      <w:r>
        <w:rPr>
          <w:rFonts w:ascii="Verdana" w:eastAsia="Verdana" w:hAnsi="Verdana" w:cs="Verdana"/>
          <w:color w:val="000000"/>
          <w:bdr w:val="nil"/>
        </w:rPr>
        <w:t xml:space="preserve"> la transmission du choléra par le biais des cinq Sources ? </w:t>
      </w:r>
    </w:p>
    <w:p w:rsidR="003A732A" w:rsidRDefault="003A732A" w:rsidP="00F1004D">
      <w:pPr>
        <w:spacing w:after="60" w:line="240" w:lineRule="auto"/>
        <w:rPr>
          <w:rFonts w:ascii="Verdana" w:eastAsia="Verdana" w:hAnsi="Verdana" w:cs="Verdana"/>
          <w:b/>
          <w:bCs/>
          <w:iCs/>
          <w:sz w:val="24"/>
          <w:szCs w:val="24"/>
          <w:bdr w:val="nil"/>
        </w:rPr>
      </w:pPr>
    </w:p>
    <w:p w:rsidR="008100AF" w:rsidRDefault="008100AF" w:rsidP="00F1004D">
      <w:pPr>
        <w:spacing w:after="60" w:line="240" w:lineRule="auto"/>
        <w:rPr>
          <w:rFonts w:ascii="Verdana" w:eastAsia="Verdana" w:hAnsi="Verdana" w:cs="Verdana"/>
          <w:b/>
          <w:bCs/>
          <w:iCs/>
          <w:sz w:val="24"/>
          <w:szCs w:val="24"/>
          <w:bdr w:val="nil"/>
        </w:rPr>
      </w:pPr>
    </w:p>
    <w:p w:rsidR="00F1004D" w:rsidRPr="003A732A" w:rsidRDefault="00F1004D" w:rsidP="00F1004D">
      <w:pPr>
        <w:spacing w:after="60" w:line="240" w:lineRule="auto"/>
        <w:rPr>
          <w:rFonts w:ascii="Verdana" w:hAnsi="Verdana" w:cs="Arial"/>
          <w:b/>
          <w:bCs/>
          <w:iCs/>
          <w:sz w:val="24"/>
          <w:szCs w:val="28"/>
        </w:rPr>
      </w:pPr>
      <w:r>
        <w:rPr>
          <w:rFonts w:ascii="Verdana" w:eastAsia="Verdana" w:hAnsi="Verdana" w:cs="Verdana"/>
          <w:b/>
          <w:bCs/>
          <w:iCs/>
          <w:sz w:val="24"/>
          <w:szCs w:val="24"/>
          <w:bdr w:val="nil"/>
        </w:rPr>
        <w:t>Signes et symptômes du choléra, la période d'incubation et quelles personnes sont touchées. (Image 1.4) - 5 minutes</w:t>
      </w:r>
      <w:r>
        <w:rPr>
          <w:rFonts w:ascii="Verdana" w:eastAsia="Verdana" w:hAnsi="Verdana" w:cs="Verdana"/>
          <w:iCs/>
          <w:sz w:val="24"/>
          <w:szCs w:val="24"/>
          <w:bdr w:val="nil"/>
        </w:rPr>
        <w:t xml:space="preserve"> </w:t>
      </w:r>
    </w:p>
    <w:p w:rsidR="00F1004D" w:rsidRPr="003A732A" w:rsidRDefault="00F1004D" w:rsidP="00F1004D">
      <w:pPr>
        <w:tabs>
          <w:tab w:val="left" w:pos="7380"/>
        </w:tabs>
        <w:spacing w:after="40" w:line="240" w:lineRule="auto"/>
        <w:rPr>
          <w:rFonts w:ascii="Verdana" w:hAnsi="Verdana"/>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F1004D" w:rsidTr="00A6005B">
        <w:trPr>
          <w:trHeight w:val="1728"/>
        </w:trPr>
        <w:tc>
          <w:tcPr>
            <w:tcW w:w="2304" w:type="dxa"/>
            <w:tcBorders>
              <w:top w:val="single" w:sz="4" w:space="0" w:color="auto"/>
              <w:bottom w:val="single" w:sz="4" w:space="0" w:color="auto"/>
              <w:right w:val="single" w:sz="4" w:space="0" w:color="auto"/>
            </w:tcBorders>
            <w:vAlign w:val="center"/>
          </w:tcPr>
          <w:p w:rsidR="00F1004D" w:rsidRPr="00BB432C" w:rsidRDefault="00F1004D" w:rsidP="00A6005B">
            <w:pPr>
              <w:spacing w:after="60" w:line="240" w:lineRule="auto"/>
              <w:jc w:val="center"/>
              <w:rPr>
                <w:rFonts w:ascii="Verdana" w:hAnsi="Verdana" w:cs="Arial"/>
                <w:szCs w:val="20"/>
                <w:lang w:val="en-US"/>
              </w:rPr>
            </w:pPr>
            <w:r w:rsidRPr="00BB432C">
              <w:rPr>
                <w:rFonts w:ascii="Verdana" w:hAnsi="Verdana"/>
                <w:b/>
                <w:noProof/>
                <w:lang w:val="en-US"/>
              </w:rPr>
              <w:drawing>
                <wp:inline distT="0" distB="0" distL="0" distR="0" wp14:anchorId="2EB579A7" wp14:editId="0308CE51">
                  <wp:extent cx="1055914" cy="98300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8610" cy="98551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F1004D" w:rsidRPr="007138E0" w:rsidRDefault="00F1004D" w:rsidP="00A6005B">
            <w:pPr>
              <w:spacing w:after="80" w:line="240" w:lineRule="auto"/>
              <w:rPr>
                <w:rFonts w:ascii="Verdana" w:eastAsia="Calibri" w:hAnsi="Verdana" w:cs="Arial"/>
                <w:b/>
                <w:szCs w:val="20"/>
              </w:rPr>
            </w:pPr>
            <w:r>
              <w:rPr>
                <w:rFonts w:ascii="Verdana" w:eastAsia="Verdana" w:hAnsi="Verdana" w:cs="Verdana"/>
                <w:b/>
                <w:bCs/>
                <w:bdr w:val="nil"/>
              </w:rPr>
              <w:t xml:space="preserve">7. </w:t>
            </w:r>
            <w:r w:rsidR="003D14CF" w:rsidRPr="003D14CF">
              <w:rPr>
                <w:rFonts w:ascii="Verdana" w:eastAsia="Verdana" w:hAnsi="Verdana" w:cs="Verdana"/>
                <w:b/>
                <w:bCs/>
                <w:bdr w:val="nil"/>
              </w:rPr>
              <w:t>Expliquer ce que chaque image représente</w:t>
            </w:r>
          </w:p>
        </w:tc>
      </w:tr>
    </w:tbl>
    <w:p w:rsidR="00F1004D" w:rsidRPr="007138E0" w:rsidRDefault="00F1004D" w:rsidP="00F1004D">
      <w:pPr>
        <w:spacing w:after="60" w:line="240" w:lineRule="auto"/>
        <w:rPr>
          <w:rFonts w:ascii="Verdana" w:hAnsi="Verdana"/>
        </w:rPr>
      </w:pPr>
    </w:p>
    <w:p w:rsidR="00F1004D" w:rsidRPr="007138E0" w:rsidRDefault="00F1004D" w:rsidP="00F1004D">
      <w:pPr>
        <w:numPr>
          <w:ilvl w:val="0"/>
          <w:numId w:val="16"/>
        </w:numPr>
        <w:tabs>
          <w:tab w:val="left" w:pos="7380"/>
        </w:tabs>
        <w:spacing w:after="40" w:line="240" w:lineRule="auto"/>
        <w:rPr>
          <w:rFonts w:ascii="Verdana" w:hAnsi="Verdana"/>
          <w:szCs w:val="24"/>
        </w:rPr>
      </w:pPr>
      <w:r>
        <w:rPr>
          <w:rFonts w:ascii="Verdana" w:eastAsia="Verdana" w:hAnsi="Verdana" w:cs="Verdana"/>
          <w:bdr w:val="nil"/>
        </w:rPr>
        <w:t>Demandez aux aidantes de décrire ce qu'elles voient sur les images des page</w:t>
      </w:r>
      <w:r w:rsidR="003A732A">
        <w:rPr>
          <w:rFonts w:ascii="Verdana" w:eastAsia="Verdana" w:hAnsi="Verdana" w:cs="Verdana"/>
          <w:bdr w:val="nil"/>
        </w:rPr>
        <w:t>s</w:t>
      </w:r>
      <w:r>
        <w:rPr>
          <w:rFonts w:ascii="Verdana" w:eastAsia="Verdana" w:hAnsi="Verdana" w:cs="Verdana"/>
          <w:bdr w:val="nil"/>
        </w:rPr>
        <w:t xml:space="preserve"> 10 et 12.</w:t>
      </w:r>
    </w:p>
    <w:p w:rsidR="00F1004D" w:rsidRPr="007138E0" w:rsidRDefault="008100AF" w:rsidP="00F1004D">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F1004D">
        <w:rPr>
          <w:rFonts w:ascii="Verdana" w:eastAsia="Verdana" w:hAnsi="Verdana" w:cs="Verdana"/>
          <w:bdr w:val="nil"/>
        </w:rPr>
        <w:t xml:space="preserve"> </w:t>
      </w:r>
      <w:r w:rsidR="003D14CF">
        <w:rPr>
          <w:rFonts w:ascii="Verdana" w:eastAsia="Verdana" w:hAnsi="Verdana" w:cs="Verdana"/>
          <w:bdr w:val="nil"/>
        </w:rPr>
        <w:t>ce que</w:t>
      </w:r>
      <w:r w:rsidR="00F1004D">
        <w:rPr>
          <w:rFonts w:ascii="Verdana" w:eastAsia="Verdana" w:hAnsi="Verdana" w:cs="Verdana"/>
          <w:bdr w:val="nil"/>
        </w:rPr>
        <w:t xml:space="preserve"> chaque image</w:t>
      </w:r>
      <w:r w:rsidR="003D14CF">
        <w:rPr>
          <w:rFonts w:ascii="Verdana" w:eastAsia="Verdana" w:hAnsi="Verdana" w:cs="Verdana"/>
          <w:bdr w:val="nil"/>
        </w:rPr>
        <w:t xml:space="preserve"> représente</w:t>
      </w:r>
      <w:r w:rsidR="00F1004D">
        <w:rPr>
          <w:rFonts w:ascii="Verdana" w:eastAsia="Verdana" w:hAnsi="Verdana" w:cs="Verdana"/>
          <w:bdr w:val="nil"/>
        </w:rPr>
        <w:t xml:space="preserve"> en utilisant les pages 9, 10, 11 et 12 du </w:t>
      </w:r>
      <w:proofErr w:type="spellStart"/>
      <w:r w:rsidR="00F1004D">
        <w:rPr>
          <w:rFonts w:ascii="Verdana" w:eastAsia="Verdana" w:hAnsi="Verdana" w:cs="Verdana"/>
          <w:bdr w:val="nil"/>
        </w:rPr>
        <w:t>paper-board</w:t>
      </w:r>
      <w:proofErr w:type="spellEnd"/>
      <w:r w:rsidR="00F1004D">
        <w:rPr>
          <w:rFonts w:ascii="Verdana" w:eastAsia="Verdana" w:hAnsi="Verdana" w:cs="Verdana"/>
          <w:bdr w:val="nil"/>
        </w:rPr>
        <w:t xml:space="preserve">.  </w:t>
      </w:r>
    </w:p>
    <w:p w:rsidR="00F1004D" w:rsidRPr="007138E0" w:rsidRDefault="00F1004D" w:rsidP="00F1004D">
      <w:pPr>
        <w:tabs>
          <w:tab w:val="left" w:pos="7380"/>
        </w:tabs>
        <w:spacing w:after="40" w:line="240" w:lineRule="auto"/>
        <w:ind w:left="360" w:hanging="360"/>
        <w:rPr>
          <w:rFonts w:ascii="Verdana" w:hAnsi="Verdana"/>
          <w:szCs w:val="24"/>
        </w:rPr>
      </w:pPr>
    </w:p>
    <w:p w:rsidR="00F1004D" w:rsidRPr="007138E0" w:rsidRDefault="00F1004D" w:rsidP="00F1004D">
      <w:pPr>
        <w:shd w:val="clear" w:color="auto" w:fill="D9D9D9" w:themeFill="background1" w:themeFillShade="D9"/>
        <w:tabs>
          <w:tab w:val="left" w:pos="990"/>
          <w:tab w:val="left" w:pos="1260"/>
          <w:tab w:val="left" w:pos="1350"/>
        </w:tabs>
        <w:spacing w:after="40" w:line="240" w:lineRule="auto"/>
        <w:ind w:left="450" w:hanging="360"/>
        <w:rPr>
          <w:rFonts w:ascii="Verdana" w:hAnsi="Verdana"/>
        </w:rPr>
      </w:pPr>
      <w:r>
        <w:rPr>
          <w:rFonts w:ascii="Arial Black" w:eastAsia="Arial Black" w:hAnsi="Arial Black" w:cs="Arial Black"/>
          <w:sz w:val="32"/>
          <w:szCs w:val="32"/>
          <w:bdr w:val="nil"/>
        </w:rPr>
        <w:t>?</w:t>
      </w:r>
      <w:r>
        <w:rPr>
          <w:rFonts w:ascii="Arial Black" w:eastAsia="Arial Black" w:hAnsi="Arial Black" w:cs="Arial Black"/>
          <w:bdr w:val="nil"/>
        </w:rPr>
        <w:t xml:space="preserve"> </w:t>
      </w:r>
      <w:r>
        <w:rPr>
          <w:rFonts w:ascii="Verdana" w:eastAsia="Verdana" w:hAnsi="Verdana" w:cs="Verdana"/>
          <w:bdr w:val="nil"/>
        </w:rPr>
        <w:t>À votre avis</w:t>
      </w:r>
      <w:r w:rsidR="00965385">
        <w:rPr>
          <w:rFonts w:ascii="Verdana" w:eastAsia="Verdana" w:hAnsi="Verdana" w:cs="Verdana"/>
          <w:bdr w:val="nil"/>
        </w:rPr>
        <w:t>,</w:t>
      </w:r>
      <w:r>
        <w:rPr>
          <w:rFonts w:ascii="Verdana" w:eastAsia="Verdana" w:hAnsi="Verdana" w:cs="Verdana"/>
          <w:bdr w:val="nil"/>
        </w:rPr>
        <w:t xml:space="preserve"> </w:t>
      </w:r>
      <w:r w:rsidR="00965385" w:rsidRPr="00AB05F2">
        <w:rPr>
          <w:rFonts w:ascii="Verdana" w:eastAsia="Verdana" w:hAnsi="Verdana" w:cs="Verdana"/>
          <w:bdr w:val="nil"/>
        </w:rPr>
        <w:t>qu’est-ce que ces images représentent ?</w:t>
      </w:r>
    </w:p>
    <w:p w:rsidR="00F1004D" w:rsidRPr="007138E0" w:rsidRDefault="00F1004D" w:rsidP="00F1004D">
      <w:pPr>
        <w:shd w:val="clear" w:color="auto" w:fill="D9D9D9" w:themeFill="background1" w:themeFillShade="D9"/>
        <w:spacing w:line="240" w:lineRule="auto"/>
        <w:rPr>
          <w:rFonts w:ascii="Verdana" w:hAnsi="Verdana"/>
        </w:rPr>
      </w:pPr>
    </w:p>
    <w:p w:rsidR="00F1004D" w:rsidRPr="007138E0" w:rsidRDefault="00F1004D" w:rsidP="00F1004D">
      <w:pPr>
        <w:numPr>
          <w:ilvl w:val="0"/>
          <w:numId w:val="22"/>
        </w:numPr>
        <w:shd w:val="clear" w:color="auto" w:fill="D9D9D9" w:themeFill="background1" w:themeFillShade="D9"/>
        <w:spacing w:after="60" w:line="240" w:lineRule="auto"/>
        <w:contextualSpacing/>
        <w:rPr>
          <w:rFonts w:ascii="Verdana" w:hAnsi="Verdana"/>
          <w:b/>
          <w:szCs w:val="24"/>
        </w:rPr>
      </w:pPr>
      <w:r>
        <w:rPr>
          <w:rFonts w:ascii="Verdana" w:eastAsia="Verdana" w:hAnsi="Verdana" w:cs="Verdana"/>
          <w:b/>
          <w:bCs/>
          <w:bdr w:val="nil"/>
        </w:rPr>
        <w:t>Le choléra peut provoquer une diarrhée</w:t>
      </w:r>
      <w:r w:rsidR="003A732A">
        <w:rPr>
          <w:rFonts w:ascii="Verdana" w:eastAsia="Verdana" w:hAnsi="Verdana" w:cs="Verdana"/>
          <w:b/>
          <w:bCs/>
          <w:bdr w:val="nil"/>
        </w:rPr>
        <w:t xml:space="preserve"> </w:t>
      </w:r>
      <w:r w:rsidR="008100AF">
        <w:rPr>
          <w:rFonts w:ascii="Verdana" w:eastAsia="Verdana" w:hAnsi="Verdana" w:cs="Verdana"/>
          <w:b/>
          <w:bCs/>
          <w:bdr w:val="nil"/>
        </w:rPr>
        <w:t>liquide</w:t>
      </w:r>
      <w:r w:rsidR="003A732A">
        <w:rPr>
          <w:rFonts w:ascii="Verdana" w:eastAsia="Verdana" w:hAnsi="Verdana" w:cs="Verdana"/>
          <w:b/>
          <w:bCs/>
          <w:bdr w:val="nil"/>
        </w:rPr>
        <w:t xml:space="preserve">, </w:t>
      </w:r>
      <w:r>
        <w:rPr>
          <w:rFonts w:ascii="Verdana" w:eastAsia="Verdana" w:hAnsi="Verdana" w:cs="Verdana"/>
          <w:b/>
          <w:bCs/>
          <w:bdr w:val="nil"/>
        </w:rPr>
        <w:t>abondante</w:t>
      </w:r>
      <w:r w:rsidR="003A732A">
        <w:rPr>
          <w:rFonts w:ascii="Verdana" w:eastAsia="Verdana" w:hAnsi="Verdana" w:cs="Verdana"/>
          <w:b/>
          <w:bCs/>
          <w:bdr w:val="nil"/>
        </w:rPr>
        <w:t xml:space="preserve"> et</w:t>
      </w:r>
      <w:r w:rsidR="003A732A" w:rsidRPr="003A732A">
        <w:rPr>
          <w:rFonts w:ascii="Verdana" w:eastAsia="Verdana" w:hAnsi="Verdana" w:cs="Verdana"/>
          <w:b/>
          <w:bCs/>
          <w:bdr w:val="nil"/>
        </w:rPr>
        <w:t xml:space="preserve"> </w:t>
      </w:r>
      <w:r w:rsidR="008100AF">
        <w:rPr>
          <w:rFonts w:ascii="Verdana" w:eastAsia="Verdana" w:hAnsi="Verdana" w:cs="Verdana"/>
          <w:b/>
          <w:bCs/>
          <w:bdr w:val="nil"/>
        </w:rPr>
        <w:t>très fréquente</w:t>
      </w:r>
      <w:r>
        <w:rPr>
          <w:rFonts w:ascii="Verdana" w:eastAsia="Verdana" w:hAnsi="Verdana" w:cs="Verdana"/>
          <w:b/>
          <w:bCs/>
          <w:bdr w:val="nil"/>
        </w:rPr>
        <w:t xml:space="preserve"> qui </w:t>
      </w:r>
      <w:r w:rsidR="008100AF">
        <w:rPr>
          <w:rFonts w:ascii="Verdana" w:eastAsia="Verdana" w:hAnsi="Verdana" w:cs="Verdana"/>
          <w:b/>
          <w:bCs/>
          <w:bdr w:val="nil"/>
        </w:rPr>
        <w:t>a</w:t>
      </w:r>
      <w:r w:rsidR="003A732A">
        <w:rPr>
          <w:rFonts w:ascii="Verdana" w:eastAsia="Verdana" w:hAnsi="Verdana" w:cs="Verdana"/>
          <w:b/>
          <w:bCs/>
          <w:bdr w:val="nil"/>
        </w:rPr>
        <w:t xml:space="preserve"> l’apparence </w:t>
      </w:r>
      <w:r>
        <w:rPr>
          <w:rFonts w:ascii="Verdana" w:eastAsia="Verdana" w:hAnsi="Verdana" w:cs="Verdana"/>
          <w:b/>
          <w:bCs/>
          <w:bdr w:val="nil"/>
        </w:rPr>
        <w:t>de l'eau de riz.</w:t>
      </w:r>
    </w:p>
    <w:p w:rsidR="00F1004D" w:rsidRPr="007138E0" w:rsidRDefault="00F1004D" w:rsidP="00F1004D">
      <w:pPr>
        <w:numPr>
          <w:ilvl w:val="0"/>
          <w:numId w:val="1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La diarrhée est l'émission d'au moins trois selles molles ou liquides pendant une journée et une nuit (période de 24 heures).</w:t>
      </w:r>
    </w:p>
    <w:p w:rsidR="001F55D7" w:rsidRPr="007138E0" w:rsidRDefault="001F55D7" w:rsidP="001F55D7">
      <w:pPr>
        <w:numPr>
          <w:ilvl w:val="0"/>
          <w:numId w:val="19"/>
        </w:numPr>
        <w:shd w:val="clear" w:color="auto" w:fill="D9D9D9" w:themeFill="background1" w:themeFillShade="D9"/>
        <w:spacing w:after="60" w:line="240" w:lineRule="auto"/>
        <w:contextualSpacing/>
        <w:jc w:val="both"/>
        <w:rPr>
          <w:rFonts w:ascii="Verdana" w:hAnsi="Verdana"/>
          <w:szCs w:val="24"/>
        </w:rPr>
      </w:pPr>
      <w:r>
        <w:rPr>
          <w:rFonts w:ascii="Verdana" w:eastAsia="Verdana" w:hAnsi="Verdana" w:cs="Verdana"/>
          <w:bdr w:val="nil"/>
        </w:rPr>
        <w:t>Il existe d’autres</w:t>
      </w:r>
      <w:r w:rsidR="002643AC">
        <w:rPr>
          <w:rFonts w:ascii="Verdana" w:eastAsia="Verdana" w:hAnsi="Verdana" w:cs="Verdana"/>
          <w:bdr w:val="nil"/>
        </w:rPr>
        <w:t xml:space="preserve"> symptômes du choléra  comme le vomissement</w:t>
      </w:r>
      <w:r>
        <w:rPr>
          <w:rFonts w:ascii="Verdana" w:eastAsia="Verdana" w:hAnsi="Verdana" w:cs="Verdana"/>
          <w:bdr w:val="nil"/>
        </w:rPr>
        <w:t xml:space="preserve"> ou les crampes dans l</w:t>
      </w:r>
      <w:r w:rsidR="002643AC">
        <w:rPr>
          <w:rFonts w:ascii="Verdana" w:eastAsia="Verdana" w:hAnsi="Verdana" w:cs="Verdana"/>
          <w:bdr w:val="nil"/>
        </w:rPr>
        <w:t>es jambes. Si la diarrhée et le</w:t>
      </w:r>
      <w:r w:rsidR="008100AF">
        <w:rPr>
          <w:rFonts w:ascii="Verdana" w:eastAsia="Verdana" w:hAnsi="Verdana" w:cs="Verdana"/>
          <w:bdr w:val="nil"/>
        </w:rPr>
        <w:t>s</w:t>
      </w:r>
      <w:r>
        <w:rPr>
          <w:rFonts w:ascii="Verdana" w:eastAsia="Verdana" w:hAnsi="Verdana" w:cs="Verdana"/>
          <w:bdr w:val="nil"/>
        </w:rPr>
        <w:t xml:space="preserve"> vomisse</w:t>
      </w:r>
      <w:r w:rsidR="002643AC">
        <w:rPr>
          <w:rFonts w:ascii="Verdana" w:eastAsia="Verdana" w:hAnsi="Verdana" w:cs="Verdana"/>
          <w:bdr w:val="nil"/>
        </w:rPr>
        <w:t>ment</w:t>
      </w:r>
      <w:r w:rsidR="008100AF">
        <w:rPr>
          <w:rFonts w:ascii="Verdana" w:eastAsia="Verdana" w:hAnsi="Verdana" w:cs="Verdana"/>
          <w:bdr w:val="nil"/>
        </w:rPr>
        <w:t>s</w:t>
      </w:r>
      <w:r>
        <w:rPr>
          <w:rFonts w:ascii="Verdana" w:eastAsia="Verdana" w:hAnsi="Verdana" w:cs="Verdana"/>
          <w:bdr w:val="nil"/>
        </w:rPr>
        <w:t xml:space="preserve"> ne sont pas traités, il en résulte une déshydratation sévère et un état de choc  et, sans traitement, la maladie peut être mortelle.</w:t>
      </w:r>
      <w:r>
        <w:rPr>
          <w:rFonts w:ascii="Verdana" w:hAnsi="Verdana"/>
          <w:szCs w:val="24"/>
          <w:vertAlign w:val="superscript"/>
          <w:lang w:val="en-US"/>
        </w:rPr>
        <w:footnoteReference w:id="8"/>
      </w:r>
    </w:p>
    <w:p w:rsidR="00F1004D" w:rsidRPr="007138E0" w:rsidRDefault="00F1004D" w:rsidP="00F1004D">
      <w:pPr>
        <w:numPr>
          <w:ilvl w:val="0"/>
          <w:numId w:val="1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Les personnes qui souffrent de déshydratation ont souvent très soif et urinent moins, leurs muqueuses sont sèches, leurs yeux sont </w:t>
      </w:r>
      <w:r w:rsidR="008100AF">
        <w:rPr>
          <w:rFonts w:ascii="Verdana" w:eastAsia="Verdana" w:hAnsi="Verdana" w:cs="Verdana"/>
          <w:bdr w:val="nil"/>
        </w:rPr>
        <w:t>cernés</w:t>
      </w:r>
      <w:r>
        <w:rPr>
          <w:rFonts w:ascii="Verdana" w:eastAsia="Verdana" w:hAnsi="Verdana" w:cs="Verdana"/>
          <w:bdr w:val="nil"/>
        </w:rPr>
        <w:t xml:space="preserve"> et leur peau est moins élastique.</w:t>
      </w:r>
    </w:p>
    <w:p w:rsidR="00F1004D" w:rsidRPr="007138E0" w:rsidRDefault="00F1004D" w:rsidP="00F1004D">
      <w:pPr>
        <w:shd w:val="clear" w:color="auto" w:fill="D9D9D9" w:themeFill="background1" w:themeFillShade="D9"/>
        <w:spacing w:line="240" w:lineRule="auto"/>
        <w:ind w:left="1080"/>
        <w:contextualSpacing/>
        <w:rPr>
          <w:rFonts w:ascii="Verdana" w:hAnsi="Verdana"/>
          <w:szCs w:val="24"/>
        </w:rPr>
      </w:pPr>
    </w:p>
    <w:p w:rsidR="00F1004D" w:rsidRPr="00BB432C" w:rsidRDefault="001F55D7" w:rsidP="00F1004D">
      <w:pPr>
        <w:widowControl w:val="0"/>
        <w:numPr>
          <w:ilvl w:val="0"/>
          <w:numId w:val="22"/>
        </w:numPr>
        <w:shd w:val="clear" w:color="auto" w:fill="D9D9D9" w:themeFill="background1" w:themeFillShade="D9"/>
        <w:spacing w:after="60" w:line="240" w:lineRule="auto"/>
        <w:rPr>
          <w:rFonts w:ascii="Verdana" w:hAnsi="Verdana"/>
          <w:b/>
          <w:bCs/>
          <w:lang w:val="en-US"/>
        </w:rPr>
      </w:pPr>
      <w:r w:rsidRPr="001F55D7">
        <w:rPr>
          <w:rFonts w:ascii="Verdana" w:eastAsia="Verdana" w:hAnsi="Verdana" w:cs="Verdana"/>
          <w:b/>
          <w:bCs/>
          <w:bdr w:val="nil"/>
        </w:rPr>
        <w:t>La péri</w:t>
      </w:r>
      <w:r>
        <w:rPr>
          <w:rFonts w:ascii="Verdana" w:eastAsia="Verdana" w:hAnsi="Verdana" w:cs="Verdana"/>
          <w:b/>
          <w:bCs/>
          <w:bdr w:val="nil"/>
        </w:rPr>
        <w:t>o</w:t>
      </w:r>
      <w:r w:rsidRPr="001F55D7">
        <w:rPr>
          <w:rFonts w:ascii="Verdana" w:eastAsia="Verdana" w:hAnsi="Verdana" w:cs="Verdana"/>
          <w:b/>
          <w:bCs/>
          <w:bdr w:val="nil"/>
        </w:rPr>
        <w:t xml:space="preserve">de d’incubation </w:t>
      </w:r>
      <w:r w:rsidR="008100AF">
        <w:rPr>
          <w:rFonts w:ascii="Verdana" w:eastAsia="Verdana" w:hAnsi="Verdana" w:cs="Verdana"/>
          <w:b/>
          <w:bCs/>
          <w:bdr w:val="nil"/>
        </w:rPr>
        <w:t xml:space="preserve">du choléra </w:t>
      </w:r>
      <w:r w:rsidRPr="001F55D7">
        <w:rPr>
          <w:rFonts w:ascii="Verdana" w:eastAsia="Verdana" w:hAnsi="Verdana" w:cs="Verdana"/>
          <w:b/>
          <w:bCs/>
          <w:bdr w:val="nil"/>
        </w:rPr>
        <w:t>est de</w:t>
      </w:r>
      <w:r>
        <w:rPr>
          <w:rFonts w:ascii="Verdana" w:eastAsia="Verdana" w:hAnsi="Verdana" w:cs="Verdana"/>
          <w:b/>
          <w:bCs/>
          <w:bdr w:val="nil"/>
        </w:rPr>
        <w:t xml:space="preserve"> </w:t>
      </w:r>
      <w:r w:rsidRPr="001F55D7">
        <w:rPr>
          <w:rFonts w:ascii="Verdana" w:eastAsia="Verdana" w:hAnsi="Verdana" w:cs="Verdana"/>
          <w:b/>
          <w:bCs/>
          <w:bdr w:val="nil"/>
        </w:rPr>
        <w:t xml:space="preserve">12 heures à 5 jours, la plupart des personnes présentent des symptômes légers ou aucun symptôme, </w:t>
      </w:r>
      <w:r w:rsidR="008100AF">
        <w:rPr>
          <w:rFonts w:ascii="Verdana" w:eastAsia="Verdana" w:hAnsi="Verdana" w:cs="Verdana"/>
          <w:b/>
          <w:bCs/>
          <w:bdr w:val="nil"/>
        </w:rPr>
        <w:t>au début</w:t>
      </w:r>
      <w:r w:rsidRPr="001F55D7">
        <w:rPr>
          <w:rFonts w:ascii="Verdana" w:eastAsia="Verdana" w:hAnsi="Verdana" w:cs="Verdana"/>
          <w:b/>
          <w:bCs/>
          <w:bdr w:val="nil"/>
        </w:rPr>
        <w:t>.</w:t>
      </w:r>
      <w:r w:rsidRPr="001F55D7">
        <w:rPr>
          <w:rFonts w:ascii="Verdana" w:eastAsia="Verdana" w:hAnsi="Verdana" w:cs="Verdana"/>
          <w:b/>
          <w:bCs/>
          <w:bdr w:val="nil"/>
          <w:vertAlign w:val="superscript"/>
          <w:lang w:val="en-US"/>
        </w:rPr>
        <w:footnoteReference w:id="9"/>
      </w:r>
      <w:r w:rsidRPr="001F55D7">
        <w:rPr>
          <w:rFonts w:ascii="Verdana" w:eastAsia="Verdana" w:hAnsi="Verdana" w:cs="Verdana"/>
          <w:b/>
          <w:bCs/>
          <w:bdr w:val="nil"/>
        </w:rPr>
        <w:t xml:space="preserve"> </w:t>
      </w:r>
      <w:r w:rsidR="003A732A">
        <w:rPr>
          <w:rFonts w:ascii="Verdana" w:eastAsia="Verdana" w:hAnsi="Verdana" w:cs="Verdana"/>
          <w:b/>
          <w:bCs/>
          <w:bdr w:val="nil"/>
        </w:rPr>
        <w:t xml:space="preserve">Elles </w:t>
      </w:r>
      <w:r w:rsidR="00F1004D">
        <w:rPr>
          <w:rFonts w:ascii="Verdana" w:eastAsia="Verdana" w:hAnsi="Verdana" w:cs="Verdana"/>
          <w:b/>
          <w:bCs/>
          <w:bdr w:val="nil"/>
        </w:rPr>
        <w:t>peuvent cependant infecter d'autres personnes.</w:t>
      </w:r>
    </w:p>
    <w:p w:rsidR="00F1004D" w:rsidRPr="007138E0" w:rsidRDefault="00025CC9" w:rsidP="00F1004D">
      <w:pPr>
        <w:numPr>
          <w:ilvl w:val="0"/>
          <w:numId w:val="19"/>
        </w:numPr>
        <w:shd w:val="clear" w:color="auto" w:fill="D9D9D9" w:themeFill="background1" w:themeFillShade="D9"/>
        <w:spacing w:after="60" w:line="240" w:lineRule="auto"/>
        <w:contextualSpacing/>
        <w:rPr>
          <w:rFonts w:ascii="Verdana" w:hAnsi="Verdana"/>
          <w:szCs w:val="24"/>
        </w:rPr>
      </w:pPr>
      <w:r w:rsidRPr="00025CC9">
        <w:rPr>
          <w:rFonts w:ascii="Verdana" w:eastAsia="Verdana" w:hAnsi="Verdana" w:cs="Verdana"/>
          <w:bdr w:val="nil"/>
        </w:rPr>
        <w:t xml:space="preserve">La bactérie du choléra est </w:t>
      </w:r>
      <w:r w:rsidR="008100AF">
        <w:rPr>
          <w:rFonts w:ascii="Verdana" w:eastAsia="Verdana" w:hAnsi="Verdana" w:cs="Verdana"/>
          <w:bdr w:val="nil"/>
        </w:rPr>
        <w:t>présente</w:t>
      </w:r>
      <w:r w:rsidRPr="00025CC9">
        <w:rPr>
          <w:rFonts w:ascii="Verdana" w:eastAsia="Verdana" w:hAnsi="Verdana" w:cs="Verdana"/>
          <w:bdr w:val="nil"/>
        </w:rPr>
        <w:t xml:space="preserve"> dans le</w:t>
      </w:r>
      <w:r w:rsidR="008100AF">
        <w:rPr>
          <w:rFonts w:ascii="Verdana" w:eastAsia="Verdana" w:hAnsi="Verdana" w:cs="Verdana"/>
          <w:bdr w:val="nil"/>
        </w:rPr>
        <w:t>ur</w:t>
      </w:r>
      <w:r w:rsidRPr="00025CC9">
        <w:rPr>
          <w:rFonts w:ascii="Verdana" w:eastAsia="Verdana" w:hAnsi="Verdana" w:cs="Verdana"/>
          <w:bdr w:val="nil"/>
        </w:rPr>
        <w:t xml:space="preserve">s </w:t>
      </w:r>
      <w:r w:rsidR="008100AF">
        <w:rPr>
          <w:rFonts w:ascii="Verdana" w:eastAsia="Verdana" w:hAnsi="Verdana" w:cs="Verdana"/>
          <w:bdr w:val="nil"/>
        </w:rPr>
        <w:t>selles, même si elles</w:t>
      </w:r>
      <w:r w:rsidR="00F1004D">
        <w:rPr>
          <w:rFonts w:ascii="Verdana" w:eastAsia="Verdana" w:hAnsi="Verdana" w:cs="Verdana"/>
          <w:bdr w:val="nil"/>
        </w:rPr>
        <w:t xml:space="preserve"> ne présentent aucun symptôme.</w:t>
      </w:r>
    </w:p>
    <w:p w:rsidR="00F1004D" w:rsidRPr="007138E0" w:rsidRDefault="00F1004D" w:rsidP="00F1004D">
      <w:pPr>
        <w:shd w:val="clear" w:color="auto" w:fill="D9D9D9" w:themeFill="background1" w:themeFillShade="D9"/>
        <w:spacing w:after="60" w:line="240" w:lineRule="auto"/>
        <w:rPr>
          <w:rFonts w:ascii="Verdana" w:hAnsi="Verdana"/>
        </w:rPr>
      </w:pPr>
    </w:p>
    <w:p w:rsidR="00F1004D" w:rsidRPr="007138E0" w:rsidRDefault="00F1004D" w:rsidP="00F1004D">
      <w:pPr>
        <w:numPr>
          <w:ilvl w:val="0"/>
          <w:numId w:val="22"/>
        </w:numPr>
        <w:shd w:val="clear" w:color="auto" w:fill="D9D9D9" w:themeFill="background1" w:themeFillShade="D9"/>
        <w:spacing w:after="60" w:line="240" w:lineRule="auto"/>
        <w:contextualSpacing/>
        <w:rPr>
          <w:rFonts w:ascii="Verdana" w:hAnsi="Verdana"/>
          <w:b/>
          <w:szCs w:val="24"/>
        </w:rPr>
      </w:pPr>
      <w:r>
        <w:rPr>
          <w:rFonts w:ascii="Verdana" w:eastAsia="Verdana" w:hAnsi="Verdana" w:cs="Verdana"/>
          <w:b/>
          <w:bCs/>
          <w:bdr w:val="nil"/>
        </w:rPr>
        <w:t xml:space="preserve">Le choléra affecte les enfants et les adultes, et la maladie peut parfois devenir fatale en quelques heures, </w:t>
      </w:r>
      <w:r w:rsidR="00025CC9">
        <w:rPr>
          <w:rFonts w:ascii="Verdana" w:eastAsia="Verdana" w:hAnsi="Verdana" w:cs="Verdana"/>
          <w:b/>
          <w:bCs/>
          <w:bdr w:val="nil"/>
        </w:rPr>
        <w:t>à cause</w:t>
      </w:r>
      <w:r>
        <w:rPr>
          <w:rFonts w:ascii="Verdana" w:eastAsia="Verdana" w:hAnsi="Verdana" w:cs="Verdana"/>
          <w:b/>
          <w:bCs/>
          <w:bdr w:val="nil"/>
        </w:rPr>
        <w:t xml:space="preserve"> de la déshydratation si aucun traitement n'est administré. </w:t>
      </w:r>
    </w:p>
    <w:p w:rsidR="00F1004D" w:rsidRPr="007138E0" w:rsidRDefault="00F1004D" w:rsidP="00F1004D">
      <w:pPr>
        <w:numPr>
          <w:ilvl w:val="0"/>
          <w:numId w:val="1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Les femmes enceintes et les enfants de moins de 5 ans </w:t>
      </w:r>
      <w:r w:rsidR="00025CC9">
        <w:rPr>
          <w:rFonts w:ascii="Verdana" w:eastAsia="Verdana" w:hAnsi="Verdana" w:cs="Verdana"/>
          <w:bdr w:val="nil"/>
        </w:rPr>
        <w:t>ont plus de risques</w:t>
      </w:r>
      <w:r>
        <w:rPr>
          <w:rFonts w:ascii="Verdana" w:eastAsia="Verdana" w:hAnsi="Verdana" w:cs="Verdana"/>
          <w:bdr w:val="nil"/>
        </w:rPr>
        <w:t xml:space="preserve"> de contracter et de mourir du choléra.  </w:t>
      </w:r>
    </w:p>
    <w:p w:rsidR="00F1004D" w:rsidRPr="007138E0" w:rsidRDefault="00D86BD0" w:rsidP="00F1004D">
      <w:pPr>
        <w:numPr>
          <w:ilvl w:val="0"/>
          <w:numId w:val="1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La malnutrition, </w:t>
      </w:r>
      <w:r w:rsidR="00F1004D">
        <w:rPr>
          <w:rFonts w:ascii="Verdana" w:eastAsia="Verdana" w:hAnsi="Verdana" w:cs="Verdana"/>
          <w:bdr w:val="nil"/>
        </w:rPr>
        <w:t xml:space="preserve">l'infection par le VIH +, ou la tuberculose et d'autres maladies chroniques, </w:t>
      </w:r>
      <w:r w:rsidR="00025CC9">
        <w:rPr>
          <w:rFonts w:ascii="Verdana" w:eastAsia="Verdana" w:hAnsi="Verdana" w:cs="Verdana"/>
          <w:bdr w:val="nil"/>
        </w:rPr>
        <w:t>augmentent</w:t>
      </w:r>
      <w:r w:rsidR="00F1004D">
        <w:rPr>
          <w:rFonts w:ascii="Verdana" w:eastAsia="Verdana" w:hAnsi="Verdana" w:cs="Verdana"/>
          <w:bdr w:val="nil"/>
        </w:rPr>
        <w:t xml:space="preserve"> le risque d'infection et de décès par le choléra.</w:t>
      </w:r>
    </w:p>
    <w:p w:rsidR="00F1004D" w:rsidRPr="007138E0" w:rsidRDefault="00F1004D" w:rsidP="00F1004D">
      <w:pPr>
        <w:numPr>
          <w:ilvl w:val="0"/>
          <w:numId w:val="1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lastRenderedPageBreak/>
        <w:t>Les personnes âgées et les personnes immunodéprimées sont également particulièrement sensibles au choléra.</w:t>
      </w:r>
    </w:p>
    <w:p w:rsidR="00F1004D" w:rsidRPr="007138E0" w:rsidRDefault="00F1004D" w:rsidP="00F1004D">
      <w:pPr>
        <w:shd w:val="clear" w:color="auto" w:fill="D9D9D9" w:themeFill="background1" w:themeFillShade="D9"/>
        <w:spacing w:line="240" w:lineRule="auto"/>
        <w:rPr>
          <w:rFonts w:ascii="Verdana" w:hAnsi="Verdana"/>
        </w:rPr>
      </w:pPr>
    </w:p>
    <w:p w:rsidR="00F1004D" w:rsidRPr="00D86BD0" w:rsidRDefault="00D86BD0" w:rsidP="00F1004D">
      <w:pPr>
        <w:widowControl w:val="0"/>
        <w:shd w:val="clear" w:color="auto" w:fill="D9D9D9" w:themeFill="background1" w:themeFillShade="D9"/>
        <w:spacing w:line="240" w:lineRule="auto"/>
        <w:ind w:left="360" w:hanging="360"/>
        <w:rPr>
          <w:rFonts w:ascii="Verdana" w:eastAsia="Times New Roman" w:hAnsi="Verdana" w:cs="Times New Roman"/>
          <w:color w:val="000000"/>
          <w14:cntxtAlts/>
        </w:rPr>
      </w:pPr>
      <w:r w:rsidRPr="00D86BD0">
        <w:rPr>
          <w:rFonts w:ascii="Verdana" w:eastAsia="Arial Black" w:hAnsi="Verdana" w:cs="Arial Black"/>
          <w:b/>
          <w:color w:val="000000"/>
          <w:bdr w:val="nil"/>
        </w:rPr>
        <w:t>?</w:t>
      </w:r>
      <w:r>
        <w:rPr>
          <w:rFonts w:ascii="Verdana" w:eastAsia="Arial Black" w:hAnsi="Verdana" w:cs="Arial Black"/>
          <w:color w:val="000000"/>
          <w:bdr w:val="nil"/>
        </w:rPr>
        <w:t xml:space="preserve"> </w:t>
      </w:r>
      <w:r w:rsidR="00F1004D" w:rsidRPr="00D86BD0">
        <w:rPr>
          <w:rFonts w:ascii="Verdana" w:eastAsia="Arial Black" w:hAnsi="Verdana" w:cs="Arial Black"/>
          <w:color w:val="000000"/>
          <w:bdr w:val="nil"/>
        </w:rPr>
        <w:t xml:space="preserve">Quels sont </w:t>
      </w:r>
      <w:r>
        <w:rPr>
          <w:rFonts w:ascii="Verdana" w:eastAsia="Arial Black" w:hAnsi="Verdana" w:cs="Arial Black"/>
          <w:color w:val="000000"/>
          <w:bdr w:val="nil"/>
        </w:rPr>
        <w:t>les</w:t>
      </w:r>
      <w:r w:rsidR="00F1004D" w:rsidRPr="00D86BD0">
        <w:rPr>
          <w:rFonts w:ascii="Verdana" w:eastAsia="Arial Black" w:hAnsi="Verdana" w:cs="Arial Black"/>
          <w:color w:val="000000"/>
          <w:bdr w:val="nil"/>
        </w:rPr>
        <w:t xml:space="preserve"> symptômes du choléra ?</w:t>
      </w:r>
    </w:p>
    <w:p w:rsidR="00F1004D" w:rsidRPr="00D86BD0" w:rsidRDefault="00F1004D" w:rsidP="00F1004D">
      <w:pPr>
        <w:shd w:val="clear" w:color="auto" w:fill="D9D9D9" w:themeFill="background1" w:themeFillShade="D9"/>
        <w:tabs>
          <w:tab w:val="left" w:pos="7380"/>
        </w:tabs>
        <w:spacing w:after="40" w:line="240" w:lineRule="auto"/>
        <w:ind w:left="360" w:hanging="360"/>
        <w:rPr>
          <w:rFonts w:ascii="Verdana" w:hAnsi="Verdana"/>
          <w:szCs w:val="24"/>
        </w:rPr>
      </w:pPr>
      <w:r w:rsidRPr="00D86BD0">
        <w:rPr>
          <w:rFonts w:ascii="Verdana" w:eastAsia="Arial Black" w:hAnsi="Verdana" w:cs="Arial Black"/>
          <w:b/>
          <w:bdr w:val="nil"/>
        </w:rPr>
        <w:t>?</w:t>
      </w:r>
      <w:r w:rsidR="00D86BD0">
        <w:rPr>
          <w:rFonts w:ascii="Arial Black" w:eastAsia="Arial Black" w:hAnsi="Arial Black" w:cs="Arial Black"/>
          <w:bdr w:val="nil"/>
        </w:rPr>
        <w:t xml:space="preserve"> </w:t>
      </w:r>
      <w:r>
        <w:rPr>
          <w:rFonts w:ascii="Verdana" w:eastAsia="Verdana" w:hAnsi="Verdana" w:cs="Verdana"/>
          <w:bdr w:val="nil"/>
        </w:rPr>
        <w:t>Est-ce que les personnes asymptotiques peuvent transmettre le choléra ? Pourquoi ?</w:t>
      </w:r>
    </w:p>
    <w:p w:rsidR="00F1004D" w:rsidRPr="00D86BD0" w:rsidRDefault="00F1004D" w:rsidP="00F1004D">
      <w:pPr>
        <w:tabs>
          <w:tab w:val="left" w:pos="1440"/>
          <w:tab w:val="left" w:pos="5760"/>
        </w:tabs>
        <w:spacing w:after="40" w:line="240" w:lineRule="auto"/>
        <w:rPr>
          <w:rFonts w:ascii="Verdana" w:hAnsi="Verdana"/>
          <w:b/>
        </w:rPr>
      </w:pPr>
    </w:p>
    <w:p w:rsidR="006D1189" w:rsidRPr="00136AF6" w:rsidRDefault="006D1189" w:rsidP="006D1189">
      <w:pPr>
        <w:tabs>
          <w:tab w:val="left" w:pos="1440"/>
          <w:tab w:val="left" w:pos="5760"/>
        </w:tabs>
        <w:spacing w:after="40" w:line="240" w:lineRule="auto"/>
        <w:rPr>
          <w:rFonts w:ascii="Verdana" w:hAnsi="Verdana"/>
          <w:b/>
          <w:lang w:val="en-US"/>
        </w:rPr>
      </w:pPr>
      <w:r w:rsidRPr="0024759A">
        <w:rPr>
          <w:rFonts w:ascii="Verdana" w:eastAsia="Verdana" w:hAnsi="Verdana" w:cs="Verdana"/>
          <w:b/>
          <w:bCs/>
          <w:bdr w:val="nil"/>
        </w:rPr>
        <w:t xml:space="preserve">Informations supplémentaires pour le formateur </w:t>
      </w:r>
    </w:p>
    <w:p w:rsidR="006D1189" w:rsidRPr="006D1189" w:rsidRDefault="006D1189" w:rsidP="006D1189">
      <w:pPr>
        <w:numPr>
          <w:ilvl w:val="0"/>
          <w:numId w:val="27"/>
        </w:numPr>
        <w:spacing w:after="60" w:line="240" w:lineRule="auto"/>
        <w:contextualSpacing/>
        <w:rPr>
          <w:rFonts w:ascii="Verdana" w:hAnsi="Verdana"/>
        </w:rPr>
      </w:pPr>
      <w:r>
        <w:rPr>
          <w:rFonts w:ascii="Verdana" w:eastAsia="Verdana" w:hAnsi="Verdana" w:cs="Verdana"/>
          <w:bdr w:val="nil"/>
        </w:rPr>
        <w:t xml:space="preserve">Dans une société </w:t>
      </w:r>
      <w:r w:rsidR="00A6005B">
        <w:rPr>
          <w:rFonts w:ascii="Verdana" w:eastAsia="Verdana" w:hAnsi="Verdana" w:cs="Verdana"/>
          <w:bdr w:val="nil"/>
        </w:rPr>
        <w:t>où l</w:t>
      </w:r>
      <w:r>
        <w:rPr>
          <w:rFonts w:ascii="Verdana" w:eastAsia="Verdana" w:hAnsi="Verdana" w:cs="Verdana"/>
          <w:bdr w:val="nil"/>
        </w:rPr>
        <w:t xml:space="preserve">es rôles </w:t>
      </w:r>
      <w:r w:rsidR="00A6005B">
        <w:rPr>
          <w:rFonts w:ascii="Verdana" w:eastAsia="Verdana" w:hAnsi="Verdana" w:cs="Verdana"/>
          <w:bdr w:val="nil"/>
        </w:rPr>
        <w:t xml:space="preserve">attribués aux hommes et aux femmes sont </w:t>
      </w:r>
      <w:r w:rsidR="002A766D">
        <w:rPr>
          <w:rFonts w:ascii="Verdana" w:eastAsia="Verdana" w:hAnsi="Verdana" w:cs="Verdana"/>
          <w:bdr w:val="nil"/>
        </w:rPr>
        <w:t>rigoureusement</w:t>
      </w:r>
      <w:r w:rsidR="00025CC9">
        <w:rPr>
          <w:rFonts w:ascii="Verdana" w:eastAsia="Verdana" w:hAnsi="Verdana" w:cs="Verdana"/>
          <w:bdr w:val="nil"/>
        </w:rPr>
        <w:t xml:space="preserve"> définis</w:t>
      </w:r>
      <w:r w:rsidR="002A766D">
        <w:rPr>
          <w:rFonts w:ascii="Verdana" w:eastAsia="Verdana" w:hAnsi="Verdana" w:cs="Verdana"/>
          <w:bdr w:val="nil"/>
        </w:rPr>
        <w:t>, le genre et l’âge sont des facteurs de</w:t>
      </w:r>
      <w:r>
        <w:rPr>
          <w:rFonts w:ascii="Verdana" w:eastAsia="Verdana" w:hAnsi="Verdana" w:cs="Verdana"/>
          <w:bdr w:val="nil"/>
        </w:rPr>
        <w:t xml:space="preserve"> transmission du choléra. Les femmes et les filles </w:t>
      </w:r>
      <w:r w:rsidR="002A766D">
        <w:rPr>
          <w:rFonts w:ascii="Verdana" w:eastAsia="Verdana" w:hAnsi="Verdana" w:cs="Verdana"/>
          <w:bdr w:val="nil"/>
        </w:rPr>
        <w:t xml:space="preserve">sont en « première ligne » pour gérer les </w:t>
      </w:r>
      <w:r>
        <w:rPr>
          <w:rFonts w:ascii="Verdana" w:eastAsia="Verdana" w:hAnsi="Verdana" w:cs="Verdana"/>
          <w:bdr w:val="nil"/>
        </w:rPr>
        <w:t xml:space="preserve">problèmes relatifs à l'eau, </w:t>
      </w:r>
      <w:r w:rsidR="00025CC9">
        <w:rPr>
          <w:rFonts w:ascii="Verdana" w:eastAsia="Verdana" w:hAnsi="Verdana" w:cs="Verdana"/>
          <w:bdr w:val="nil"/>
        </w:rPr>
        <w:t xml:space="preserve">à </w:t>
      </w:r>
      <w:r>
        <w:rPr>
          <w:rFonts w:ascii="Verdana" w:eastAsia="Verdana" w:hAnsi="Verdana" w:cs="Verdana"/>
          <w:bdr w:val="nil"/>
        </w:rPr>
        <w:t xml:space="preserve">la nourriture et </w:t>
      </w:r>
      <w:r w:rsidR="00025CC9">
        <w:rPr>
          <w:rFonts w:ascii="Verdana" w:eastAsia="Verdana" w:hAnsi="Verdana" w:cs="Verdana"/>
          <w:bdr w:val="nil"/>
        </w:rPr>
        <w:t xml:space="preserve">à </w:t>
      </w:r>
      <w:r>
        <w:rPr>
          <w:rFonts w:ascii="Verdana" w:eastAsia="Verdana" w:hAnsi="Verdana" w:cs="Verdana"/>
          <w:bdr w:val="nil"/>
        </w:rPr>
        <w:t>l'</w:t>
      </w:r>
      <w:r w:rsidR="00025CC9">
        <w:rPr>
          <w:rFonts w:ascii="Verdana" w:eastAsia="Verdana" w:hAnsi="Verdana" w:cs="Verdana"/>
          <w:bdr w:val="nil"/>
        </w:rPr>
        <w:t>hygiène dans</w:t>
      </w:r>
      <w:r>
        <w:rPr>
          <w:rFonts w:ascii="Verdana" w:eastAsia="Verdana" w:hAnsi="Verdana" w:cs="Verdana"/>
          <w:bdr w:val="nil"/>
        </w:rPr>
        <w:t xml:space="preserve"> la famille. Les femmes risquent davantage de contracter le choléra </w:t>
      </w:r>
      <w:r w:rsidR="00AF6F3F">
        <w:rPr>
          <w:rFonts w:ascii="Verdana" w:eastAsia="Verdana" w:hAnsi="Verdana" w:cs="Verdana"/>
          <w:bdr w:val="nil"/>
        </w:rPr>
        <w:t>que les</w:t>
      </w:r>
      <w:r>
        <w:rPr>
          <w:rFonts w:ascii="Verdana" w:eastAsia="Verdana" w:hAnsi="Verdana" w:cs="Verdana"/>
          <w:bdr w:val="nil"/>
        </w:rPr>
        <w:t xml:space="preserve"> hommes, car elles s'occupent généralement des enfants et des membres de la famille qui sont malades et </w:t>
      </w:r>
      <w:r w:rsidR="00025CC9">
        <w:rPr>
          <w:rFonts w:ascii="Verdana" w:eastAsia="Verdana" w:hAnsi="Verdana" w:cs="Verdana"/>
          <w:bdr w:val="nil"/>
        </w:rPr>
        <w:t>ne sont souvent pas</w:t>
      </w:r>
      <w:r>
        <w:rPr>
          <w:rFonts w:ascii="Verdana" w:eastAsia="Verdana" w:hAnsi="Verdana" w:cs="Verdana"/>
          <w:bdr w:val="nil"/>
        </w:rPr>
        <w:t xml:space="preserve"> au courant des précautions nécessaires à prendre. </w:t>
      </w:r>
      <w:r w:rsidR="002A766D">
        <w:rPr>
          <w:rFonts w:ascii="Verdana" w:eastAsia="Verdana" w:hAnsi="Verdana" w:cs="Verdana"/>
          <w:bdr w:val="nil"/>
        </w:rPr>
        <w:t>Il existe une prévalence plus élevée des</w:t>
      </w:r>
      <w:r w:rsidR="00025CC9" w:rsidRPr="00025CC9">
        <w:rPr>
          <w:rFonts w:ascii="Verdana" w:eastAsia="Verdana" w:hAnsi="Verdana" w:cs="Verdana"/>
          <w:bdr w:val="nil"/>
        </w:rPr>
        <w:t xml:space="preserve"> </w:t>
      </w:r>
      <w:r w:rsidR="002A766D">
        <w:rPr>
          <w:rFonts w:ascii="Verdana" w:eastAsia="Verdana" w:hAnsi="Verdana" w:cs="Verdana"/>
          <w:bdr w:val="nil"/>
        </w:rPr>
        <w:t>cas</w:t>
      </w:r>
      <w:r w:rsidR="00025CC9" w:rsidRPr="00025CC9">
        <w:rPr>
          <w:rFonts w:ascii="Verdana" w:eastAsia="Verdana" w:hAnsi="Verdana" w:cs="Verdana"/>
          <w:bdr w:val="nil"/>
        </w:rPr>
        <w:t xml:space="preserve"> de choléra chez les femmes dans les zones rurales. L’explication la plus probable est qu'elles s'occupent des personnes malades. La </w:t>
      </w:r>
      <w:r w:rsidR="002A766D">
        <w:rPr>
          <w:rFonts w:ascii="Verdana" w:eastAsia="Verdana" w:hAnsi="Verdana" w:cs="Verdana"/>
          <w:bdr w:val="nil"/>
        </w:rPr>
        <w:t xml:space="preserve">prévalence des cas de choléra est plus élevée </w:t>
      </w:r>
      <w:r w:rsidR="00025CC9" w:rsidRPr="00025CC9">
        <w:rPr>
          <w:rFonts w:ascii="Verdana" w:eastAsia="Verdana" w:hAnsi="Verdana" w:cs="Verdana"/>
          <w:bdr w:val="nil"/>
        </w:rPr>
        <w:t>chez les hommes dans les villes. Cela est probablement lié à leur lieu de travail et à leur environnement social.</w:t>
      </w:r>
    </w:p>
    <w:p w:rsidR="006D1189" w:rsidRPr="006D1189" w:rsidRDefault="006D1189" w:rsidP="006D1189">
      <w:pPr>
        <w:spacing w:line="240" w:lineRule="auto"/>
        <w:ind w:left="360"/>
        <w:contextualSpacing/>
        <w:rPr>
          <w:rFonts w:ascii="Verdana" w:hAnsi="Verdana"/>
        </w:rPr>
      </w:pPr>
    </w:p>
    <w:p w:rsidR="006D1189" w:rsidRPr="006D1189" w:rsidRDefault="006D1189" w:rsidP="006D1189">
      <w:pPr>
        <w:spacing w:after="60" w:line="240" w:lineRule="auto"/>
        <w:rPr>
          <w:rFonts w:ascii="Verdana" w:hAnsi="Verdana"/>
          <w:b/>
          <w:sz w:val="24"/>
          <w:szCs w:val="24"/>
        </w:rPr>
      </w:pPr>
    </w:p>
    <w:p w:rsidR="006D1189" w:rsidRPr="006D1189" w:rsidRDefault="006D1189" w:rsidP="006D1189">
      <w:pPr>
        <w:spacing w:after="60" w:line="240" w:lineRule="auto"/>
        <w:rPr>
          <w:rFonts w:ascii="Verdana" w:hAnsi="Verdana"/>
          <w:b/>
          <w:sz w:val="24"/>
          <w:szCs w:val="24"/>
        </w:rPr>
      </w:pPr>
    </w:p>
    <w:p w:rsidR="006D1189" w:rsidRPr="006D1189" w:rsidRDefault="006D1189" w:rsidP="006D1189">
      <w:pPr>
        <w:spacing w:after="60" w:line="240" w:lineRule="auto"/>
        <w:rPr>
          <w:rFonts w:ascii="Verdana" w:hAnsi="Verdana" w:cs="Arial"/>
          <w:b/>
          <w:bCs/>
          <w:iCs/>
          <w:sz w:val="24"/>
          <w:szCs w:val="28"/>
        </w:rPr>
      </w:pPr>
      <w:r w:rsidRPr="000F039E">
        <w:rPr>
          <w:rFonts w:ascii="Verdana" w:eastAsia="Verdana" w:hAnsi="Verdana" w:cs="Verdana"/>
          <w:b/>
          <w:bCs/>
          <w:sz w:val="24"/>
          <w:szCs w:val="24"/>
          <w:bdr w:val="nil"/>
        </w:rPr>
        <w:t xml:space="preserve">Quelles </w:t>
      </w:r>
      <w:r w:rsidR="002A766D" w:rsidRPr="000F039E">
        <w:rPr>
          <w:rFonts w:ascii="Verdana" w:eastAsia="Verdana" w:hAnsi="Verdana" w:cs="Verdana"/>
          <w:b/>
          <w:bCs/>
          <w:sz w:val="24"/>
          <w:szCs w:val="24"/>
          <w:bdr w:val="nil"/>
        </w:rPr>
        <w:t>principales mesures pouvez-vous prendre</w:t>
      </w:r>
      <w:r>
        <w:rPr>
          <w:rFonts w:ascii="Verdana" w:eastAsia="Verdana" w:hAnsi="Verdana" w:cs="Verdana"/>
          <w:b/>
          <w:bCs/>
          <w:sz w:val="24"/>
          <w:szCs w:val="24"/>
          <w:bdr w:val="nil"/>
        </w:rPr>
        <w:t xml:space="preserve"> pour éviter de contracter le choléra et d'autres maladies diarrhéiques ? (Image 1.5) - 5 minutes</w:t>
      </w:r>
      <w:r>
        <w:rPr>
          <w:rFonts w:ascii="Verdana" w:eastAsia="Verdana" w:hAnsi="Verdana" w:cs="Verdana"/>
          <w:sz w:val="24"/>
          <w:szCs w:val="24"/>
          <w:bdr w:val="nil"/>
        </w:rPr>
        <w:t xml:space="preserve"> </w:t>
      </w:r>
    </w:p>
    <w:p w:rsidR="006D1189" w:rsidRPr="006D1189" w:rsidRDefault="006D1189" w:rsidP="006D1189">
      <w:pPr>
        <w:spacing w:line="240" w:lineRule="auto"/>
        <w:rPr>
          <w:rFonts w:ascii="Verdana" w:hAnsi="Verdana"/>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D1189" w:rsidTr="00A6005B">
        <w:trPr>
          <w:trHeight w:val="1728"/>
        </w:trPr>
        <w:tc>
          <w:tcPr>
            <w:tcW w:w="2304" w:type="dxa"/>
            <w:tcBorders>
              <w:top w:val="single" w:sz="4" w:space="0" w:color="auto"/>
              <w:bottom w:val="single" w:sz="4" w:space="0" w:color="auto"/>
              <w:right w:val="single" w:sz="4" w:space="0" w:color="auto"/>
            </w:tcBorders>
            <w:vAlign w:val="center"/>
          </w:tcPr>
          <w:p w:rsidR="006D1189" w:rsidRPr="00136AF6" w:rsidRDefault="006D1189" w:rsidP="00A6005B">
            <w:pPr>
              <w:spacing w:after="60" w:line="240" w:lineRule="auto"/>
              <w:jc w:val="center"/>
              <w:rPr>
                <w:rFonts w:ascii="Verdana" w:hAnsi="Verdana" w:cs="Arial"/>
                <w:szCs w:val="20"/>
                <w:lang w:val="en-US"/>
              </w:rPr>
            </w:pPr>
            <w:r w:rsidRPr="00136AF6">
              <w:rPr>
                <w:rFonts w:ascii="Verdana" w:hAnsi="Verdana"/>
                <w:b/>
                <w:noProof/>
                <w:lang w:val="en-US"/>
              </w:rPr>
              <w:drawing>
                <wp:inline distT="0" distB="0" distL="0" distR="0" wp14:anchorId="52CA1E3E" wp14:editId="2EF701F9">
                  <wp:extent cx="1034143" cy="96274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7371" cy="965748"/>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6D1189" w:rsidRPr="006D1189" w:rsidRDefault="006D1189" w:rsidP="00A6005B">
            <w:pPr>
              <w:spacing w:after="80" w:line="240" w:lineRule="auto"/>
              <w:rPr>
                <w:rFonts w:ascii="Verdana" w:eastAsia="Calibri" w:hAnsi="Verdana" w:cs="Arial"/>
                <w:b/>
                <w:szCs w:val="20"/>
              </w:rPr>
            </w:pPr>
            <w:r>
              <w:rPr>
                <w:rFonts w:ascii="Verdana" w:eastAsia="Verdana" w:hAnsi="Verdana" w:cs="Verdana"/>
                <w:b/>
                <w:bCs/>
                <w:bdr w:val="nil"/>
              </w:rPr>
              <w:t xml:space="preserve">8. </w:t>
            </w:r>
            <w:r w:rsidR="003D14CF" w:rsidRPr="003D14CF">
              <w:rPr>
                <w:rFonts w:ascii="Verdana" w:eastAsia="Verdana" w:hAnsi="Verdana" w:cs="Verdana"/>
                <w:b/>
                <w:bCs/>
                <w:bdr w:val="nil"/>
              </w:rPr>
              <w:t>Expliquer ce que chaque image représente</w:t>
            </w:r>
          </w:p>
        </w:tc>
      </w:tr>
    </w:tbl>
    <w:p w:rsidR="006D1189" w:rsidRPr="006D1189" w:rsidRDefault="006D1189" w:rsidP="006D1189">
      <w:pPr>
        <w:tabs>
          <w:tab w:val="left" w:pos="1440"/>
          <w:tab w:val="left" w:pos="5760"/>
        </w:tabs>
        <w:spacing w:after="40" w:line="240" w:lineRule="auto"/>
        <w:rPr>
          <w:rFonts w:ascii="Verdana" w:hAnsi="Verdana"/>
          <w:b/>
        </w:rPr>
      </w:pPr>
    </w:p>
    <w:p w:rsidR="006D1189" w:rsidRPr="006D1189" w:rsidRDefault="006D1189" w:rsidP="006D1189">
      <w:pPr>
        <w:numPr>
          <w:ilvl w:val="0"/>
          <w:numId w:val="16"/>
        </w:numPr>
        <w:tabs>
          <w:tab w:val="left" w:pos="7380"/>
        </w:tabs>
        <w:spacing w:after="40" w:line="240" w:lineRule="auto"/>
        <w:rPr>
          <w:rFonts w:ascii="Verdana" w:hAnsi="Verdana"/>
          <w:szCs w:val="24"/>
        </w:rPr>
      </w:pPr>
      <w:r>
        <w:rPr>
          <w:rFonts w:ascii="Verdana" w:eastAsia="Verdana" w:hAnsi="Verdana" w:cs="Verdana"/>
          <w:bdr w:val="nil"/>
        </w:rPr>
        <w:t>Demandez aux aidantes de décrire ce qu'elles voient sur les images des page</w:t>
      </w:r>
      <w:r w:rsidR="00A6005B">
        <w:rPr>
          <w:rFonts w:ascii="Verdana" w:eastAsia="Verdana" w:hAnsi="Verdana" w:cs="Verdana"/>
          <w:bdr w:val="nil"/>
        </w:rPr>
        <w:t>s</w:t>
      </w:r>
      <w:r>
        <w:rPr>
          <w:rFonts w:ascii="Verdana" w:eastAsia="Verdana" w:hAnsi="Verdana" w:cs="Verdana"/>
          <w:bdr w:val="nil"/>
        </w:rPr>
        <w:t xml:space="preserve"> 14, 16 et 18.</w:t>
      </w:r>
    </w:p>
    <w:p w:rsidR="006D1189" w:rsidRPr="008D2C7D" w:rsidRDefault="00AF6F3F" w:rsidP="006D1189">
      <w:pPr>
        <w:numPr>
          <w:ilvl w:val="0"/>
          <w:numId w:val="16"/>
        </w:numPr>
        <w:tabs>
          <w:tab w:val="left" w:pos="7380"/>
        </w:tabs>
        <w:spacing w:after="40" w:line="240" w:lineRule="auto"/>
        <w:rPr>
          <w:rFonts w:ascii="Verdana" w:hAnsi="Verdana"/>
          <w:szCs w:val="24"/>
        </w:rPr>
      </w:pPr>
      <w:r w:rsidRPr="008D2C7D">
        <w:rPr>
          <w:rFonts w:ascii="Verdana" w:eastAsia="Verdana" w:hAnsi="Verdana" w:cs="Verdana"/>
          <w:bdr w:val="nil"/>
        </w:rPr>
        <w:t>Expliquez</w:t>
      </w:r>
      <w:r w:rsidR="006D1189" w:rsidRPr="008D2C7D">
        <w:rPr>
          <w:rFonts w:ascii="Verdana" w:eastAsia="Verdana" w:hAnsi="Verdana" w:cs="Verdana"/>
          <w:bdr w:val="nil"/>
        </w:rPr>
        <w:t xml:space="preserve"> </w:t>
      </w:r>
      <w:r w:rsidR="003D14CF" w:rsidRPr="008D2C7D">
        <w:rPr>
          <w:rFonts w:ascii="Verdana" w:eastAsia="Verdana" w:hAnsi="Verdana" w:cs="Verdana"/>
          <w:bdr w:val="nil"/>
        </w:rPr>
        <w:t>ce que</w:t>
      </w:r>
      <w:r w:rsidR="006D1189" w:rsidRPr="008D2C7D">
        <w:rPr>
          <w:rFonts w:ascii="Verdana" w:eastAsia="Verdana" w:hAnsi="Verdana" w:cs="Verdana"/>
          <w:bdr w:val="nil"/>
        </w:rPr>
        <w:t xml:space="preserve"> chaque image</w:t>
      </w:r>
      <w:r w:rsidR="003D14CF" w:rsidRPr="008D2C7D">
        <w:rPr>
          <w:rFonts w:ascii="Verdana" w:eastAsia="Verdana" w:hAnsi="Verdana" w:cs="Verdana"/>
          <w:bdr w:val="nil"/>
        </w:rPr>
        <w:t xml:space="preserve"> représente</w:t>
      </w:r>
      <w:r w:rsidR="006D1189" w:rsidRPr="008D2C7D">
        <w:rPr>
          <w:rFonts w:ascii="Verdana" w:eastAsia="Verdana" w:hAnsi="Verdana" w:cs="Verdana"/>
          <w:bdr w:val="nil"/>
        </w:rPr>
        <w:t xml:space="preserve"> en utilisant les pages 13, 14, 15, 16, 17 et 18 du </w:t>
      </w:r>
      <w:proofErr w:type="spellStart"/>
      <w:r w:rsidR="006D1189" w:rsidRPr="008D2C7D">
        <w:rPr>
          <w:rFonts w:ascii="Verdana" w:eastAsia="Verdana" w:hAnsi="Verdana" w:cs="Verdana"/>
          <w:bdr w:val="nil"/>
        </w:rPr>
        <w:t>paper-board</w:t>
      </w:r>
      <w:proofErr w:type="spellEnd"/>
      <w:r w:rsidR="006D1189" w:rsidRPr="008D2C7D">
        <w:rPr>
          <w:rFonts w:ascii="Verdana" w:eastAsia="Verdana" w:hAnsi="Verdana" w:cs="Verdana"/>
          <w:bdr w:val="nil"/>
        </w:rPr>
        <w:t xml:space="preserve">.  </w:t>
      </w:r>
    </w:p>
    <w:p w:rsidR="006D1189" w:rsidRPr="006D1189" w:rsidRDefault="006D1189" w:rsidP="006D1189">
      <w:pPr>
        <w:spacing w:line="240" w:lineRule="auto"/>
        <w:rPr>
          <w:rFonts w:ascii="Verdana" w:hAnsi="Verdana"/>
        </w:rPr>
      </w:pPr>
    </w:p>
    <w:p w:rsidR="006D1189" w:rsidRPr="006D1189" w:rsidRDefault="006D1189" w:rsidP="006D1189">
      <w:pPr>
        <w:shd w:val="clear" w:color="auto" w:fill="D9D9D9" w:themeFill="background1" w:themeFillShade="D9"/>
        <w:spacing w:line="240" w:lineRule="auto"/>
        <w:rPr>
          <w:rFonts w:ascii="Verdana" w:hAnsi="Verdana"/>
        </w:rPr>
      </w:pPr>
      <w:r>
        <w:rPr>
          <w:rFonts w:ascii="Verdana" w:eastAsia="Verdana" w:hAnsi="Verdana" w:cs="Verdana"/>
          <w:bdr w:val="nil"/>
        </w:rPr>
        <w:t>La propagation du choléra peut être évitée en se lava</w:t>
      </w:r>
      <w:r w:rsidR="00025CC9">
        <w:rPr>
          <w:rFonts w:ascii="Verdana" w:eastAsia="Verdana" w:hAnsi="Verdana" w:cs="Verdana"/>
          <w:bdr w:val="nil"/>
        </w:rPr>
        <w:t>nt les mains avec du savon / de la cendre</w:t>
      </w:r>
      <w:r>
        <w:rPr>
          <w:rFonts w:ascii="Verdana" w:eastAsia="Verdana" w:hAnsi="Verdana" w:cs="Verdana"/>
          <w:bdr w:val="nil"/>
        </w:rPr>
        <w:t xml:space="preserve"> et de l'eau ; en traitant, conservant et utilisant soigneusement l'eau avant et pendant la consommation ou la cu</w:t>
      </w:r>
      <w:r w:rsidR="00AF6F3F">
        <w:rPr>
          <w:rFonts w:ascii="Verdana" w:eastAsia="Verdana" w:hAnsi="Verdana" w:cs="Verdana"/>
          <w:bdr w:val="nil"/>
        </w:rPr>
        <w:t xml:space="preserve">isine ; </w:t>
      </w:r>
      <w:r w:rsidR="00025CC9">
        <w:rPr>
          <w:rFonts w:ascii="Verdana" w:eastAsia="Verdana" w:hAnsi="Verdana" w:cs="Verdana"/>
          <w:bdr w:val="nil"/>
        </w:rPr>
        <w:t>en respectant les règles d’hygiène</w:t>
      </w:r>
      <w:r w:rsidR="00025CC9" w:rsidRPr="00025CC9">
        <w:rPr>
          <w:rFonts w:ascii="Verdana" w:eastAsia="Verdana" w:hAnsi="Verdana" w:cs="Verdana"/>
          <w:bdr w:val="nil"/>
        </w:rPr>
        <w:t xml:space="preserve"> lors de  la manipulation des aliments </w:t>
      </w:r>
      <w:r>
        <w:rPr>
          <w:rFonts w:ascii="Verdana" w:eastAsia="Verdana" w:hAnsi="Verdana" w:cs="Verdana"/>
          <w:bdr w:val="nil"/>
        </w:rPr>
        <w:t xml:space="preserve">; en éliminant les excréments de manière appropriée (dans des latrines </w:t>
      </w:r>
      <w:r w:rsidR="00273DAB">
        <w:rPr>
          <w:rFonts w:ascii="Verdana" w:eastAsia="Verdana" w:hAnsi="Verdana" w:cs="Verdana"/>
          <w:bdr w:val="nil"/>
        </w:rPr>
        <w:t xml:space="preserve">couvertes </w:t>
      </w:r>
      <w:r>
        <w:rPr>
          <w:rFonts w:ascii="Verdana" w:eastAsia="Verdana" w:hAnsi="Verdana" w:cs="Verdana"/>
          <w:bdr w:val="nil"/>
        </w:rPr>
        <w:t>ou en les enterrant) ; et en apportant les soins appropriés aux personnes</w:t>
      </w:r>
      <w:r w:rsidR="00836123">
        <w:rPr>
          <w:rFonts w:ascii="Verdana" w:eastAsia="Verdana" w:hAnsi="Verdana" w:cs="Verdana"/>
          <w:bdr w:val="nil"/>
        </w:rPr>
        <w:t xml:space="preserve"> qui ont contracté le choléra. </w:t>
      </w:r>
      <w:r>
        <w:rPr>
          <w:rFonts w:ascii="Verdana" w:eastAsia="Verdana" w:hAnsi="Verdana" w:cs="Verdana"/>
          <w:bdr w:val="nil"/>
        </w:rPr>
        <w:t>Nous en parlerons davantage aujourd'hui.</w:t>
      </w:r>
    </w:p>
    <w:p w:rsidR="006D1189" w:rsidRPr="006D1189" w:rsidRDefault="006D1189" w:rsidP="006D1189">
      <w:pPr>
        <w:shd w:val="clear" w:color="auto" w:fill="D9D9D9" w:themeFill="background1" w:themeFillShade="D9"/>
        <w:spacing w:line="240" w:lineRule="auto"/>
        <w:rPr>
          <w:rFonts w:ascii="Verdana" w:hAnsi="Verdana"/>
          <w:b/>
        </w:rPr>
      </w:pPr>
    </w:p>
    <w:p w:rsidR="006D1189" w:rsidRPr="006D1189" w:rsidRDefault="006D1189" w:rsidP="006D1189">
      <w:pPr>
        <w:shd w:val="clear" w:color="auto" w:fill="D9D9D9" w:themeFill="background1" w:themeFillShade="D9"/>
        <w:spacing w:line="240" w:lineRule="auto"/>
        <w:rPr>
          <w:rFonts w:ascii="Verdana" w:hAnsi="Verdana"/>
          <w:b/>
        </w:rPr>
      </w:pPr>
      <w:proofErr w:type="spellStart"/>
      <w:r>
        <w:rPr>
          <w:rFonts w:ascii="Verdana" w:eastAsia="Verdana" w:hAnsi="Verdana" w:cs="Verdana"/>
          <w:b/>
          <w:bCs/>
          <w:bdr w:val="nil"/>
        </w:rPr>
        <w:t>Lavez</w:t>
      </w:r>
      <w:proofErr w:type="spellEnd"/>
      <w:r>
        <w:rPr>
          <w:rFonts w:ascii="Verdana" w:eastAsia="Verdana" w:hAnsi="Verdana" w:cs="Verdana"/>
          <w:b/>
          <w:bCs/>
          <w:bdr w:val="nil"/>
        </w:rPr>
        <w:t>-vous les mains avec du s</w:t>
      </w:r>
      <w:r w:rsidR="00025CC9">
        <w:rPr>
          <w:rFonts w:ascii="Verdana" w:eastAsia="Verdana" w:hAnsi="Verdana" w:cs="Verdana"/>
          <w:b/>
          <w:bCs/>
          <w:bdr w:val="nil"/>
        </w:rPr>
        <w:t>avon (ou de la cendre</w:t>
      </w:r>
      <w:r>
        <w:rPr>
          <w:rFonts w:ascii="Verdana" w:eastAsia="Verdana" w:hAnsi="Verdana" w:cs="Verdana"/>
          <w:b/>
          <w:bCs/>
          <w:bdr w:val="nil"/>
        </w:rPr>
        <w:t>) et de l'eau :</w:t>
      </w:r>
    </w:p>
    <w:p w:rsidR="006D1189" w:rsidRPr="006D1189" w:rsidRDefault="006D1189" w:rsidP="006D1189">
      <w:pPr>
        <w:numPr>
          <w:ilvl w:val="0"/>
          <w:numId w:val="2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lastRenderedPageBreak/>
        <w:t xml:space="preserve">Après avoir </w:t>
      </w:r>
      <w:r w:rsidR="003D1B2D">
        <w:rPr>
          <w:rFonts w:ascii="Verdana" w:eastAsia="Verdana" w:hAnsi="Verdana" w:cs="Verdana"/>
          <w:bdr w:val="nil"/>
        </w:rPr>
        <w:t>déféqué</w:t>
      </w:r>
      <w:r>
        <w:rPr>
          <w:rFonts w:ascii="Verdana" w:eastAsia="Verdana" w:hAnsi="Verdana" w:cs="Verdana"/>
          <w:bdr w:val="nil"/>
        </w:rPr>
        <w:t xml:space="preserve"> ou avoir </w:t>
      </w:r>
      <w:r w:rsidR="00025CC9">
        <w:rPr>
          <w:rFonts w:ascii="Verdana" w:eastAsia="Verdana" w:hAnsi="Verdana" w:cs="Verdana"/>
          <w:bdr w:val="nil"/>
        </w:rPr>
        <w:t>lavé</w:t>
      </w:r>
      <w:r>
        <w:rPr>
          <w:rFonts w:ascii="Verdana" w:eastAsia="Verdana" w:hAnsi="Verdana" w:cs="Verdana"/>
          <w:bdr w:val="nil"/>
        </w:rPr>
        <w:t xml:space="preserve"> les fesses d'un enfant ou d'un membre de la famille qui est malade.</w:t>
      </w:r>
    </w:p>
    <w:p w:rsidR="006D1189" w:rsidRPr="006D1189" w:rsidRDefault="006D1189" w:rsidP="006D1189">
      <w:pPr>
        <w:numPr>
          <w:ilvl w:val="0"/>
          <w:numId w:val="2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Après avoir éliminé les excréments des enfants.</w:t>
      </w:r>
    </w:p>
    <w:p w:rsidR="006D1189" w:rsidRPr="006D1189" w:rsidRDefault="006D1189" w:rsidP="006D1189">
      <w:pPr>
        <w:numPr>
          <w:ilvl w:val="0"/>
          <w:numId w:val="2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Avant de préparer la nourriture.</w:t>
      </w:r>
    </w:p>
    <w:p w:rsidR="006D1189" w:rsidRPr="006D1189" w:rsidRDefault="006D1189" w:rsidP="006D1189">
      <w:pPr>
        <w:numPr>
          <w:ilvl w:val="0"/>
          <w:numId w:val="28"/>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Avant de manger ou de donner à manger à de jeunes enfants.</w:t>
      </w:r>
    </w:p>
    <w:p w:rsidR="006D1189" w:rsidRPr="006D1189" w:rsidRDefault="006D1189" w:rsidP="006D1189">
      <w:pPr>
        <w:numPr>
          <w:ilvl w:val="0"/>
          <w:numId w:val="28"/>
        </w:numPr>
        <w:shd w:val="clear" w:color="auto" w:fill="D9D9D9" w:themeFill="background1" w:themeFillShade="D9"/>
        <w:spacing w:after="60" w:line="240" w:lineRule="auto"/>
        <w:rPr>
          <w:rFonts w:ascii="Verdana" w:hAnsi="Verdana"/>
          <w:szCs w:val="24"/>
        </w:rPr>
      </w:pPr>
      <w:r>
        <w:rPr>
          <w:rFonts w:ascii="Verdana" w:eastAsia="Verdana" w:hAnsi="Verdana" w:cs="Verdana"/>
          <w:bdr w:val="nil"/>
        </w:rPr>
        <w:t>Après avoir été en contact avec des animaux ou du fumier, ou après avoir travaillé dans les champs.</w:t>
      </w:r>
    </w:p>
    <w:p w:rsidR="006D1189" w:rsidRPr="006D1189" w:rsidRDefault="006D1189" w:rsidP="006D1189">
      <w:pPr>
        <w:numPr>
          <w:ilvl w:val="0"/>
          <w:numId w:val="28"/>
        </w:numPr>
        <w:shd w:val="clear" w:color="auto" w:fill="D9D9D9" w:themeFill="background1" w:themeFillShade="D9"/>
        <w:spacing w:after="60" w:line="240" w:lineRule="auto"/>
        <w:rPr>
          <w:rFonts w:ascii="Verdana" w:hAnsi="Verdana"/>
          <w:szCs w:val="24"/>
        </w:rPr>
      </w:pPr>
      <w:r>
        <w:rPr>
          <w:rFonts w:ascii="Verdana" w:eastAsia="Verdana" w:hAnsi="Verdana" w:cs="Verdana"/>
          <w:bdr w:val="nil"/>
        </w:rPr>
        <w:t>Après s'être occupé d'une personne malade.</w:t>
      </w:r>
    </w:p>
    <w:p w:rsidR="006D1189" w:rsidRPr="006D1189" w:rsidRDefault="006D1189" w:rsidP="006D1189">
      <w:pPr>
        <w:shd w:val="clear" w:color="auto" w:fill="D9D9D9" w:themeFill="background1" w:themeFillShade="D9"/>
        <w:spacing w:line="240" w:lineRule="auto"/>
        <w:ind w:left="1080"/>
        <w:rPr>
          <w:rFonts w:ascii="Verdana" w:hAnsi="Verdana"/>
          <w:szCs w:val="24"/>
        </w:rPr>
      </w:pPr>
    </w:p>
    <w:p w:rsidR="006D1189" w:rsidRPr="006D1189" w:rsidRDefault="006D1189" w:rsidP="006D1189">
      <w:pPr>
        <w:shd w:val="clear" w:color="auto" w:fill="D9D9D9" w:themeFill="background1" w:themeFillShade="D9"/>
        <w:spacing w:line="240" w:lineRule="auto"/>
        <w:rPr>
          <w:rFonts w:ascii="Verdana" w:hAnsi="Verdana"/>
          <w:b/>
        </w:rPr>
      </w:pPr>
      <w:r>
        <w:rPr>
          <w:rFonts w:ascii="Verdana" w:eastAsia="Verdana" w:hAnsi="Verdana" w:cs="Verdana"/>
          <w:b/>
          <w:bCs/>
          <w:bdr w:val="nil"/>
        </w:rPr>
        <w:t>Traitez, conservez et utilisez soigneusement l'eau :</w:t>
      </w:r>
    </w:p>
    <w:p w:rsidR="006D1189" w:rsidRPr="006D1189" w:rsidRDefault="006D1189" w:rsidP="006D1189">
      <w:pPr>
        <w:numPr>
          <w:ilvl w:val="0"/>
          <w:numId w:val="2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Buvez uniquement de l'eau filtrée </w:t>
      </w:r>
      <w:r>
        <w:rPr>
          <w:rFonts w:ascii="Verdana" w:eastAsia="Verdana" w:hAnsi="Verdana" w:cs="Verdana"/>
          <w:u w:val="single"/>
          <w:bdr w:val="nil"/>
        </w:rPr>
        <w:t>et</w:t>
      </w:r>
      <w:r>
        <w:rPr>
          <w:rFonts w:ascii="Verdana" w:eastAsia="Verdana" w:hAnsi="Verdana" w:cs="Verdana"/>
          <w:bdr w:val="nil"/>
        </w:rPr>
        <w:t xml:space="preserve"> traitée !</w:t>
      </w:r>
      <w:r>
        <w:rPr>
          <w:rFonts w:ascii="Verdana" w:hAnsi="Verdana"/>
          <w:szCs w:val="24"/>
          <w:vertAlign w:val="superscript"/>
          <w:lang w:val="en-US"/>
        </w:rPr>
        <w:footnoteReference w:id="10"/>
      </w:r>
      <w:r>
        <w:rPr>
          <w:rFonts w:ascii="Verdana" w:eastAsia="Verdana" w:hAnsi="Verdana" w:cs="Verdana"/>
          <w:bdr w:val="nil"/>
        </w:rPr>
        <w:t xml:space="preserve"> Il existe plusieurs façons de filtrer et de traiter votre eau.   </w:t>
      </w:r>
    </w:p>
    <w:p w:rsidR="006D1189" w:rsidRPr="006D1189" w:rsidRDefault="006D1189" w:rsidP="006D1189">
      <w:pPr>
        <w:numPr>
          <w:ilvl w:val="1"/>
          <w:numId w:val="2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Tout d'abord, filtrez l'eau en utilisant un tissu, du sable ou d'autres matériaux qui éliminent les particules présentes dans l'eau.  </w:t>
      </w:r>
    </w:p>
    <w:p w:rsidR="006D1189" w:rsidRPr="00025CC9" w:rsidRDefault="006D1189" w:rsidP="006D1189">
      <w:pPr>
        <w:numPr>
          <w:ilvl w:val="1"/>
          <w:numId w:val="2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Ensuite, vous pouvez ajouter deux gouttes d'eau de Javel ou ½ comprimé d'iode par litre d'eau, ou faire bouillir l'eau</w:t>
      </w:r>
      <w:r w:rsidR="00025CC9" w:rsidRPr="00025CC9">
        <w:rPr>
          <w:rFonts w:ascii="Verdana" w:eastAsia="Verdana" w:hAnsi="Verdana" w:cs="Verdana"/>
          <w:bdr w:val="nil"/>
        </w:rPr>
        <w:t xml:space="preserve"> pendant plusieurs minutes</w:t>
      </w:r>
      <w:r w:rsidR="00025CC9">
        <w:rPr>
          <w:rFonts w:ascii="Verdana" w:eastAsia="Verdana" w:hAnsi="Verdana" w:cs="Verdana"/>
          <w:bdr w:val="nil"/>
        </w:rPr>
        <w:t>.</w:t>
      </w:r>
      <w:r w:rsidR="00025CC9" w:rsidRPr="00025CC9">
        <w:rPr>
          <w:rFonts w:ascii="Verdana" w:eastAsia="Verdana" w:hAnsi="Verdana" w:cs="Verdana"/>
          <w:bdr w:val="nil"/>
        </w:rPr>
        <w:t xml:space="preserve"> </w:t>
      </w:r>
      <w:r>
        <w:rPr>
          <w:rFonts w:ascii="Verdana" w:eastAsia="Verdana" w:hAnsi="Verdana" w:cs="Verdana"/>
          <w:bdr w:val="nil"/>
        </w:rPr>
        <w:t>Assurez-vous de laisser reposer l'eau pendant au moins 20 minutes après avoir ajouté de l'eau de javel car cela aide à tuer les bactéries et à réduire l'odeur de chlore.   (</w:t>
      </w:r>
      <w:r>
        <w:rPr>
          <w:rFonts w:ascii="Verdana" w:eastAsia="Verdana" w:hAnsi="Verdana" w:cs="Verdana"/>
          <w:i/>
          <w:iCs/>
          <w:bdr w:val="nil"/>
        </w:rPr>
        <w:t>Plus de détails seront présentés à la leçon 2</w:t>
      </w:r>
      <w:r>
        <w:rPr>
          <w:rFonts w:ascii="Verdana" w:eastAsia="Verdana" w:hAnsi="Verdana" w:cs="Verdana"/>
          <w:bdr w:val="nil"/>
        </w:rPr>
        <w:t xml:space="preserve">.) </w:t>
      </w:r>
    </w:p>
    <w:p w:rsidR="006D1189" w:rsidRPr="006D1189" w:rsidRDefault="006D1189" w:rsidP="006D1189">
      <w:pPr>
        <w:numPr>
          <w:ilvl w:val="1"/>
          <w:numId w:val="29"/>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Évitez </w:t>
      </w:r>
      <w:r w:rsidR="00AF6F3F">
        <w:rPr>
          <w:rFonts w:ascii="Verdana" w:eastAsia="Verdana" w:hAnsi="Verdana" w:cs="Verdana"/>
          <w:bdr w:val="nil"/>
        </w:rPr>
        <w:t>que</w:t>
      </w:r>
      <w:r>
        <w:rPr>
          <w:rFonts w:ascii="Verdana" w:eastAsia="Verdana" w:hAnsi="Verdana" w:cs="Verdana"/>
          <w:bdr w:val="nil"/>
        </w:rPr>
        <w:t xml:space="preserve"> </w:t>
      </w:r>
      <w:r w:rsidR="000F039E">
        <w:rPr>
          <w:rFonts w:ascii="Verdana" w:eastAsia="Verdana" w:hAnsi="Verdana" w:cs="Verdana"/>
          <w:bdr w:val="nil"/>
        </w:rPr>
        <w:t xml:space="preserve">de </w:t>
      </w:r>
      <w:r>
        <w:rPr>
          <w:rFonts w:ascii="Verdana" w:eastAsia="Verdana" w:hAnsi="Verdana" w:cs="Verdana"/>
          <w:bdr w:val="nil"/>
        </w:rPr>
        <w:t xml:space="preserve">l'eau non traitée </w:t>
      </w:r>
      <w:r w:rsidR="000F039E">
        <w:rPr>
          <w:rFonts w:ascii="Verdana" w:eastAsia="Verdana" w:hAnsi="Verdana" w:cs="Verdana"/>
          <w:bdr w:val="nil"/>
        </w:rPr>
        <w:t>n’entre dans la bouche des enfants (et d</w:t>
      </w:r>
      <w:r>
        <w:rPr>
          <w:rFonts w:ascii="Verdana" w:eastAsia="Verdana" w:hAnsi="Verdana" w:cs="Verdana"/>
          <w:bdr w:val="nil"/>
        </w:rPr>
        <w:t>es adultes) pendant le bain, ou prenez ou donnez des bains avec de l'eau traitée.</w:t>
      </w:r>
    </w:p>
    <w:p w:rsidR="006D1189" w:rsidRPr="006D1189" w:rsidRDefault="006D1189" w:rsidP="006D1189">
      <w:pPr>
        <w:numPr>
          <w:ilvl w:val="0"/>
          <w:numId w:val="29"/>
        </w:numPr>
        <w:shd w:val="clear" w:color="auto" w:fill="D9D9D9" w:themeFill="background1" w:themeFillShade="D9"/>
        <w:spacing w:after="60" w:line="240" w:lineRule="auto"/>
        <w:ind w:hanging="357"/>
        <w:rPr>
          <w:rFonts w:ascii="Verdana" w:hAnsi="Verdana"/>
          <w:szCs w:val="24"/>
        </w:rPr>
      </w:pPr>
      <w:r>
        <w:rPr>
          <w:rFonts w:ascii="Verdana" w:eastAsia="Verdana" w:hAnsi="Verdana" w:cs="Verdana"/>
          <w:bdr w:val="nil"/>
        </w:rPr>
        <w:t>Utilisez uniquement des récipients à col étroit pour conserver l'eau, car ils permettent d'éviter le contac</w:t>
      </w:r>
      <w:r w:rsidR="000F039E">
        <w:rPr>
          <w:rFonts w:ascii="Verdana" w:eastAsia="Verdana" w:hAnsi="Verdana" w:cs="Verdana"/>
          <w:bdr w:val="nil"/>
        </w:rPr>
        <w:t>t des mains avec l'eau et gardez</w:t>
      </w:r>
      <w:r>
        <w:rPr>
          <w:rFonts w:ascii="Verdana" w:eastAsia="Verdana" w:hAnsi="Verdana" w:cs="Verdana"/>
          <w:bdr w:val="nil"/>
        </w:rPr>
        <w:t xml:space="preserve"> le récipient de conservation propre et couvert ! </w:t>
      </w:r>
    </w:p>
    <w:p w:rsidR="006D1189" w:rsidRPr="006D1189" w:rsidRDefault="006D1189" w:rsidP="006D1189">
      <w:pPr>
        <w:numPr>
          <w:ilvl w:val="1"/>
          <w:numId w:val="29"/>
        </w:numPr>
        <w:shd w:val="clear" w:color="auto" w:fill="D9D9D9" w:themeFill="background1" w:themeFillShade="D9"/>
        <w:spacing w:after="60" w:line="240" w:lineRule="auto"/>
        <w:ind w:hanging="357"/>
        <w:rPr>
          <w:rFonts w:ascii="Verdana" w:hAnsi="Verdana"/>
          <w:szCs w:val="24"/>
        </w:rPr>
      </w:pPr>
      <w:r>
        <w:rPr>
          <w:rFonts w:ascii="Verdana" w:eastAsia="Verdana" w:hAnsi="Verdana" w:cs="Verdana"/>
          <w:bdr w:val="nil"/>
        </w:rPr>
        <w:t xml:space="preserve">Ne mettez pas de louches, de tasses ou d'autres objets sales dans le récipient contenant l'eau.  </w:t>
      </w:r>
    </w:p>
    <w:p w:rsidR="006D1189" w:rsidRPr="006D1189" w:rsidRDefault="006D1189" w:rsidP="006D1189">
      <w:pPr>
        <w:numPr>
          <w:ilvl w:val="1"/>
          <w:numId w:val="29"/>
        </w:numPr>
        <w:shd w:val="clear" w:color="auto" w:fill="D9D9D9" w:themeFill="background1" w:themeFillShade="D9"/>
        <w:spacing w:after="60" w:line="240" w:lineRule="auto"/>
        <w:ind w:hanging="357"/>
        <w:rPr>
          <w:rFonts w:ascii="Verdana" w:hAnsi="Verdana"/>
          <w:szCs w:val="24"/>
        </w:rPr>
      </w:pPr>
      <w:r>
        <w:rPr>
          <w:rFonts w:ascii="Verdana" w:eastAsia="Verdana" w:hAnsi="Verdana" w:cs="Verdana"/>
          <w:bdr w:val="nil"/>
        </w:rPr>
        <w:t xml:space="preserve">Lorsque cela est possible, </w:t>
      </w:r>
      <w:r>
        <w:rPr>
          <w:rFonts w:ascii="Verdana" w:eastAsia="Verdana" w:hAnsi="Verdana" w:cs="Verdana"/>
          <w:u w:val="single"/>
          <w:bdr w:val="nil"/>
        </w:rPr>
        <w:t>versez</w:t>
      </w:r>
      <w:r>
        <w:rPr>
          <w:rFonts w:ascii="Verdana" w:eastAsia="Verdana" w:hAnsi="Verdana" w:cs="Verdana"/>
          <w:bdr w:val="nil"/>
        </w:rPr>
        <w:t xml:space="preserve"> l'eau dans des tasses, des pichets ou des casseroles propres</w:t>
      </w:r>
      <w:r w:rsidR="00AF6F3F">
        <w:rPr>
          <w:rFonts w:ascii="Verdana" w:eastAsia="Verdana" w:hAnsi="Verdana" w:cs="Verdana"/>
          <w:bdr w:val="nil"/>
        </w:rPr>
        <w:t xml:space="preserve">, plutôt que de </w:t>
      </w:r>
      <w:r w:rsidR="000F039E">
        <w:rPr>
          <w:rFonts w:ascii="Verdana" w:eastAsia="Verdana" w:hAnsi="Verdana" w:cs="Verdana"/>
          <w:bdr w:val="nil"/>
        </w:rPr>
        <w:t xml:space="preserve">les </w:t>
      </w:r>
      <w:r>
        <w:rPr>
          <w:rFonts w:ascii="Verdana" w:eastAsia="Verdana" w:hAnsi="Verdana" w:cs="Verdana"/>
          <w:bdr w:val="nil"/>
        </w:rPr>
        <w:t xml:space="preserve">plonger </w:t>
      </w:r>
      <w:r w:rsidR="00BC26DD">
        <w:rPr>
          <w:rFonts w:ascii="Verdana" w:eastAsia="Verdana" w:hAnsi="Verdana" w:cs="Verdana"/>
          <w:bdr w:val="nil"/>
        </w:rPr>
        <w:t>dans</w:t>
      </w:r>
      <w:r>
        <w:rPr>
          <w:rFonts w:ascii="Verdana" w:eastAsia="Verdana" w:hAnsi="Verdana" w:cs="Verdana"/>
          <w:bdr w:val="nil"/>
        </w:rPr>
        <w:t xml:space="preserve"> l'eau.</w:t>
      </w:r>
    </w:p>
    <w:p w:rsidR="006D1189" w:rsidRPr="006D1189" w:rsidRDefault="006D1189" w:rsidP="006D1189">
      <w:pPr>
        <w:shd w:val="clear" w:color="auto" w:fill="D9D9D9" w:themeFill="background1" w:themeFillShade="D9"/>
        <w:spacing w:after="60" w:line="240" w:lineRule="auto"/>
        <w:rPr>
          <w:rFonts w:ascii="Verdana" w:hAnsi="Verdana"/>
        </w:rPr>
      </w:pPr>
    </w:p>
    <w:p w:rsidR="006D1189" w:rsidRPr="00C94689" w:rsidRDefault="000F039E" w:rsidP="006D1189">
      <w:pPr>
        <w:shd w:val="clear" w:color="auto" w:fill="D9D9D9" w:themeFill="background1" w:themeFillShade="D9"/>
        <w:spacing w:after="60" w:line="240" w:lineRule="auto"/>
        <w:rPr>
          <w:rFonts w:ascii="Verdana" w:hAnsi="Verdana"/>
          <w:b/>
        </w:rPr>
      </w:pPr>
      <w:r w:rsidRPr="00C94689">
        <w:rPr>
          <w:rFonts w:ascii="Verdana" w:eastAsia="Verdana" w:hAnsi="Verdana" w:cs="Verdana"/>
          <w:b/>
          <w:bCs/>
          <w:bdr w:val="nil"/>
        </w:rPr>
        <w:t xml:space="preserve">Respectez les règles d’hygiène et de sécurité lors de la manipulation des aliments </w:t>
      </w:r>
      <w:r w:rsidR="006D1189" w:rsidRPr="00C94689">
        <w:rPr>
          <w:rFonts w:ascii="Verdana" w:eastAsia="Verdana" w:hAnsi="Verdana" w:cs="Verdana"/>
          <w:b/>
          <w:bCs/>
          <w:bdr w:val="nil"/>
        </w:rPr>
        <w:t>:</w:t>
      </w:r>
    </w:p>
    <w:p w:rsidR="006D1189" w:rsidRPr="006D1189" w:rsidRDefault="006D1189" w:rsidP="006D1189">
      <w:pPr>
        <w:numPr>
          <w:ilvl w:val="0"/>
          <w:numId w:val="30"/>
        </w:numPr>
        <w:shd w:val="clear" w:color="auto" w:fill="D9D9D9" w:themeFill="background1" w:themeFillShade="D9"/>
        <w:spacing w:after="60" w:line="240" w:lineRule="auto"/>
        <w:contextualSpacing/>
        <w:rPr>
          <w:rFonts w:ascii="Verdana" w:hAnsi="Verdana"/>
          <w:szCs w:val="24"/>
        </w:rPr>
      </w:pPr>
      <w:r w:rsidRPr="00C94689">
        <w:rPr>
          <w:rFonts w:ascii="Verdana" w:eastAsia="Verdana" w:hAnsi="Verdana" w:cs="Verdana"/>
          <w:bdr w:val="nil"/>
        </w:rPr>
        <w:t>Faites</w:t>
      </w:r>
      <w:r>
        <w:rPr>
          <w:rFonts w:ascii="Verdana" w:eastAsia="Verdana" w:hAnsi="Verdana" w:cs="Verdana"/>
          <w:bdr w:val="nil"/>
        </w:rPr>
        <w:t xml:space="preserve"> cuire</w:t>
      </w:r>
      <w:r w:rsidR="00AF6F3F">
        <w:rPr>
          <w:rFonts w:ascii="Verdana" w:eastAsia="Verdana" w:hAnsi="Verdana" w:cs="Verdana"/>
          <w:bdr w:val="nil"/>
        </w:rPr>
        <w:t xml:space="preserve"> </w:t>
      </w:r>
      <w:r w:rsidR="00BC26DD">
        <w:rPr>
          <w:rFonts w:ascii="Verdana" w:eastAsia="Verdana" w:hAnsi="Verdana" w:cs="Verdana"/>
          <w:bdr w:val="nil"/>
        </w:rPr>
        <w:t>intégralement</w:t>
      </w:r>
      <w:r>
        <w:rPr>
          <w:rFonts w:ascii="Verdana" w:eastAsia="Verdana" w:hAnsi="Verdana" w:cs="Verdana"/>
          <w:bdr w:val="nil"/>
        </w:rPr>
        <w:t xml:space="preserve"> les aliments et consomm</w:t>
      </w:r>
      <w:r w:rsidR="00AF6F3F">
        <w:rPr>
          <w:rFonts w:ascii="Verdana" w:eastAsia="Verdana" w:hAnsi="Verdana" w:cs="Verdana"/>
          <w:bdr w:val="nil"/>
        </w:rPr>
        <w:t>ez-les lorsqu'ils sont chauds !</w:t>
      </w:r>
      <w:r>
        <w:rPr>
          <w:rFonts w:ascii="Verdana" w:eastAsia="Verdana" w:hAnsi="Verdana" w:cs="Verdana"/>
          <w:bdr w:val="nil"/>
        </w:rPr>
        <w:t xml:space="preserve"> Le poisson et les crustacés qui ne sont pas cuits correctement sont des sources majeures de</w:t>
      </w:r>
      <w:r w:rsidR="00C94689">
        <w:rPr>
          <w:rFonts w:ascii="Verdana" w:eastAsia="Verdana" w:hAnsi="Verdana" w:cs="Verdana"/>
          <w:bdr w:val="nil"/>
        </w:rPr>
        <w:t xml:space="preserve"> transmission du</w:t>
      </w:r>
      <w:r>
        <w:rPr>
          <w:rFonts w:ascii="Verdana" w:eastAsia="Verdana" w:hAnsi="Verdana" w:cs="Verdana"/>
          <w:bdr w:val="nil"/>
        </w:rPr>
        <w:t xml:space="preserve"> choléra, donc, mangez-les uniquement s'ils sont très bien cuits.</w:t>
      </w:r>
    </w:p>
    <w:p w:rsidR="006D1189" w:rsidRPr="006D1189" w:rsidRDefault="006D1189" w:rsidP="006D1189">
      <w:pPr>
        <w:numPr>
          <w:ilvl w:val="0"/>
          <w:numId w:val="30"/>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Ne laissez pas les aliments cuits en contact avec des aliments crus ou </w:t>
      </w:r>
      <w:r w:rsidR="00BC26DD">
        <w:rPr>
          <w:rFonts w:ascii="Verdana" w:eastAsia="Verdana" w:hAnsi="Verdana" w:cs="Verdana"/>
          <w:bdr w:val="nil"/>
        </w:rPr>
        <w:t>sur</w:t>
      </w:r>
      <w:r>
        <w:rPr>
          <w:rFonts w:ascii="Verdana" w:eastAsia="Verdana" w:hAnsi="Verdana" w:cs="Verdana"/>
          <w:bdr w:val="nil"/>
        </w:rPr>
        <w:t xml:space="preserve"> des surfaces sur lesquelles des aliments crus ont été posés</w:t>
      </w:r>
      <w:r w:rsidR="00C94689">
        <w:rPr>
          <w:rFonts w:ascii="Verdana" w:eastAsia="Verdana" w:hAnsi="Verdana" w:cs="Verdana"/>
          <w:bdr w:val="nil"/>
        </w:rPr>
        <w:t>,</w:t>
      </w:r>
      <w:r>
        <w:rPr>
          <w:rFonts w:ascii="Verdana" w:eastAsia="Verdana" w:hAnsi="Verdana" w:cs="Verdana"/>
          <w:bdr w:val="nil"/>
        </w:rPr>
        <w:t xml:space="preserve"> ou </w:t>
      </w:r>
      <w:r w:rsidR="00C94689">
        <w:rPr>
          <w:rFonts w:ascii="Verdana" w:eastAsia="Verdana" w:hAnsi="Verdana" w:cs="Verdana"/>
          <w:bdr w:val="nil"/>
        </w:rPr>
        <w:t>si celles-ci</w:t>
      </w:r>
      <w:r>
        <w:rPr>
          <w:rFonts w:ascii="Verdana" w:eastAsia="Verdana" w:hAnsi="Verdana" w:cs="Verdana"/>
          <w:bdr w:val="nil"/>
        </w:rPr>
        <w:t xml:space="preserve"> n'ont pas été nettoyées avec du savon et de l'eau.</w:t>
      </w:r>
    </w:p>
    <w:p w:rsidR="006D1189" w:rsidRPr="006D1189" w:rsidRDefault="006D1189" w:rsidP="006D1189">
      <w:pPr>
        <w:numPr>
          <w:ilvl w:val="0"/>
          <w:numId w:val="30"/>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Couvrez et conservez de manière appropriée les aliments une fois qu'ils sont cuits.</w:t>
      </w:r>
    </w:p>
    <w:p w:rsidR="006D1189" w:rsidRPr="006D1189" w:rsidRDefault="006D1189" w:rsidP="006D1189">
      <w:pPr>
        <w:numPr>
          <w:ilvl w:val="0"/>
          <w:numId w:val="30"/>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Ne laissez pas les personnes malades préparer ou toucher les aliments </w:t>
      </w:r>
      <w:r w:rsidR="00C94689">
        <w:rPr>
          <w:rFonts w:ascii="Verdana" w:eastAsia="Verdana" w:hAnsi="Verdana" w:cs="Verdana"/>
          <w:bdr w:val="nil"/>
        </w:rPr>
        <w:t xml:space="preserve">qui seront </w:t>
      </w:r>
      <w:r>
        <w:rPr>
          <w:rFonts w:ascii="Verdana" w:eastAsia="Verdana" w:hAnsi="Verdana" w:cs="Verdana"/>
          <w:bdr w:val="nil"/>
        </w:rPr>
        <w:t>consommés par d'autres.</w:t>
      </w:r>
    </w:p>
    <w:p w:rsidR="006D1189" w:rsidRPr="006D1189" w:rsidRDefault="006D1189" w:rsidP="006D1189">
      <w:pPr>
        <w:numPr>
          <w:ilvl w:val="0"/>
          <w:numId w:val="30"/>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lastRenderedPageBreak/>
        <w:t>Lavez tous les légumes et les fruits dans de l'eau traitée avant de les f</w:t>
      </w:r>
      <w:r w:rsidR="00AF6F3F">
        <w:rPr>
          <w:rFonts w:ascii="Verdana" w:eastAsia="Verdana" w:hAnsi="Verdana" w:cs="Verdana"/>
          <w:bdr w:val="nil"/>
        </w:rPr>
        <w:t xml:space="preserve">aire cuire ou de les </w:t>
      </w:r>
      <w:r w:rsidR="00C94689">
        <w:rPr>
          <w:rFonts w:ascii="Verdana" w:eastAsia="Verdana" w:hAnsi="Verdana" w:cs="Verdana"/>
          <w:bdr w:val="nil"/>
        </w:rPr>
        <w:t>manger</w:t>
      </w:r>
      <w:r w:rsidR="00AF6F3F">
        <w:rPr>
          <w:rFonts w:ascii="Verdana" w:eastAsia="Verdana" w:hAnsi="Verdana" w:cs="Verdana"/>
          <w:bdr w:val="nil"/>
        </w:rPr>
        <w:t>.</w:t>
      </w:r>
      <w:r>
        <w:rPr>
          <w:rFonts w:ascii="Verdana" w:eastAsia="Verdana" w:hAnsi="Verdana" w:cs="Verdana"/>
          <w:bdr w:val="nil"/>
        </w:rPr>
        <w:t xml:space="preserve"> Épluchez-les s'il n'y a pas d'eau pour les laver.</w:t>
      </w:r>
    </w:p>
    <w:p w:rsidR="006D1189" w:rsidRPr="006D1189" w:rsidRDefault="006D1189" w:rsidP="006D1189">
      <w:pPr>
        <w:shd w:val="clear" w:color="auto" w:fill="D9D9D9" w:themeFill="background1" w:themeFillShade="D9"/>
        <w:spacing w:after="60" w:line="240" w:lineRule="auto"/>
        <w:rPr>
          <w:rFonts w:ascii="Verdana" w:hAnsi="Verdana"/>
        </w:rPr>
      </w:pPr>
    </w:p>
    <w:p w:rsidR="006D1189" w:rsidRPr="006D1189" w:rsidRDefault="006D1189" w:rsidP="006D1189">
      <w:pPr>
        <w:shd w:val="clear" w:color="auto" w:fill="D9D9D9" w:themeFill="background1" w:themeFillShade="D9"/>
        <w:spacing w:after="60" w:line="240" w:lineRule="auto"/>
        <w:rPr>
          <w:rFonts w:ascii="Verdana" w:hAnsi="Verdana"/>
          <w:b/>
        </w:rPr>
      </w:pPr>
      <w:r>
        <w:rPr>
          <w:rFonts w:ascii="Verdana" w:eastAsia="Verdana" w:hAnsi="Verdana" w:cs="Verdana"/>
          <w:b/>
          <w:bCs/>
          <w:bdr w:val="nil"/>
        </w:rPr>
        <w:t>Éliminez les excréments de manière appropriée :</w:t>
      </w:r>
    </w:p>
    <w:p w:rsidR="006D1189" w:rsidRPr="006D1189" w:rsidRDefault="006D1189" w:rsidP="006D1189">
      <w:pPr>
        <w:numPr>
          <w:ilvl w:val="0"/>
          <w:numId w:val="31"/>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Utilisez des latrines et maintene</w:t>
      </w:r>
      <w:r w:rsidR="00AF6F3F">
        <w:rPr>
          <w:rFonts w:ascii="Verdana" w:eastAsia="Verdana" w:hAnsi="Verdana" w:cs="Verdana"/>
          <w:bdr w:val="nil"/>
        </w:rPr>
        <w:t>z-les propres, ou enterrez tou</w:t>
      </w:r>
      <w:r>
        <w:rPr>
          <w:rFonts w:ascii="Verdana" w:eastAsia="Verdana" w:hAnsi="Verdana" w:cs="Verdana"/>
          <w:bdr w:val="nil"/>
        </w:rPr>
        <w:t xml:space="preserve">s les excréments !  </w:t>
      </w:r>
    </w:p>
    <w:p w:rsidR="006D1189" w:rsidRPr="00AF6F3F" w:rsidRDefault="006D1189" w:rsidP="006D1189">
      <w:pPr>
        <w:numPr>
          <w:ilvl w:val="0"/>
          <w:numId w:val="31"/>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Pour les enfants </w:t>
      </w:r>
      <w:r w:rsidR="00C94689">
        <w:rPr>
          <w:rFonts w:ascii="Verdana" w:eastAsia="Verdana" w:hAnsi="Verdana" w:cs="Verdana"/>
          <w:bdr w:val="nil"/>
        </w:rPr>
        <w:t xml:space="preserve">qui sont </w:t>
      </w:r>
      <w:r>
        <w:rPr>
          <w:rFonts w:ascii="Verdana" w:eastAsia="Verdana" w:hAnsi="Verdana" w:cs="Verdana"/>
          <w:bdr w:val="nil"/>
        </w:rPr>
        <w:t xml:space="preserve">trop jeunes pour utiliser des latrines, </w:t>
      </w:r>
      <w:r w:rsidR="00AF6F3F">
        <w:rPr>
          <w:rFonts w:ascii="Verdana" w:eastAsia="Verdana" w:hAnsi="Verdana" w:cs="Verdana"/>
          <w:bdr w:val="nil"/>
        </w:rPr>
        <w:t xml:space="preserve">ayez recours à un pot ou des couches. </w:t>
      </w:r>
      <w:r>
        <w:rPr>
          <w:rFonts w:ascii="Verdana" w:eastAsia="Verdana" w:hAnsi="Verdana" w:cs="Verdana"/>
          <w:bdr w:val="nil"/>
        </w:rPr>
        <w:t>Enterrez leurs excréments ou jetez-les dans des latrines.</w:t>
      </w:r>
    </w:p>
    <w:p w:rsidR="006D1189" w:rsidRPr="006D1189" w:rsidRDefault="006D1189" w:rsidP="006D1189">
      <w:pPr>
        <w:numPr>
          <w:ilvl w:val="0"/>
          <w:numId w:val="31"/>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Nettoyez régulièrement les latrines, puis </w:t>
      </w:r>
      <w:proofErr w:type="spellStart"/>
      <w:r>
        <w:rPr>
          <w:rFonts w:ascii="Verdana" w:eastAsia="Verdana" w:hAnsi="Verdana" w:cs="Verdana"/>
          <w:bdr w:val="nil"/>
        </w:rPr>
        <w:t>lavez</w:t>
      </w:r>
      <w:proofErr w:type="spellEnd"/>
      <w:r>
        <w:rPr>
          <w:rFonts w:ascii="Verdana" w:eastAsia="Verdana" w:hAnsi="Verdana" w:cs="Verdana"/>
          <w:bdr w:val="nil"/>
        </w:rPr>
        <w:t>-vous les mains.</w:t>
      </w:r>
    </w:p>
    <w:p w:rsidR="006D1189" w:rsidRPr="006D1189" w:rsidRDefault="006D1189" w:rsidP="006D1189">
      <w:pPr>
        <w:shd w:val="clear" w:color="auto" w:fill="D9D9D9" w:themeFill="background1" w:themeFillShade="D9"/>
        <w:tabs>
          <w:tab w:val="left" w:pos="1440"/>
          <w:tab w:val="left" w:pos="5760"/>
        </w:tabs>
        <w:spacing w:after="40" w:line="240" w:lineRule="auto"/>
        <w:rPr>
          <w:rFonts w:ascii="Verdana" w:hAnsi="Verdana"/>
          <w:b/>
        </w:rPr>
      </w:pPr>
    </w:p>
    <w:p w:rsidR="006D1189" w:rsidRPr="006D1189" w:rsidRDefault="006D1189" w:rsidP="006D1189">
      <w:pPr>
        <w:shd w:val="clear" w:color="auto" w:fill="D9D9D9" w:themeFill="background1" w:themeFillShade="D9"/>
        <w:spacing w:line="240" w:lineRule="auto"/>
        <w:rPr>
          <w:rFonts w:ascii="Verdana" w:hAnsi="Verdana"/>
          <w:szCs w:val="24"/>
        </w:rPr>
      </w:pPr>
      <w:r>
        <w:rPr>
          <w:rFonts w:ascii="Arial Black" w:eastAsia="Arial Black" w:hAnsi="Arial Black" w:cs="Arial Black"/>
          <w:bdr w:val="nil"/>
        </w:rPr>
        <w:t xml:space="preserve">? </w:t>
      </w:r>
      <w:r w:rsidR="00E64AE3" w:rsidRPr="00E64AE3">
        <w:rPr>
          <w:rFonts w:ascii="Verdana" w:eastAsia="Arial Black" w:hAnsi="Verdana" w:cs="Arial Black"/>
          <w:bdr w:val="nil"/>
        </w:rPr>
        <w:t xml:space="preserve">À quel moment </w:t>
      </w:r>
      <w:r w:rsidRPr="00E64AE3">
        <w:rPr>
          <w:rFonts w:ascii="Verdana" w:eastAsia="Verdana" w:hAnsi="Verdana" w:cs="Verdana"/>
          <w:bdr w:val="nil"/>
        </w:rPr>
        <w:t>devez</w:t>
      </w:r>
      <w:r>
        <w:rPr>
          <w:rFonts w:ascii="Verdana" w:eastAsia="Verdana" w:hAnsi="Verdana" w:cs="Verdana"/>
          <w:bdr w:val="nil"/>
        </w:rPr>
        <w:t>-vous vous laver les mains avec de l'eau et du savon, indiquez les 5</w:t>
      </w:r>
      <w:r w:rsidR="00E64AE3">
        <w:rPr>
          <w:rFonts w:ascii="Verdana" w:eastAsia="Verdana" w:hAnsi="Verdana" w:cs="Verdana"/>
          <w:bdr w:val="nil"/>
        </w:rPr>
        <w:t xml:space="preserve"> </w:t>
      </w:r>
      <w:r w:rsidR="00C94689">
        <w:rPr>
          <w:rFonts w:ascii="Verdana" w:eastAsia="Verdana" w:hAnsi="Verdana" w:cs="Verdana"/>
          <w:bdr w:val="nil"/>
        </w:rPr>
        <w:t xml:space="preserve">moments </w:t>
      </w:r>
      <w:r w:rsidR="0024759A">
        <w:rPr>
          <w:rFonts w:ascii="Verdana" w:eastAsia="Verdana" w:hAnsi="Verdana" w:cs="Verdana"/>
          <w:bdr w:val="nil"/>
        </w:rPr>
        <w:t>les plus critiques</w:t>
      </w:r>
      <w:r w:rsidR="00E64AE3">
        <w:rPr>
          <w:rFonts w:ascii="Verdana" w:eastAsia="Verdana" w:hAnsi="Verdana" w:cs="Verdana"/>
          <w:bdr w:val="nil"/>
        </w:rPr>
        <w:t xml:space="preserve"> </w:t>
      </w:r>
      <w:r>
        <w:rPr>
          <w:rFonts w:ascii="Verdana" w:eastAsia="Verdana" w:hAnsi="Verdana" w:cs="Verdana"/>
          <w:bdr w:val="nil"/>
        </w:rPr>
        <w:t>?</w:t>
      </w:r>
    </w:p>
    <w:p w:rsidR="006D1189" w:rsidRPr="006D1189" w:rsidRDefault="006D1189" w:rsidP="006D1189">
      <w:pPr>
        <w:shd w:val="clear" w:color="auto" w:fill="D9D9D9" w:themeFill="background1" w:themeFillShade="D9"/>
        <w:spacing w:line="240" w:lineRule="auto"/>
        <w:rPr>
          <w:rFonts w:ascii="Verdana" w:hAnsi="Verdana"/>
          <w:szCs w:val="24"/>
        </w:rPr>
      </w:pPr>
      <w:r>
        <w:rPr>
          <w:rFonts w:ascii="Arial Black" w:eastAsia="Arial Black" w:hAnsi="Arial Black" w:cs="Arial Black"/>
          <w:bdr w:val="nil"/>
        </w:rPr>
        <w:t xml:space="preserve">? </w:t>
      </w:r>
      <w:r>
        <w:rPr>
          <w:rFonts w:ascii="Verdana" w:eastAsia="Verdana" w:hAnsi="Verdana" w:cs="Verdana"/>
          <w:bdr w:val="nil"/>
        </w:rPr>
        <w:t xml:space="preserve">Comment conservez-vous votre eau ? Pensez-vous que </w:t>
      </w:r>
      <w:r w:rsidR="00BC26DD">
        <w:rPr>
          <w:rFonts w:ascii="Verdana" w:eastAsia="Verdana" w:hAnsi="Verdana" w:cs="Verdana"/>
          <w:bdr w:val="nil"/>
        </w:rPr>
        <w:t>cette</w:t>
      </w:r>
      <w:r>
        <w:rPr>
          <w:rFonts w:ascii="Verdana" w:eastAsia="Verdana" w:hAnsi="Verdana" w:cs="Verdana"/>
          <w:bdr w:val="nil"/>
        </w:rPr>
        <w:t xml:space="preserve"> méthode </w:t>
      </w:r>
      <w:r w:rsidR="00BC26DD">
        <w:rPr>
          <w:rFonts w:ascii="Verdana" w:eastAsia="Verdana" w:hAnsi="Verdana" w:cs="Verdana"/>
          <w:bdr w:val="nil"/>
        </w:rPr>
        <w:t xml:space="preserve">soit </w:t>
      </w:r>
      <w:r>
        <w:rPr>
          <w:rFonts w:ascii="Verdana" w:eastAsia="Verdana" w:hAnsi="Verdana" w:cs="Verdana"/>
          <w:bdr w:val="nil"/>
        </w:rPr>
        <w:t xml:space="preserve">sûre ? Que pouvez-vous faire pour </w:t>
      </w:r>
      <w:r w:rsidR="00C94689">
        <w:rPr>
          <w:rFonts w:ascii="Verdana" w:eastAsia="Verdana" w:hAnsi="Verdana" w:cs="Verdana"/>
          <w:bdr w:val="nil"/>
        </w:rPr>
        <w:t xml:space="preserve">vous assurer </w:t>
      </w:r>
      <w:r>
        <w:rPr>
          <w:rFonts w:ascii="Verdana" w:eastAsia="Verdana" w:hAnsi="Verdana" w:cs="Verdana"/>
          <w:bdr w:val="nil"/>
        </w:rPr>
        <w:t xml:space="preserve">que l'eau de votre foyer </w:t>
      </w:r>
      <w:r w:rsidR="00C94689">
        <w:rPr>
          <w:rFonts w:ascii="Verdana" w:eastAsia="Verdana" w:hAnsi="Verdana" w:cs="Verdana"/>
          <w:bdr w:val="nil"/>
        </w:rPr>
        <w:t>est</w:t>
      </w:r>
      <w:r>
        <w:rPr>
          <w:rFonts w:ascii="Verdana" w:eastAsia="Verdana" w:hAnsi="Verdana" w:cs="Verdana"/>
          <w:bdr w:val="nil"/>
        </w:rPr>
        <w:t xml:space="preserve"> sûre ?</w:t>
      </w:r>
    </w:p>
    <w:p w:rsidR="006D1189" w:rsidRPr="006D1189" w:rsidRDefault="006D1189" w:rsidP="006D1189">
      <w:pPr>
        <w:tabs>
          <w:tab w:val="left" w:pos="1440"/>
          <w:tab w:val="left" w:pos="5760"/>
        </w:tabs>
        <w:spacing w:after="40" w:line="240" w:lineRule="auto"/>
        <w:rPr>
          <w:rFonts w:ascii="Verdana" w:hAnsi="Verdana"/>
          <w:b/>
        </w:rPr>
      </w:pPr>
    </w:p>
    <w:p w:rsidR="006D1189" w:rsidRPr="00136AF6" w:rsidRDefault="006D1189" w:rsidP="006D1189">
      <w:pPr>
        <w:spacing w:after="60" w:line="240" w:lineRule="auto"/>
        <w:rPr>
          <w:rFonts w:ascii="Verdana" w:hAnsi="Verdana"/>
          <w:b/>
          <w:lang w:val="en-US"/>
        </w:rPr>
      </w:pPr>
      <w:r w:rsidRPr="00E64AE3">
        <w:rPr>
          <w:rFonts w:ascii="Verdana" w:eastAsia="Verdana" w:hAnsi="Verdana" w:cs="Verdana"/>
          <w:b/>
          <w:bCs/>
          <w:bdr w:val="nil"/>
        </w:rPr>
        <w:t>Informations supplémentaires pour le</w:t>
      </w:r>
      <w:r>
        <w:rPr>
          <w:rFonts w:ascii="Verdana" w:eastAsia="Verdana" w:hAnsi="Verdana" w:cs="Verdana"/>
          <w:b/>
          <w:bCs/>
          <w:bdr w:val="nil"/>
        </w:rPr>
        <w:t xml:space="preserve"> formateur </w:t>
      </w:r>
    </w:p>
    <w:p w:rsidR="006D1189" w:rsidRPr="006D1189" w:rsidRDefault="006D1189" w:rsidP="006D1189">
      <w:pPr>
        <w:numPr>
          <w:ilvl w:val="0"/>
          <w:numId w:val="32"/>
        </w:numPr>
        <w:spacing w:after="60" w:line="240" w:lineRule="auto"/>
        <w:contextualSpacing/>
        <w:rPr>
          <w:rFonts w:ascii="Verdana" w:hAnsi="Verdana"/>
          <w:b/>
          <w:szCs w:val="24"/>
        </w:rPr>
      </w:pPr>
      <w:r>
        <w:rPr>
          <w:rFonts w:ascii="Verdana" w:eastAsia="Verdana" w:hAnsi="Verdana" w:cs="Verdana"/>
          <w:bdr w:val="nil"/>
        </w:rPr>
        <w:t xml:space="preserve">Pour éviter la propagation du choléra, il est important de </w:t>
      </w:r>
      <w:r w:rsidR="00C94689">
        <w:rPr>
          <w:rFonts w:ascii="Verdana" w:eastAsia="Verdana" w:hAnsi="Verdana" w:cs="Verdana"/>
          <w:bdr w:val="nil"/>
        </w:rPr>
        <w:t>veiller à</w:t>
      </w:r>
      <w:r>
        <w:rPr>
          <w:rFonts w:ascii="Verdana" w:eastAsia="Verdana" w:hAnsi="Verdana" w:cs="Verdana"/>
          <w:bdr w:val="nil"/>
        </w:rPr>
        <w:t xml:space="preserve"> la santé des nourrissons et des jeunes enfants en désinfectant régulièrement tout objet que le nourrisson met </w:t>
      </w:r>
      <w:r w:rsidR="002C572D">
        <w:rPr>
          <w:rFonts w:ascii="Verdana" w:eastAsia="Verdana" w:hAnsi="Verdana" w:cs="Verdana"/>
          <w:bdr w:val="nil"/>
        </w:rPr>
        <w:t>à la</w:t>
      </w:r>
      <w:r>
        <w:rPr>
          <w:rFonts w:ascii="Verdana" w:eastAsia="Verdana" w:hAnsi="Verdana" w:cs="Verdana"/>
          <w:bdr w:val="nil"/>
        </w:rPr>
        <w:t xml:space="preserve"> </w:t>
      </w:r>
      <w:r w:rsidR="002C572D">
        <w:rPr>
          <w:rFonts w:ascii="Verdana" w:eastAsia="Verdana" w:hAnsi="Verdana" w:cs="Verdana"/>
          <w:bdr w:val="nil"/>
        </w:rPr>
        <w:t>bouche, comme s</w:t>
      </w:r>
      <w:r>
        <w:rPr>
          <w:rFonts w:ascii="Verdana" w:eastAsia="Verdana" w:hAnsi="Verdana" w:cs="Verdana"/>
          <w:bdr w:val="nil"/>
        </w:rPr>
        <w:t>es jouets</w:t>
      </w:r>
      <w:r w:rsidR="002C572D">
        <w:rPr>
          <w:rFonts w:ascii="Verdana" w:eastAsia="Verdana" w:hAnsi="Verdana" w:cs="Verdana"/>
          <w:bdr w:val="nil"/>
        </w:rPr>
        <w:t xml:space="preserve"> par exemple</w:t>
      </w:r>
      <w:r>
        <w:rPr>
          <w:rFonts w:ascii="Verdana" w:eastAsia="Verdana" w:hAnsi="Verdana" w:cs="Verdana"/>
          <w:bdr w:val="nil"/>
        </w:rPr>
        <w:t xml:space="preserve">. </w:t>
      </w:r>
    </w:p>
    <w:p w:rsidR="006D1189" w:rsidRPr="002C572D" w:rsidRDefault="002C572D" w:rsidP="002C572D">
      <w:pPr>
        <w:numPr>
          <w:ilvl w:val="0"/>
          <w:numId w:val="32"/>
        </w:numPr>
        <w:spacing w:after="60" w:line="240" w:lineRule="auto"/>
        <w:contextualSpacing/>
        <w:rPr>
          <w:rFonts w:ascii="Verdana" w:eastAsia="Verdana" w:hAnsi="Verdana" w:cs="Verdana"/>
          <w:b/>
          <w:bdr w:val="nil"/>
        </w:rPr>
      </w:pPr>
      <w:r>
        <w:rPr>
          <w:rFonts w:ascii="Verdana" w:eastAsia="Verdana" w:hAnsi="Verdana" w:cs="Verdana"/>
          <w:bdr w:val="nil"/>
        </w:rPr>
        <w:t>S</w:t>
      </w:r>
      <w:r w:rsidRPr="002C572D">
        <w:rPr>
          <w:rFonts w:ascii="Verdana" w:eastAsia="Verdana" w:hAnsi="Verdana" w:cs="Verdana"/>
          <w:bdr w:val="nil"/>
        </w:rPr>
        <w:t>oyez particulièrement vigilante avec les je</w:t>
      </w:r>
      <w:r>
        <w:rPr>
          <w:rFonts w:ascii="Verdana" w:eastAsia="Verdana" w:hAnsi="Verdana" w:cs="Verdana"/>
          <w:bdr w:val="nil"/>
        </w:rPr>
        <w:t>unes enfants qui marchent à qua</w:t>
      </w:r>
      <w:r w:rsidRPr="002C572D">
        <w:rPr>
          <w:rFonts w:ascii="Verdana" w:eastAsia="Verdana" w:hAnsi="Verdana" w:cs="Verdana"/>
          <w:bdr w:val="nil"/>
        </w:rPr>
        <w:t xml:space="preserve">tre pattes en leur </w:t>
      </w:r>
      <w:r w:rsidR="00C94689">
        <w:rPr>
          <w:rFonts w:ascii="Verdana" w:eastAsia="Verdana" w:hAnsi="Verdana" w:cs="Verdana"/>
          <w:bdr w:val="nil"/>
        </w:rPr>
        <w:t xml:space="preserve">lavant les mains régulièrement, </w:t>
      </w:r>
      <w:r w:rsidRPr="002C572D">
        <w:rPr>
          <w:rFonts w:ascii="Verdana" w:eastAsia="Verdana" w:hAnsi="Verdana" w:cs="Verdana"/>
          <w:bdr w:val="nil"/>
        </w:rPr>
        <w:t xml:space="preserve">surtout avant </w:t>
      </w:r>
      <w:r>
        <w:rPr>
          <w:rFonts w:ascii="Verdana" w:eastAsia="Verdana" w:hAnsi="Verdana" w:cs="Verdana"/>
          <w:bdr w:val="nil"/>
        </w:rPr>
        <w:t>le repas</w:t>
      </w:r>
      <w:r w:rsidRPr="002C572D">
        <w:rPr>
          <w:rFonts w:ascii="Verdana" w:eastAsia="Verdana" w:hAnsi="Verdana" w:cs="Verdana"/>
          <w:bdr w:val="nil"/>
        </w:rPr>
        <w:t xml:space="preserve">. </w:t>
      </w:r>
    </w:p>
    <w:p w:rsidR="006D1189" w:rsidRPr="006D1189" w:rsidRDefault="006D1189" w:rsidP="006D1189">
      <w:pPr>
        <w:spacing w:line="240" w:lineRule="auto"/>
        <w:ind w:left="360"/>
        <w:contextualSpacing/>
        <w:rPr>
          <w:rFonts w:ascii="Verdana" w:hAnsi="Verdana"/>
          <w:b/>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6932"/>
      </w:tblGrid>
      <w:tr w:rsidR="006D1189" w:rsidTr="00A6005B">
        <w:trPr>
          <w:trHeight w:val="1728"/>
        </w:trPr>
        <w:tc>
          <w:tcPr>
            <w:tcW w:w="1250" w:type="pct"/>
            <w:tcBorders>
              <w:top w:val="single" w:sz="4" w:space="0" w:color="auto"/>
              <w:bottom w:val="single" w:sz="4" w:space="0" w:color="auto"/>
              <w:right w:val="single" w:sz="4" w:space="0" w:color="auto"/>
            </w:tcBorders>
            <w:vAlign w:val="center"/>
          </w:tcPr>
          <w:p w:rsidR="006D1189" w:rsidRPr="00136AF6" w:rsidRDefault="006D1189" w:rsidP="00A6005B">
            <w:pPr>
              <w:spacing w:after="60" w:line="240" w:lineRule="auto"/>
              <w:rPr>
                <w:rFonts w:ascii="Verdana" w:hAnsi="Verdana"/>
                <w:b/>
                <w:i/>
                <w:iCs/>
                <w:lang w:val="en-US"/>
              </w:rPr>
            </w:pPr>
            <w:r w:rsidRPr="00136AF6">
              <w:rPr>
                <w:rFonts w:ascii="Verdana" w:hAnsi="Verdana"/>
                <w:b/>
                <w:noProof/>
                <w:lang w:val="en-US"/>
              </w:rPr>
              <w:drawing>
                <wp:inline distT="0" distB="0" distL="0" distR="0" wp14:anchorId="17EECE16" wp14:editId="3F64E1C2">
                  <wp:extent cx="1273629" cy="969645"/>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7497" cy="97259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6D1189" w:rsidRPr="006D1189" w:rsidRDefault="006D1189" w:rsidP="000714EC">
            <w:pPr>
              <w:spacing w:after="60" w:line="240" w:lineRule="auto"/>
              <w:rPr>
                <w:rFonts w:ascii="Verdana" w:hAnsi="Verdana"/>
                <w:b/>
                <w:bCs/>
              </w:rPr>
            </w:pPr>
            <w:r>
              <w:rPr>
                <w:rFonts w:ascii="Verdana" w:eastAsia="Verdana" w:hAnsi="Verdana" w:cs="Verdana"/>
                <w:b/>
                <w:bCs/>
                <w:bdr w:val="nil"/>
              </w:rPr>
              <w:t>9</w:t>
            </w:r>
            <w:r w:rsidR="000714EC">
              <w:rPr>
                <w:rFonts w:ascii="Verdana" w:eastAsia="Verdana" w:hAnsi="Verdana" w:cs="Verdana"/>
                <w:b/>
                <w:bCs/>
                <w:bdr w:val="nil"/>
              </w:rPr>
              <w:t xml:space="preserve">. Activité : Construction d'un poste </w:t>
            </w:r>
            <w:r>
              <w:rPr>
                <w:rFonts w:ascii="Verdana" w:eastAsia="Verdana" w:hAnsi="Verdana" w:cs="Verdana"/>
                <w:b/>
                <w:bCs/>
                <w:bdr w:val="nil"/>
              </w:rPr>
              <w:t xml:space="preserve">de lavage des mains </w:t>
            </w:r>
            <w:r w:rsidR="000714EC">
              <w:rPr>
                <w:rFonts w:ascii="Verdana" w:eastAsia="Verdana" w:hAnsi="Verdana" w:cs="Verdana"/>
                <w:b/>
                <w:bCs/>
                <w:bdr w:val="nil"/>
              </w:rPr>
              <w:t>constitué</w:t>
            </w:r>
            <w:r>
              <w:rPr>
                <w:rFonts w:ascii="Verdana" w:eastAsia="Verdana" w:hAnsi="Verdana" w:cs="Verdana"/>
                <w:b/>
                <w:bCs/>
                <w:bdr w:val="nil"/>
              </w:rPr>
              <w:t xml:space="preserve"> </w:t>
            </w:r>
            <w:r w:rsidR="000714EC">
              <w:rPr>
                <w:rFonts w:ascii="Verdana" w:eastAsia="Verdana" w:hAnsi="Verdana" w:cs="Verdana"/>
                <w:b/>
                <w:bCs/>
                <w:bdr w:val="nil"/>
              </w:rPr>
              <w:t>d’</w:t>
            </w:r>
            <w:r>
              <w:rPr>
                <w:rFonts w:ascii="Verdana" w:eastAsia="Verdana" w:hAnsi="Verdana" w:cs="Verdana"/>
                <w:b/>
                <w:bCs/>
                <w:bdr w:val="nil"/>
              </w:rPr>
              <w:t xml:space="preserve">un « </w:t>
            </w:r>
            <w:proofErr w:type="spellStart"/>
            <w:r>
              <w:rPr>
                <w:rFonts w:ascii="Verdana" w:eastAsia="Verdana" w:hAnsi="Verdana" w:cs="Verdana"/>
                <w:b/>
                <w:bCs/>
                <w:bdr w:val="nil"/>
              </w:rPr>
              <w:t>Tippy</w:t>
            </w:r>
            <w:proofErr w:type="spellEnd"/>
            <w:r>
              <w:rPr>
                <w:rFonts w:ascii="Verdana" w:eastAsia="Verdana" w:hAnsi="Verdana" w:cs="Verdana"/>
                <w:b/>
                <w:bCs/>
                <w:bdr w:val="nil"/>
              </w:rPr>
              <w:t xml:space="preserve"> </w:t>
            </w:r>
            <w:proofErr w:type="spellStart"/>
            <w:r>
              <w:rPr>
                <w:rFonts w:ascii="Verdana" w:eastAsia="Verdana" w:hAnsi="Verdana" w:cs="Verdana"/>
                <w:b/>
                <w:bCs/>
                <w:bdr w:val="nil"/>
              </w:rPr>
              <w:t>Tap</w:t>
            </w:r>
            <w:proofErr w:type="spellEnd"/>
            <w:r>
              <w:rPr>
                <w:rFonts w:ascii="Verdana" w:eastAsia="Verdana" w:hAnsi="Verdana" w:cs="Verdana"/>
                <w:b/>
                <w:bCs/>
                <w:bdr w:val="nil"/>
              </w:rPr>
              <w:t xml:space="preserve"> ». - 30 minutes</w:t>
            </w:r>
          </w:p>
        </w:tc>
      </w:tr>
    </w:tbl>
    <w:p w:rsidR="006D1189" w:rsidRPr="006D1189" w:rsidRDefault="006D1189" w:rsidP="006D1189">
      <w:pPr>
        <w:tabs>
          <w:tab w:val="left" w:pos="1440"/>
          <w:tab w:val="left" w:pos="5760"/>
        </w:tabs>
        <w:spacing w:after="40" w:line="240" w:lineRule="auto"/>
        <w:rPr>
          <w:rFonts w:ascii="Verdana" w:hAnsi="Verdana"/>
          <w:b/>
        </w:rPr>
      </w:pPr>
    </w:p>
    <w:p w:rsidR="006D1189" w:rsidRPr="006D1189" w:rsidRDefault="006D1189" w:rsidP="006D1189">
      <w:pPr>
        <w:numPr>
          <w:ilvl w:val="0"/>
          <w:numId w:val="16"/>
        </w:numPr>
        <w:tabs>
          <w:tab w:val="left" w:pos="7380"/>
        </w:tabs>
        <w:spacing w:after="40" w:line="240" w:lineRule="auto"/>
        <w:rPr>
          <w:rFonts w:ascii="Verdana" w:hAnsi="Verdana"/>
        </w:rPr>
      </w:pPr>
      <w:r>
        <w:rPr>
          <w:rFonts w:ascii="Verdana" w:eastAsia="Verdana" w:hAnsi="Verdana" w:cs="Verdana"/>
          <w:u w:val="single"/>
          <w:bdr w:val="nil"/>
        </w:rPr>
        <w:t xml:space="preserve">Chaque fois que cette leçon est enseignée, un « </w:t>
      </w:r>
      <w:proofErr w:type="spellStart"/>
      <w:r>
        <w:rPr>
          <w:rFonts w:ascii="Verdana" w:eastAsia="Verdana" w:hAnsi="Verdana" w:cs="Verdana"/>
          <w:u w:val="single"/>
          <w:bdr w:val="nil"/>
        </w:rPr>
        <w:t>Tippy</w:t>
      </w:r>
      <w:proofErr w:type="spellEnd"/>
      <w:r>
        <w:rPr>
          <w:rFonts w:ascii="Verdana" w:eastAsia="Verdana" w:hAnsi="Verdana" w:cs="Verdana"/>
          <w:u w:val="single"/>
          <w:bdr w:val="nil"/>
        </w:rPr>
        <w:t xml:space="preserve"> </w:t>
      </w:r>
      <w:proofErr w:type="spellStart"/>
      <w:r>
        <w:rPr>
          <w:rFonts w:ascii="Verdana" w:eastAsia="Verdana" w:hAnsi="Verdana" w:cs="Verdana"/>
          <w:u w:val="single"/>
          <w:bdr w:val="nil"/>
        </w:rPr>
        <w:t>Tap</w:t>
      </w:r>
      <w:proofErr w:type="spellEnd"/>
      <w:r>
        <w:rPr>
          <w:rFonts w:ascii="Verdana" w:eastAsia="Verdana" w:hAnsi="Verdana" w:cs="Verdana"/>
          <w:u w:val="single"/>
          <w:bdr w:val="nil"/>
        </w:rPr>
        <w:t xml:space="preserve"> » est </w:t>
      </w:r>
      <w:r w:rsidR="002C572D">
        <w:rPr>
          <w:rFonts w:ascii="Verdana" w:eastAsia="Verdana" w:hAnsi="Verdana" w:cs="Verdana"/>
          <w:u w:val="single"/>
          <w:bdr w:val="nil"/>
        </w:rPr>
        <w:t>construit</w:t>
      </w:r>
      <w:r w:rsidR="00C94689">
        <w:rPr>
          <w:rFonts w:ascii="Verdana" w:eastAsia="Verdana" w:hAnsi="Verdana" w:cs="Verdana"/>
          <w:bdr w:val="nil"/>
        </w:rPr>
        <w:t>.  Les Mères leaders doiven</w:t>
      </w:r>
      <w:r>
        <w:rPr>
          <w:rFonts w:ascii="Verdana" w:eastAsia="Verdana" w:hAnsi="Verdana" w:cs="Verdana"/>
          <w:bdr w:val="nil"/>
        </w:rPr>
        <w:t xml:space="preserve">t également </w:t>
      </w:r>
      <w:r w:rsidR="002C572D">
        <w:rPr>
          <w:rFonts w:ascii="Verdana" w:eastAsia="Verdana" w:hAnsi="Verdana" w:cs="Verdana"/>
          <w:bdr w:val="nil"/>
        </w:rPr>
        <w:t>construire</w:t>
      </w:r>
      <w:r>
        <w:rPr>
          <w:rFonts w:ascii="Verdana" w:eastAsia="Verdana" w:hAnsi="Verdana" w:cs="Verdana"/>
          <w:bdr w:val="nil"/>
        </w:rPr>
        <w:t xml:space="preserve"> </w:t>
      </w:r>
      <w:r w:rsidR="00C94689">
        <w:rPr>
          <w:rFonts w:ascii="Verdana" w:eastAsia="Verdana" w:hAnsi="Verdana" w:cs="Verdana"/>
          <w:bdr w:val="nil"/>
        </w:rPr>
        <w:t xml:space="preserve">un « </w:t>
      </w:r>
      <w:proofErr w:type="spellStart"/>
      <w:r w:rsidR="00C94689">
        <w:rPr>
          <w:rFonts w:ascii="Verdana" w:eastAsia="Verdana" w:hAnsi="Verdana" w:cs="Verdana"/>
          <w:bdr w:val="nil"/>
        </w:rPr>
        <w:t>Tippy</w:t>
      </w:r>
      <w:proofErr w:type="spellEnd"/>
      <w:r w:rsidR="00C94689">
        <w:rPr>
          <w:rFonts w:ascii="Verdana" w:eastAsia="Verdana" w:hAnsi="Verdana" w:cs="Verdana"/>
          <w:bdr w:val="nil"/>
        </w:rPr>
        <w:t xml:space="preserve"> </w:t>
      </w:r>
      <w:proofErr w:type="spellStart"/>
      <w:r w:rsidR="00C94689">
        <w:rPr>
          <w:rFonts w:ascii="Verdana" w:eastAsia="Verdana" w:hAnsi="Verdana" w:cs="Verdana"/>
          <w:bdr w:val="nil"/>
        </w:rPr>
        <w:t>Tap</w:t>
      </w:r>
      <w:proofErr w:type="spellEnd"/>
      <w:r>
        <w:rPr>
          <w:rFonts w:ascii="Verdana" w:eastAsia="Verdana" w:hAnsi="Verdana" w:cs="Verdana"/>
          <w:bdr w:val="nil"/>
        </w:rPr>
        <w:t xml:space="preserve"> » lorsqu'elles enseignent la leçon aux mères bénéficiaires.</w:t>
      </w:r>
    </w:p>
    <w:p w:rsidR="006D1189" w:rsidRPr="006D1189" w:rsidRDefault="006D1189" w:rsidP="006D1189">
      <w:pPr>
        <w:numPr>
          <w:ilvl w:val="0"/>
          <w:numId w:val="16"/>
        </w:numPr>
        <w:tabs>
          <w:tab w:val="left" w:pos="7380"/>
        </w:tabs>
        <w:spacing w:after="40" w:line="240" w:lineRule="auto"/>
        <w:rPr>
          <w:rFonts w:ascii="Verdana" w:hAnsi="Verdana"/>
        </w:rPr>
      </w:pPr>
      <w:r>
        <w:rPr>
          <w:rFonts w:ascii="Verdana" w:eastAsia="Verdana" w:hAnsi="Verdana" w:cs="Verdana"/>
          <w:bdr w:val="nil"/>
        </w:rPr>
        <w:t xml:space="preserve">Il est préférable que tous les « </w:t>
      </w:r>
      <w:proofErr w:type="spellStart"/>
      <w:r>
        <w:rPr>
          <w:rFonts w:ascii="Verdana" w:eastAsia="Verdana" w:hAnsi="Verdana" w:cs="Verdana"/>
          <w:bdr w:val="nil"/>
        </w:rPr>
        <w:t>Tippy</w:t>
      </w:r>
      <w:proofErr w:type="spellEnd"/>
      <w:r>
        <w:rPr>
          <w:rFonts w:ascii="Verdana" w:eastAsia="Verdana" w:hAnsi="Verdana" w:cs="Verdana"/>
          <w:bdr w:val="nil"/>
        </w:rPr>
        <w:t xml:space="preserve"> </w:t>
      </w:r>
      <w:proofErr w:type="spellStart"/>
      <w:r>
        <w:rPr>
          <w:rFonts w:ascii="Verdana" w:eastAsia="Verdana" w:hAnsi="Verdana" w:cs="Verdana"/>
          <w:bdr w:val="nil"/>
        </w:rPr>
        <w:t>Taps</w:t>
      </w:r>
      <w:proofErr w:type="spellEnd"/>
      <w:r>
        <w:rPr>
          <w:rFonts w:ascii="Verdana" w:eastAsia="Verdana" w:hAnsi="Verdana" w:cs="Verdana"/>
          <w:bdr w:val="nil"/>
        </w:rPr>
        <w:t xml:space="preserve"> » soient </w:t>
      </w:r>
      <w:r w:rsidR="002C572D">
        <w:rPr>
          <w:rFonts w:ascii="Verdana" w:eastAsia="Verdana" w:hAnsi="Verdana" w:cs="Verdana"/>
          <w:bdr w:val="nil"/>
        </w:rPr>
        <w:t>construits</w:t>
      </w:r>
      <w:r>
        <w:rPr>
          <w:rFonts w:ascii="Verdana" w:eastAsia="Verdana" w:hAnsi="Verdana" w:cs="Verdana"/>
          <w:bdr w:val="nil"/>
        </w:rPr>
        <w:t xml:space="preserve"> à partir de matériaux gratuits disponibles localement (comme des gourdes ou des </w:t>
      </w:r>
      <w:r w:rsidR="002A61C0">
        <w:rPr>
          <w:rFonts w:ascii="Verdana" w:eastAsia="Verdana" w:hAnsi="Verdana" w:cs="Verdana"/>
          <w:bdr w:val="nil"/>
        </w:rPr>
        <w:t>bidons</w:t>
      </w:r>
      <w:r>
        <w:rPr>
          <w:rFonts w:ascii="Verdana" w:eastAsia="Verdana" w:hAnsi="Verdana" w:cs="Verdana"/>
          <w:bdr w:val="nil"/>
        </w:rPr>
        <w:t xml:space="preserve"> en plastique inutilisés), mais </w:t>
      </w:r>
      <w:r w:rsidR="002C572D">
        <w:rPr>
          <w:rFonts w:ascii="Verdana" w:eastAsia="Verdana" w:hAnsi="Verdana" w:cs="Verdana"/>
          <w:bdr w:val="nil"/>
        </w:rPr>
        <w:t xml:space="preserve">ils </w:t>
      </w:r>
      <w:r>
        <w:rPr>
          <w:rFonts w:ascii="Verdana" w:eastAsia="Verdana" w:hAnsi="Verdana" w:cs="Verdana"/>
          <w:bdr w:val="nil"/>
        </w:rPr>
        <w:t xml:space="preserve">peuvent </w:t>
      </w:r>
      <w:r w:rsidR="002C572D">
        <w:rPr>
          <w:rFonts w:ascii="Verdana" w:eastAsia="Verdana" w:hAnsi="Verdana" w:cs="Verdana"/>
          <w:bdr w:val="nil"/>
        </w:rPr>
        <w:t>aussi</w:t>
      </w:r>
      <w:r>
        <w:rPr>
          <w:rFonts w:ascii="Verdana" w:eastAsia="Verdana" w:hAnsi="Verdana" w:cs="Verdana"/>
          <w:bdr w:val="nil"/>
        </w:rPr>
        <w:t xml:space="preserve"> être fabriqués à partir de bidons en plastique de 5L achetés.  </w:t>
      </w:r>
    </w:p>
    <w:p w:rsidR="006D1189" w:rsidRPr="006D1189" w:rsidRDefault="006D1189" w:rsidP="006D1189">
      <w:pPr>
        <w:numPr>
          <w:ilvl w:val="0"/>
          <w:numId w:val="16"/>
        </w:numPr>
        <w:tabs>
          <w:tab w:val="left" w:pos="7380"/>
        </w:tabs>
        <w:spacing w:after="40" w:line="240" w:lineRule="auto"/>
        <w:rPr>
          <w:rFonts w:ascii="Verdana" w:hAnsi="Verdana"/>
        </w:rPr>
      </w:pPr>
      <w:r>
        <w:rPr>
          <w:rFonts w:ascii="Verdana" w:eastAsia="Verdana" w:hAnsi="Verdana" w:cs="Verdana"/>
          <w:bdr w:val="nil"/>
        </w:rPr>
        <w:t xml:space="preserve">Utilisez les conseils présentés à la page 19 du </w:t>
      </w:r>
      <w:proofErr w:type="spellStart"/>
      <w:r>
        <w:rPr>
          <w:rFonts w:ascii="Verdana" w:eastAsia="Verdana" w:hAnsi="Verdana" w:cs="Verdana"/>
          <w:bdr w:val="nil"/>
        </w:rPr>
        <w:t>paper-board</w:t>
      </w:r>
      <w:proofErr w:type="spellEnd"/>
      <w:r>
        <w:rPr>
          <w:rFonts w:ascii="Verdana" w:eastAsia="Verdana" w:hAnsi="Verdana" w:cs="Verdana"/>
          <w:bdr w:val="nil"/>
        </w:rPr>
        <w:t>.</w:t>
      </w:r>
    </w:p>
    <w:p w:rsidR="006D1189" w:rsidRPr="006D1189" w:rsidRDefault="006D1189" w:rsidP="006D1189">
      <w:pPr>
        <w:numPr>
          <w:ilvl w:val="0"/>
          <w:numId w:val="16"/>
        </w:numPr>
        <w:tabs>
          <w:tab w:val="left" w:pos="7380"/>
        </w:tabs>
        <w:spacing w:after="40" w:line="240" w:lineRule="auto"/>
        <w:rPr>
          <w:rFonts w:ascii="Verdana" w:hAnsi="Verdana"/>
        </w:rPr>
      </w:pPr>
      <w:r>
        <w:rPr>
          <w:rFonts w:ascii="Verdana" w:eastAsia="Verdana" w:hAnsi="Verdana" w:cs="Verdana"/>
          <w:bdr w:val="nil"/>
        </w:rPr>
        <w:t xml:space="preserve">Décrivez et </w:t>
      </w:r>
      <w:r w:rsidR="002C572D">
        <w:rPr>
          <w:rFonts w:ascii="Verdana" w:eastAsia="Verdana" w:hAnsi="Verdana" w:cs="Verdana"/>
          <w:u w:val="single"/>
          <w:bdr w:val="nil"/>
        </w:rPr>
        <w:t>expliquez</w:t>
      </w:r>
      <w:r>
        <w:rPr>
          <w:rFonts w:ascii="Verdana" w:eastAsia="Verdana" w:hAnsi="Verdana" w:cs="Verdana"/>
          <w:u w:val="single"/>
          <w:bdr w:val="nil"/>
        </w:rPr>
        <w:t xml:space="preserve"> chaque étape</w:t>
      </w:r>
      <w:r>
        <w:rPr>
          <w:rFonts w:ascii="Verdana" w:eastAsia="Verdana" w:hAnsi="Verdana" w:cs="Verdana"/>
          <w:bdr w:val="nil"/>
        </w:rPr>
        <w:t xml:space="preserve">.   </w:t>
      </w:r>
    </w:p>
    <w:p w:rsidR="006D1189" w:rsidRPr="006D1189" w:rsidRDefault="006D1189" w:rsidP="006D1189">
      <w:pPr>
        <w:numPr>
          <w:ilvl w:val="0"/>
          <w:numId w:val="16"/>
        </w:numPr>
        <w:tabs>
          <w:tab w:val="left" w:pos="7380"/>
        </w:tabs>
        <w:spacing w:after="40" w:line="240" w:lineRule="auto"/>
        <w:rPr>
          <w:rFonts w:ascii="Verdana" w:hAnsi="Verdana" w:cs="Arial"/>
          <w:b/>
          <w:kern w:val="32"/>
          <w:szCs w:val="20"/>
        </w:rPr>
      </w:pPr>
      <w:r>
        <w:rPr>
          <w:rFonts w:ascii="Verdana" w:eastAsia="Verdana" w:hAnsi="Verdana" w:cs="Verdana"/>
          <w:bdr w:val="nil"/>
        </w:rPr>
        <w:t>Utilisez les légendes pour vous aider à associer les images à chaque point.</w:t>
      </w:r>
    </w:p>
    <w:p w:rsidR="006D1189" w:rsidRPr="006D1189" w:rsidRDefault="006D1189" w:rsidP="006D1189">
      <w:pPr>
        <w:tabs>
          <w:tab w:val="left" w:pos="7380"/>
        </w:tabs>
        <w:spacing w:after="40" w:line="240" w:lineRule="auto"/>
        <w:rPr>
          <w:rFonts w:ascii="Verdana" w:hAnsi="Verdana"/>
        </w:rPr>
      </w:pPr>
    </w:p>
    <w:p w:rsidR="006D1189" w:rsidRPr="006D1189" w:rsidRDefault="006D1189" w:rsidP="006D1189">
      <w:pPr>
        <w:numPr>
          <w:ilvl w:val="0"/>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 xml:space="preserve">Utilisez un </w:t>
      </w:r>
      <w:r w:rsidR="002A61C0">
        <w:rPr>
          <w:rFonts w:ascii="Verdana" w:eastAsia="Verdana" w:hAnsi="Verdana" w:cs="Verdana"/>
          <w:bdr w:val="nil"/>
        </w:rPr>
        <w:t>bidon</w:t>
      </w:r>
      <w:r>
        <w:rPr>
          <w:rFonts w:ascii="Verdana" w:eastAsia="Verdana" w:hAnsi="Verdana" w:cs="Verdana"/>
          <w:bdr w:val="nil"/>
        </w:rPr>
        <w:t xml:space="preserve"> propre</w:t>
      </w:r>
      <w:r w:rsidR="00E64AE3">
        <w:rPr>
          <w:rFonts w:ascii="Verdana" w:eastAsia="Verdana" w:hAnsi="Verdana" w:cs="Verdana"/>
          <w:bdr w:val="nil"/>
        </w:rPr>
        <w:t xml:space="preserve">, en plastique de cinq litres. </w:t>
      </w:r>
      <w:r>
        <w:rPr>
          <w:rFonts w:ascii="Verdana" w:eastAsia="Verdana" w:hAnsi="Verdana" w:cs="Verdana"/>
          <w:bdr w:val="nil"/>
        </w:rPr>
        <w:t>Chauffe</w:t>
      </w:r>
      <w:r w:rsidR="002C572D">
        <w:rPr>
          <w:rFonts w:ascii="Verdana" w:eastAsia="Verdana" w:hAnsi="Verdana" w:cs="Verdana"/>
          <w:bdr w:val="nil"/>
        </w:rPr>
        <w:t>z l'extrémité de la poignée à l’aide d’</w:t>
      </w:r>
      <w:r>
        <w:rPr>
          <w:rFonts w:ascii="Verdana" w:eastAsia="Verdana" w:hAnsi="Verdana" w:cs="Verdana"/>
          <w:bdr w:val="nil"/>
        </w:rPr>
        <w:t xml:space="preserve">une bougie.  </w:t>
      </w:r>
    </w:p>
    <w:p w:rsidR="006D1189" w:rsidRPr="006D1189" w:rsidRDefault="002C572D" w:rsidP="006D1189">
      <w:pPr>
        <w:numPr>
          <w:ilvl w:val="0"/>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 xml:space="preserve">Avec </w:t>
      </w:r>
      <w:r w:rsidR="006D1189">
        <w:rPr>
          <w:rFonts w:ascii="Verdana" w:eastAsia="Verdana" w:hAnsi="Verdana" w:cs="Verdana"/>
          <w:bdr w:val="nil"/>
        </w:rPr>
        <w:t xml:space="preserve">une pince, resserrez la poignée chauffée jusqu'à ce qu'elle soit hermétique.   </w:t>
      </w:r>
    </w:p>
    <w:p w:rsidR="006D1189" w:rsidRPr="006D1189" w:rsidRDefault="006D1189" w:rsidP="006D1189">
      <w:pPr>
        <w:numPr>
          <w:ilvl w:val="0"/>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 xml:space="preserve">Faites un petit trou avec un clou </w:t>
      </w:r>
      <w:r w:rsidR="002C572D">
        <w:rPr>
          <w:rFonts w:ascii="Verdana" w:eastAsia="Verdana" w:hAnsi="Verdana" w:cs="Verdana"/>
          <w:bdr w:val="nil"/>
        </w:rPr>
        <w:t>préalablement</w:t>
      </w:r>
      <w:r>
        <w:rPr>
          <w:rFonts w:ascii="Verdana" w:eastAsia="Verdana" w:hAnsi="Verdana" w:cs="Verdana"/>
          <w:bdr w:val="nil"/>
        </w:rPr>
        <w:t xml:space="preserve"> chauffé, au-dessus de la zone hermétique</w:t>
      </w:r>
      <w:r w:rsidR="00E64AE3">
        <w:rPr>
          <w:rFonts w:ascii="Verdana" w:eastAsia="Verdana" w:hAnsi="Verdana" w:cs="Verdana"/>
          <w:bdr w:val="nil"/>
        </w:rPr>
        <w:t>,</w:t>
      </w:r>
      <w:r>
        <w:rPr>
          <w:rFonts w:ascii="Verdana" w:eastAsia="Verdana" w:hAnsi="Verdana" w:cs="Verdana"/>
          <w:bdr w:val="nil"/>
        </w:rPr>
        <w:t xml:space="preserve"> et deux trous à l'arrière du </w:t>
      </w:r>
      <w:r w:rsidR="002A61C0">
        <w:rPr>
          <w:rFonts w:ascii="Verdana" w:eastAsia="Verdana" w:hAnsi="Verdana" w:cs="Verdana"/>
          <w:bdr w:val="nil"/>
        </w:rPr>
        <w:t>bidon</w:t>
      </w:r>
      <w:r>
        <w:rPr>
          <w:rFonts w:ascii="Verdana" w:eastAsia="Verdana" w:hAnsi="Verdana" w:cs="Verdana"/>
          <w:bdr w:val="nil"/>
        </w:rPr>
        <w:t>.</w:t>
      </w:r>
    </w:p>
    <w:p w:rsidR="006D1189" w:rsidRPr="006D1189" w:rsidRDefault="006D1189" w:rsidP="006D1189">
      <w:pPr>
        <w:numPr>
          <w:ilvl w:val="1"/>
          <w:numId w:val="33"/>
        </w:numPr>
        <w:shd w:val="clear" w:color="auto" w:fill="D9D9D9" w:themeFill="background1" w:themeFillShade="D9"/>
        <w:tabs>
          <w:tab w:val="left" w:pos="7380"/>
        </w:tabs>
        <w:spacing w:after="40" w:line="240" w:lineRule="auto"/>
        <w:rPr>
          <w:rFonts w:ascii="Verdana" w:hAnsi="Verdana"/>
          <w:szCs w:val="24"/>
        </w:rPr>
      </w:pPr>
      <w:r>
        <w:rPr>
          <w:rFonts w:ascii="Verdana" w:eastAsia="Verdana" w:hAnsi="Verdana" w:cs="Verdana"/>
          <w:bdr w:val="nil"/>
        </w:rPr>
        <w:lastRenderedPageBreak/>
        <w:t xml:space="preserve">Chauffez la pointe d'un clou sur une bougie.  </w:t>
      </w:r>
    </w:p>
    <w:p w:rsidR="006D1189" w:rsidRPr="006D1189" w:rsidRDefault="006D1189" w:rsidP="006D1189">
      <w:pPr>
        <w:numPr>
          <w:ilvl w:val="1"/>
          <w:numId w:val="33"/>
        </w:numPr>
        <w:shd w:val="clear" w:color="auto" w:fill="D9D9D9" w:themeFill="background1" w:themeFillShade="D9"/>
        <w:tabs>
          <w:tab w:val="left" w:pos="7380"/>
        </w:tabs>
        <w:spacing w:after="40" w:line="240" w:lineRule="auto"/>
        <w:rPr>
          <w:rFonts w:ascii="Verdana" w:hAnsi="Verdana"/>
          <w:szCs w:val="24"/>
        </w:rPr>
      </w:pPr>
      <w:r>
        <w:rPr>
          <w:rFonts w:ascii="Verdana" w:eastAsia="Verdana" w:hAnsi="Verdana" w:cs="Verdana"/>
          <w:bdr w:val="nil"/>
        </w:rPr>
        <w:t>Faites les tro</w:t>
      </w:r>
      <w:r w:rsidR="00E64AE3">
        <w:rPr>
          <w:rFonts w:ascii="Verdana" w:eastAsia="Verdana" w:hAnsi="Verdana" w:cs="Verdana"/>
          <w:bdr w:val="nil"/>
        </w:rPr>
        <w:t xml:space="preserve">us à peu près à mi-hauteur du </w:t>
      </w:r>
      <w:r w:rsidR="002C572D">
        <w:rPr>
          <w:rFonts w:ascii="Verdana" w:eastAsia="Verdana" w:hAnsi="Verdana" w:cs="Verdana"/>
          <w:bdr w:val="nil"/>
        </w:rPr>
        <w:t xml:space="preserve">haut du </w:t>
      </w:r>
      <w:r w:rsidR="002A61C0">
        <w:rPr>
          <w:rFonts w:ascii="Verdana" w:eastAsia="Verdana" w:hAnsi="Verdana" w:cs="Verdana"/>
          <w:bdr w:val="nil"/>
        </w:rPr>
        <w:t>bidon</w:t>
      </w:r>
      <w:r>
        <w:rPr>
          <w:rFonts w:ascii="Verdana" w:eastAsia="Verdana" w:hAnsi="Verdana" w:cs="Verdana"/>
          <w:bdr w:val="nil"/>
        </w:rPr>
        <w:t xml:space="preserve">.  </w:t>
      </w:r>
    </w:p>
    <w:p w:rsidR="006D1189" w:rsidRPr="006D1189" w:rsidRDefault="006D1189" w:rsidP="006D1189">
      <w:pPr>
        <w:numPr>
          <w:ilvl w:val="1"/>
          <w:numId w:val="33"/>
        </w:numPr>
        <w:shd w:val="clear" w:color="auto" w:fill="D9D9D9" w:themeFill="background1" w:themeFillShade="D9"/>
        <w:tabs>
          <w:tab w:val="left" w:pos="7380"/>
        </w:tabs>
        <w:spacing w:after="40" w:line="240" w:lineRule="auto"/>
        <w:rPr>
          <w:rFonts w:ascii="Verdana" w:hAnsi="Verdana"/>
          <w:szCs w:val="24"/>
        </w:rPr>
      </w:pPr>
      <w:r>
        <w:rPr>
          <w:rFonts w:ascii="Verdana" w:eastAsia="Verdana" w:hAnsi="Verdana" w:cs="Verdana"/>
          <w:bdr w:val="nil"/>
        </w:rPr>
        <w:t xml:space="preserve">Laissez une distance de la largeur d'un pouce entre les trous.  </w:t>
      </w:r>
    </w:p>
    <w:p w:rsidR="006D1189" w:rsidRPr="006D1189" w:rsidRDefault="006D1189" w:rsidP="006D1189">
      <w:pPr>
        <w:numPr>
          <w:ilvl w:val="1"/>
          <w:numId w:val="33"/>
        </w:numPr>
        <w:shd w:val="clear" w:color="auto" w:fill="D9D9D9" w:themeFill="background1" w:themeFillShade="D9"/>
        <w:tabs>
          <w:tab w:val="left" w:pos="7380"/>
        </w:tabs>
        <w:spacing w:after="40" w:line="240" w:lineRule="auto"/>
        <w:rPr>
          <w:rFonts w:ascii="Verdana" w:hAnsi="Verdana"/>
          <w:szCs w:val="24"/>
        </w:rPr>
      </w:pPr>
      <w:r>
        <w:rPr>
          <w:rFonts w:ascii="Verdana" w:eastAsia="Verdana" w:hAnsi="Verdana" w:cs="Verdana"/>
          <w:bdr w:val="nil"/>
        </w:rPr>
        <w:t>Passez la corde dans les deux trous</w:t>
      </w:r>
      <w:r w:rsidR="00E64AE3">
        <w:rPr>
          <w:rFonts w:ascii="Verdana" w:eastAsia="Verdana" w:hAnsi="Verdana" w:cs="Verdana"/>
          <w:bdr w:val="nil"/>
        </w:rPr>
        <w:t xml:space="preserve"> </w:t>
      </w:r>
      <w:r>
        <w:rPr>
          <w:rFonts w:ascii="Verdana" w:eastAsia="Verdana" w:hAnsi="Verdana" w:cs="Verdana"/>
          <w:bdr w:val="nil"/>
        </w:rPr>
        <w:t xml:space="preserve">se trouvant à l'arrière.  </w:t>
      </w:r>
    </w:p>
    <w:p w:rsidR="006D1189" w:rsidRPr="006D1189" w:rsidRDefault="00E64AE3" w:rsidP="006D1189">
      <w:pPr>
        <w:numPr>
          <w:ilvl w:val="0"/>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 xml:space="preserve">Attachez la corde à un bâton. </w:t>
      </w:r>
      <w:r w:rsidR="006D1189">
        <w:rPr>
          <w:rFonts w:ascii="Verdana" w:eastAsia="Verdana" w:hAnsi="Verdana" w:cs="Verdana"/>
          <w:bdr w:val="nil"/>
        </w:rPr>
        <w:t>Ajoutez deux cordes supplémentaires : une autour du couvercle</w:t>
      </w:r>
      <w:r>
        <w:rPr>
          <w:rFonts w:ascii="Verdana" w:eastAsia="Verdana" w:hAnsi="Verdana" w:cs="Verdana"/>
          <w:bdr w:val="nil"/>
        </w:rPr>
        <w:t xml:space="preserve"> du récipient</w:t>
      </w:r>
      <w:r w:rsidR="006D1189">
        <w:rPr>
          <w:rFonts w:ascii="Verdana" w:eastAsia="Verdana" w:hAnsi="Verdana" w:cs="Verdana"/>
          <w:bdr w:val="nil"/>
        </w:rPr>
        <w:t xml:space="preserve"> et une pour le savon.</w:t>
      </w:r>
    </w:p>
    <w:p w:rsidR="006D1189" w:rsidRPr="006D1189" w:rsidRDefault="006D1189" w:rsidP="006D1189">
      <w:pPr>
        <w:numPr>
          <w:ilvl w:val="0"/>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Faites un trou dans le récipient</w:t>
      </w:r>
      <w:r w:rsidR="00E64AE3">
        <w:rPr>
          <w:rFonts w:ascii="Verdana" w:eastAsia="Verdana" w:hAnsi="Verdana" w:cs="Verdana"/>
          <w:bdr w:val="nil"/>
        </w:rPr>
        <w:t xml:space="preserve"> et </w:t>
      </w:r>
      <w:r w:rsidR="002C572D">
        <w:rPr>
          <w:rFonts w:ascii="Verdana" w:eastAsia="Verdana" w:hAnsi="Verdana" w:cs="Verdana"/>
          <w:bdr w:val="nil"/>
        </w:rPr>
        <w:t xml:space="preserve">un autre </w:t>
      </w:r>
      <w:r w:rsidR="00E64AE3">
        <w:rPr>
          <w:rFonts w:ascii="Verdana" w:eastAsia="Verdana" w:hAnsi="Verdana" w:cs="Verdana"/>
          <w:bdr w:val="nil"/>
        </w:rPr>
        <w:t xml:space="preserve">dans le savon </w:t>
      </w:r>
      <w:r w:rsidR="002C572D">
        <w:rPr>
          <w:rFonts w:ascii="Verdana" w:eastAsia="Verdana" w:hAnsi="Verdana" w:cs="Verdana"/>
          <w:bdr w:val="nil"/>
        </w:rPr>
        <w:t>à l’aide du</w:t>
      </w:r>
      <w:r w:rsidR="00E64AE3">
        <w:rPr>
          <w:rFonts w:ascii="Verdana" w:eastAsia="Verdana" w:hAnsi="Verdana" w:cs="Verdana"/>
          <w:bdr w:val="nil"/>
        </w:rPr>
        <w:t xml:space="preserve"> clou</w:t>
      </w:r>
      <w:r w:rsidR="002C572D">
        <w:rPr>
          <w:rFonts w:ascii="Verdana" w:eastAsia="Verdana" w:hAnsi="Verdana" w:cs="Verdana"/>
          <w:bdr w:val="nil"/>
        </w:rPr>
        <w:t xml:space="preserve"> chauffé</w:t>
      </w:r>
      <w:r w:rsidR="00E64AE3">
        <w:rPr>
          <w:rFonts w:ascii="Verdana" w:eastAsia="Verdana" w:hAnsi="Verdana" w:cs="Verdana"/>
          <w:bdr w:val="nil"/>
        </w:rPr>
        <w:t>.</w:t>
      </w:r>
      <w:r>
        <w:rPr>
          <w:rFonts w:ascii="Verdana" w:eastAsia="Verdana" w:hAnsi="Verdana" w:cs="Verdana"/>
          <w:bdr w:val="nil"/>
        </w:rPr>
        <w:t xml:space="preserve"> Accrochez-les sur la corde en faisant un nœud au-dessous de chacun.</w:t>
      </w:r>
    </w:p>
    <w:p w:rsidR="006D1189" w:rsidRPr="006D1189" w:rsidRDefault="006D1189" w:rsidP="006D1189">
      <w:pPr>
        <w:numPr>
          <w:ilvl w:val="1"/>
          <w:numId w:val="33"/>
        </w:numPr>
        <w:shd w:val="clear" w:color="auto" w:fill="D9D9D9" w:themeFill="background1" w:themeFillShade="D9"/>
        <w:tabs>
          <w:tab w:val="left" w:pos="7380"/>
        </w:tabs>
        <w:spacing w:after="40" w:line="240" w:lineRule="auto"/>
        <w:rPr>
          <w:rFonts w:ascii="Verdana" w:hAnsi="Verdana"/>
        </w:rPr>
      </w:pPr>
      <w:r>
        <w:rPr>
          <w:rFonts w:ascii="Verdana" w:eastAsia="Verdana" w:hAnsi="Verdana" w:cs="Verdana"/>
          <w:bdr w:val="nil"/>
        </w:rPr>
        <w:t xml:space="preserve">Remplissez le </w:t>
      </w:r>
      <w:proofErr w:type="spellStart"/>
      <w:r>
        <w:rPr>
          <w:rFonts w:ascii="Verdana" w:eastAsia="Verdana" w:hAnsi="Verdana" w:cs="Verdana"/>
          <w:bdr w:val="nil"/>
        </w:rPr>
        <w:t>Tippy</w:t>
      </w:r>
      <w:proofErr w:type="spellEnd"/>
      <w:r>
        <w:rPr>
          <w:rFonts w:ascii="Verdana" w:eastAsia="Verdana" w:hAnsi="Verdana" w:cs="Verdana"/>
          <w:bdr w:val="nil"/>
        </w:rPr>
        <w:t xml:space="preserve"> </w:t>
      </w:r>
      <w:proofErr w:type="spellStart"/>
      <w:r>
        <w:rPr>
          <w:rFonts w:ascii="Verdana" w:eastAsia="Verdana" w:hAnsi="Verdana" w:cs="Verdana"/>
          <w:bdr w:val="nil"/>
        </w:rPr>
        <w:t>Tap</w:t>
      </w:r>
      <w:proofErr w:type="spellEnd"/>
      <w:r>
        <w:rPr>
          <w:rFonts w:ascii="Verdana" w:eastAsia="Verdana" w:hAnsi="Verdana" w:cs="Verdana"/>
          <w:bdr w:val="nil"/>
        </w:rPr>
        <w:t xml:space="preserve"> d'eau jusqu'au niveau des trous de l'arrière.</w:t>
      </w:r>
    </w:p>
    <w:p w:rsidR="006D1189" w:rsidRPr="006D1189" w:rsidRDefault="006D1189" w:rsidP="006D1189">
      <w:pPr>
        <w:numPr>
          <w:ilvl w:val="0"/>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 xml:space="preserve">Suspendez le </w:t>
      </w:r>
      <w:proofErr w:type="spellStart"/>
      <w:r>
        <w:rPr>
          <w:rFonts w:ascii="Verdana" w:eastAsia="Verdana" w:hAnsi="Verdana" w:cs="Verdana"/>
          <w:bdr w:val="nil"/>
        </w:rPr>
        <w:t>Tippy</w:t>
      </w:r>
      <w:proofErr w:type="spellEnd"/>
      <w:r>
        <w:rPr>
          <w:rFonts w:ascii="Verdana" w:eastAsia="Verdana" w:hAnsi="Verdana" w:cs="Verdana"/>
          <w:bdr w:val="nil"/>
        </w:rPr>
        <w:t xml:space="preserve"> </w:t>
      </w:r>
      <w:proofErr w:type="spellStart"/>
      <w:r>
        <w:rPr>
          <w:rFonts w:ascii="Verdana" w:eastAsia="Verdana" w:hAnsi="Verdana" w:cs="Verdana"/>
          <w:bdr w:val="nil"/>
        </w:rPr>
        <w:t>Tap</w:t>
      </w:r>
      <w:proofErr w:type="spellEnd"/>
      <w:r>
        <w:rPr>
          <w:rFonts w:ascii="Verdana" w:eastAsia="Verdana" w:hAnsi="Verdana" w:cs="Verdana"/>
          <w:bdr w:val="nil"/>
        </w:rPr>
        <w:t xml:space="preserve"> près de vos latrines.</w:t>
      </w:r>
    </w:p>
    <w:p w:rsidR="006D1189" w:rsidRPr="006D1189" w:rsidRDefault="00E64AE3" w:rsidP="006D1189">
      <w:pPr>
        <w:numPr>
          <w:ilvl w:val="0"/>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Ajoutez des</w:t>
      </w:r>
      <w:r w:rsidR="006D1189">
        <w:rPr>
          <w:rFonts w:ascii="Verdana" w:eastAsia="Verdana" w:hAnsi="Verdana" w:cs="Verdana"/>
          <w:bdr w:val="nil"/>
        </w:rPr>
        <w:t xml:space="preserve"> gravier</w:t>
      </w:r>
      <w:r>
        <w:rPr>
          <w:rFonts w:ascii="Verdana" w:eastAsia="Verdana" w:hAnsi="Verdana" w:cs="Verdana"/>
          <w:bdr w:val="nil"/>
        </w:rPr>
        <w:t>s</w:t>
      </w:r>
      <w:r w:rsidR="006D1189">
        <w:rPr>
          <w:rFonts w:ascii="Verdana" w:eastAsia="Verdana" w:hAnsi="Verdana" w:cs="Verdana"/>
          <w:bdr w:val="nil"/>
        </w:rPr>
        <w:t xml:space="preserve"> et des pierres sous le </w:t>
      </w:r>
      <w:proofErr w:type="spellStart"/>
      <w:r w:rsidR="006D1189">
        <w:rPr>
          <w:rFonts w:ascii="Verdana" w:eastAsia="Verdana" w:hAnsi="Verdana" w:cs="Verdana"/>
          <w:bdr w:val="nil"/>
        </w:rPr>
        <w:t>Tippy</w:t>
      </w:r>
      <w:proofErr w:type="spellEnd"/>
      <w:r w:rsidR="006D1189">
        <w:rPr>
          <w:rFonts w:ascii="Verdana" w:eastAsia="Verdana" w:hAnsi="Verdana" w:cs="Verdana"/>
          <w:bdr w:val="nil"/>
        </w:rPr>
        <w:t xml:space="preserve"> </w:t>
      </w:r>
      <w:proofErr w:type="spellStart"/>
      <w:r w:rsidR="006D1189">
        <w:rPr>
          <w:rFonts w:ascii="Verdana" w:eastAsia="Verdana" w:hAnsi="Verdana" w:cs="Verdana"/>
          <w:bdr w:val="nil"/>
        </w:rPr>
        <w:t>Tap</w:t>
      </w:r>
      <w:proofErr w:type="spellEnd"/>
      <w:r w:rsidR="006D1189">
        <w:rPr>
          <w:rFonts w:ascii="Verdana" w:eastAsia="Verdana" w:hAnsi="Verdana" w:cs="Verdana"/>
          <w:bdr w:val="nil"/>
        </w:rPr>
        <w:t>.</w:t>
      </w:r>
    </w:p>
    <w:p w:rsidR="006D1189" w:rsidRPr="006D1189" w:rsidRDefault="006D1189" w:rsidP="006D1189">
      <w:pPr>
        <w:numPr>
          <w:ilvl w:val="1"/>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 xml:space="preserve">Retirez la couche supérieure de terre en formant un cercle sous </w:t>
      </w:r>
      <w:r w:rsidR="002A61C0">
        <w:rPr>
          <w:rFonts w:ascii="Verdana" w:eastAsia="Verdana" w:hAnsi="Verdana" w:cs="Verdana"/>
          <w:bdr w:val="nil"/>
        </w:rPr>
        <w:t>le goulot du bidon</w:t>
      </w:r>
      <w:r>
        <w:rPr>
          <w:rFonts w:ascii="Verdana" w:eastAsia="Verdana" w:hAnsi="Verdana" w:cs="Verdana"/>
          <w:bdr w:val="nil"/>
        </w:rPr>
        <w:t xml:space="preserve">.  </w:t>
      </w:r>
    </w:p>
    <w:p w:rsidR="006D1189" w:rsidRPr="006D1189" w:rsidRDefault="00E64AE3" w:rsidP="006D1189">
      <w:pPr>
        <w:numPr>
          <w:ilvl w:val="1"/>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Recouvrez le cercle avec des</w:t>
      </w:r>
      <w:r w:rsidR="006D1189">
        <w:rPr>
          <w:rFonts w:ascii="Verdana" w:eastAsia="Verdana" w:hAnsi="Verdana" w:cs="Verdana"/>
          <w:bdr w:val="nil"/>
        </w:rPr>
        <w:t xml:space="preserve"> pierres ou de</w:t>
      </w:r>
      <w:r>
        <w:rPr>
          <w:rFonts w:ascii="Verdana" w:eastAsia="Verdana" w:hAnsi="Verdana" w:cs="Verdana"/>
          <w:bdr w:val="nil"/>
        </w:rPr>
        <w:t>s</w:t>
      </w:r>
      <w:r w:rsidR="006D1189">
        <w:rPr>
          <w:rFonts w:ascii="Verdana" w:eastAsia="Verdana" w:hAnsi="Verdana" w:cs="Verdana"/>
          <w:bdr w:val="nil"/>
        </w:rPr>
        <w:t xml:space="preserve"> gravier</w:t>
      </w:r>
      <w:r>
        <w:rPr>
          <w:rFonts w:ascii="Verdana" w:eastAsia="Verdana" w:hAnsi="Verdana" w:cs="Verdana"/>
          <w:bdr w:val="nil"/>
        </w:rPr>
        <w:t>s</w:t>
      </w:r>
      <w:r w:rsidR="006D1189">
        <w:rPr>
          <w:rFonts w:ascii="Verdana" w:eastAsia="Verdana" w:hAnsi="Verdana" w:cs="Verdana"/>
          <w:bdr w:val="nil"/>
        </w:rPr>
        <w:t xml:space="preserve"> pour éviter la formation de boue après chaque lavage des mains.  </w:t>
      </w:r>
    </w:p>
    <w:p w:rsidR="006D1189" w:rsidRPr="006D1189" w:rsidRDefault="006D1189" w:rsidP="006D1189">
      <w:pPr>
        <w:numPr>
          <w:ilvl w:val="1"/>
          <w:numId w:val="33"/>
        </w:numPr>
        <w:shd w:val="clear" w:color="auto" w:fill="D9D9D9" w:themeFill="background1" w:themeFillShade="D9"/>
        <w:tabs>
          <w:tab w:val="left" w:pos="7380"/>
        </w:tabs>
        <w:spacing w:after="40" w:line="240" w:lineRule="auto"/>
        <w:contextualSpacing/>
        <w:rPr>
          <w:rFonts w:ascii="Verdana" w:hAnsi="Verdana"/>
          <w:szCs w:val="24"/>
        </w:rPr>
      </w:pPr>
      <w:r>
        <w:rPr>
          <w:rFonts w:ascii="Verdana" w:eastAsia="Verdana" w:hAnsi="Verdana" w:cs="Verdana"/>
          <w:bdr w:val="nil"/>
        </w:rPr>
        <w:t xml:space="preserve">Le </w:t>
      </w:r>
      <w:proofErr w:type="spellStart"/>
      <w:r>
        <w:rPr>
          <w:rFonts w:ascii="Verdana" w:eastAsia="Verdana" w:hAnsi="Verdana" w:cs="Verdana"/>
          <w:bdr w:val="nil"/>
        </w:rPr>
        <w:t>Tippy</w:t>
      </w:r>
      <w:proofErr w:type="spellEnd"/>
      <w:r>
        <w:rPr>
          <w:rFonts w:ascii="Verdana" w:eastAsia="Verdana" w:hAnsi="Verdana" w:cs="Verdana"/>
          <w:bdr w:val="nil"/>
        </w:rPr>
        <w:t xml:space="preserve"> </w:t>
      </w:r>
      <w:proofErr w:type="spellStart"/>
      <w:r>
        <w:rPr>
          <w:rFonts w:ascii="Verdana" w:eastAsia="Verdana" w:hAnsi="Verdana" w:cs="Verdana"/>
          <w:bdr w:val="nil"/>
        </w:rPr>
        <w:t>Tap</w:t>
      </w:r>
      <w:proofErr w:type="spellEnd"/>
      <w:r>
        <w:rPr>
          <w:rFonts w:ascii="Verdana" w:eastAsia="Verdana" w:hAnsi="Verdana" w:cs="Verdana"/>
          <w:bdr w:val="nil"/>
        </w:rPr>
        <w:t xml:space="preserve"> facilite le lavage des mains.  Il permet également d'économiser l'eau.</w:t>
      </w:r>
    </w:p>
    <w:p w:rsidR="006D1189" w:rsidRPr="006D1189" w:rsidRDefault="006D1189" w:rsidP="006D1189">
      <w:pPr>
        <w:tabs>
          <w:tab w:val="left" w:pos="7380"/>
        </w:tabs>
        <w:spacing w:after="40" w:line="240" w:lineRule="auto"/>
        <w:rPr>
          <w:rFonts w:ascii="Verdana" w:hAnsi="Verdana" w:cs="Arial"/>
          <w:b/>
          <w:kern w:val="32"/>
          <w:szCs w:val="20"/>
        </w:rPr>
      </w:pPr>
    </w:p>
    <w:p w:rsidR="006D1189" w:rsidRPr="006D1189" w:rsidRDefault="006D1189" w:rsidP="006D1189">
      <w:pPr>
        <w:tabs>
          <w:tab w:val="left" w:pos="7380"/>
        </w:tabs>
        <w:spacing w:after="40" w:line="240" w:lineRule="auto"/>
        <w:rPr>
          <w:rFonts w:ascii="Verdana" w:hAnsi="Verdana"/>
          <w:b/>
          <w:szCs w:val="20"/>
        </w:rPr>
      </w:pPr>
      <w:r>
        <w:rPr>
          <w:rFonts w:ascii="Verdana" w:eastAsia="Verdana" w:hAnsi="Verdana" w:cs="Verdana"/>
          <w:b/>
          <w:bCs/>
          <w:bdr w:val="nil"/>
        </w:rPr>
        <w:t>Informations supplémentaires pour le formateur :</w:t>
      </w:r>
    </w:p>
    <w:p w:rsidR="006D1189" w:rsidRPr="00136AF6" w:rsidRDefault="006D1189" w:rsidP="006D1189">
      <w:pPr>
        <w:tabs>
          <w:tab w:val="left" w:pos="7380"/>
        </w:tabs>
        <w:spacing w:after="40" w:line="240" w:lineRule="auto"/>
        <w:rPr>
          <w:rFonts w:ascii="Verdana" w:hAnsi="Verdana"/>
          <w:b/>
          <w:szCs w:val="20"/>
          <w:lang w:val="en-US"/>
        </w:rPr>
      </w:pPr>
      <w:r>
        <w:rPr>
          <w:rFonts w:ascii="Verdana" w:eastAsia="Verdana" w:hAnsi="Verdana" w:cs="Verdana"/>
          <w:b/>
          <w:bCs/>
          <w:bdr w:val="nil"/>
        </w:rPr>
        <w:t>Conservation de l'eau</w:t>
      </w:r>
    </w:p>
    <w:p w:rsidR="006D1189" w:rsidRPr="006D1189" w:rsidRDefault="006D1189" w:rsidP="006D1189">
      <w:pPr>
        <w:numPr>
          <w:ilvl w:val="0"/>
          <w:numId w:val="16"/>
        </w:numPr>
        <w:tabs>
          <w:tab w:val="left" w:pos="7380"/>
        </w:tabs>
        <w:spacing w:after="40" w:line="240" w:lineRule="auto"/>
        <w:rPr>
          <w:rFonts w:ascii="Verdana" w:hAnsi="Verdana"/>
          <w:szCs w:val="20"/>
        </w:rPr>
      </w:pPr>
      <w:r>
        <w:rPr>
          <w:rFonts w:ascii="Verdana" w:eastAsia="Verdana" w:hAnsi="Verdana" w:cs="Verdana"/>
          <w:bdr w:val="nil"/>
        </w:rPr>
        <w:t xml:space="preserve">Les </w:t>
      </w:r>
      <w:proofErr w:type="spellStart"/>
      <w:r>
        <w:rPr>
          <w:rFonts w:ascii="Verdana" w:eastAsia="Verdana" w:hAnsi="Verdana" w:cs="Verdana"/>
          <w:bdr w:val="nil"/>
        </w:rPr>
        <w:t>Tippy</w:t>
      </w:r>
      <w:proofErr w:type="spellEnd"/>
      <w:r>
        <w:rPr>
          <w:rFonts w:ascii="Verdana" w:eastAsia="Verdana" w:hAnsi="Verdana" w:cs="Verdana"/>
          <w:bdr w:val="nil"/>
        </w:rPr>
        <w:t xml:space="preserve"> </w:t>
      </w:r>
      <w:proofErr w:type="spellStart"/>
      <w:r>
        <w:rPr>
          <w:rFonts w:ascii="Verdana" w:eastAsia="Verdana" w:hAnsi="Verdana" w:cs="Verdana"/>
          <w:bdr w:val="nil"/>
        </w:rPr>
        <w:t>Taps</w:t>
      </w:r>
      <w:proofErr w:type="spellEnd"/>
      <w:r>
        <w:rPr>
          <w:rFonts w:ascii="Verdana" w:eastAsia="Verdana" w:hAnsi="Verdana" w:cs="Verdana"/>
          <w:bdr w:val="nil"/>
        </w:rPr>
        <w:t xml:space="preserve"> </w:t>
      </w:r>
      <w:r w:rsidR="002C572D">
        <w:rPr>
          <w:rFonts w:ascii="Verdana" w:eastAsia="Verdana" w:hAnsi="Verdana" w:cs="Verdana"/>
          <w:bdr w:val="nil"/>
        </w:rPr>
        <w:t>consomment</w:t>
      </w:r>
      <w:r>
        <w:rPr>
          <w:rFonts w:ascii="Verdana" w:eastAsia="Verdana" w:hAnsi="Verdana" w:cs="Verdana"/>
          <w:bdr w:val="nil"/>
        </w:rPr>
        <w:t xml:space="preserve"> moins d'eau que les méthodes traditionnelles </w:t>
      </w:r>
      <w:r w:rsidR="002C572D">
        <w:rPr>
          <w:rFonts w:ascii="Verdana" w:eastAsia="Verdana" w:hAnsi="Verdana" w:cs="Verdana"/>
          <w:bdr w:val="nil"/>
        </w:rPr>
        <w:t>où l’on utilise</w:t>
      </w:r>
      <w:r>
        <w:rPr>
          <w:rFonts w:ascii="Verdana" w:eastAsia="Verdana" w:hAnsi="Verdana" w:cs="Verdana"/>
          <w:bdr w:val="nil"/>
        </w:rPr>
        <w:t xml:space="preserve"> une cu</w:t>
      </w:r>
      <w:r w:rsidR="00692EEA">
        <w:rPr>
          <w:rFonts w:ascii="Verdana" w:eastAsia="Verdana" w:hAnsi="Verdana" w:cs="Verdana"/>
          <w:bdr w:val="nil"/>
        </w:rPr>
        <w:t xml:space="preserve">vette pour se laver les mains. </w:t>
      </w:r>
      <w:r>
        <w:rPr>
          <w:rFonts w:ascii="Verdana" w:eastAsia="Verdana" w:hAnsi="Verdana" w:cs="Verdana"/>
          <w:bdr w:val="nil"/>
        </w:rPr>
        <w:t xml:space="preserve">Les </w:t>
      </w:r>
      <w:proofErr w:type="spellStart"/>
      <w:r>
        <w:rPr>
          <w:rFonts w:ascii="Verdana" w:eastAsia="Verdana" w:hAnsi="Verdana" w:cs="Verdana"/>
          <w:bdr w:val="nil"/>
        </w:rPr>
        <w:t>Tippy</w:t>
      </w:r>
      <w:proofErr w:type="spellEnd"/>
      <w:r>
        <w:rPr>
          <w:rFonts w:ascii="Verdana" w:eastAsia="Verdana" w:hAnsi="Verdana" w:cs="Verdana"/>
          <w:bdr w:val="nil"/>
        </w:rPr>
        <w:t xml:space="preserve"> </w:t>
      </w:r>
      <w:proofErr w:type="spellStart"/>
      <w:r>
        <w:rPr>
          <w:rFonts w:ascii="Verdana" w:eastAsia="Verdana" w:hAnsi="Verdana" w:cs="Verdana"/>
          <w:bdr w:val="nil"/>
        </w:rPr>
        <w:t>Taps</w:t>
      </w:r>
      <w:proofErr w:type="spellEnd"/>
      <w:r>
        <w:rPr>
          <w:rFonts w:ascii="Verdana" w:eastAsia="Verdana" w:hAnsi="Verdana" w:cs="Verdana"/>
          <w:bdr w:val="nil"/>
        </w:rPr>
        <w:t xml:space="preserve"> permettent également de se laver les mains de manière hygiénique.  </w:t>
      </w:r>
    </w:p>
    <w:p w:rsidR="006D1189" w:rsidRPr="006D1189" w:rsidRDefault="006D1189" w:rsidP="006D1189">
      <w:pPr>
        <w:tabs>
          <w:tab w:val="left" w:pos="7380"/>
        </w:tabs>
        <w:spacing w:after="40" w:line="240" w:lineRule="auto"/>
        <w:rPr>
          <w:rFonts w:ascii="Verdana" w:hAnsi="Verdana"/>
          <w:b/>
          <w:szCs w:val="20"/>
        </w:rPr>
      </w:pPr>
    </w:p>
    <w:p w:rsidR="006D1189" w:rsidRPr="00136AF6" w:rsidRDefault="006D1189" w:rsidP="006D1189">
      <w:pPr>
        <w:tabs>
          <w:tab w:val="left" w:pos="7380"/>
        </w:tabs>
        <w:spacing w:after="40" w:line="240" w:lineRule="auto"/>
        <w:rPr>
          <w:rFonts w:ascii="Verdana" w:hAnsi="Verdana"/>
          <w:b/>
          <w:szCs w:val="20"/>
          <w:lang w:val="en-US"/>
        </w:rPr>
      </w:pPr>
      <w:r>
        <w:rPr>
          <w:rFonts w:ascii="Verdana" w:eastAsia="Verdana" w:hAnsi="Verdana" w:cs="Verdana"/>
          <w:b/>
          <w:bCs/>
          <w:bdr w:val="nil"/>
        </w:rPr>
        <w:t xml:space="preserve">Adaptations du </w:t>
      </w:r>
      <w:proofErr w:type="spellStart"/>
      <w:r>
        <w:rPr>
          <w:rFonts w:ascii="Verdana" w:eastAsia="Verdana" w:hAnsi="Verdana" w:cs="Verdana"/>
          <w:b/>
          <w:bCs/>
          <w:bdr w:val="nil"/>
        </w:rPr>
        <w:t>Tippy</w:t>
      </w:r>
      <w:proofErr w:type="spellEnd"/>
      <w:r>
        <w:rPr>
          <w:rFonts w:ascii="Verdana" w:eastAsia="Verdana" w:hAnsi="Verdana" w:cs="Verdana"/>
          <w:b/>
          <w:bCs/>
          <w:bdr w:val="nil"/>
        </w:rPr>
        <w:t xml:space="preserve"> </w:t>
      </w:r>
      <w:proofErr w:type="spellStart"/>
      <w:r>
        <w:rPr>
          <w:rFonts w:ascii="Verdana" w:eastAsia="Verdana" w:hAnsi="Verdana" w:cs="Verdana"/>
          <w:b/>
          <w:bCs/>
          <w:bdr w:val="nil"/>
        </w:rPr>
        <w:t>Tap</w:t>
      </w:r>
      <w:proofErr w:type="spellEnd"/>
      <w:r>
        <w:rPr>
          <w:rFonts w:ascii="Verdana" w:eastAsia="Verdana" w:hAnsi="Verdana" w:cs="Verdana"/>
          <w:b/>
          <w:bCs/>
          <w:bdr w:val="nil"/>
        </w:rPr>
        <w:t xml:space="preserve"> </w:t>
      </w:r>
    </w:p>
    <w:p w:rsidR="006D1189" w:rsidRPr="00E10025" w:rsidRDefault="006D1189" w:rsidP="006D1189">
      <w:pPr>
        <w:numPr>
          <w:ilvl w:val="0"/>
          <w:numId w:val="16"/>
        </w:numPr>
        <w:tabs>
          <w:tab w:val="left" w:pos="7380"/>
        </w:tabs>
        <w:spacing w:after="40" w:line="240" w:lineRule="auto"/>
        <w:rPr>
          <w:rFonts w:ascii="Verdana" w:hAnsi="Verdana"/>
          <w:szCs w:val="20"/>
        </w:rPr>
      </w:pPr>
      <w:r>
        <w:rPr>
          <w:rFonts w:ascii="Verdana" w:eastAsia="Verdana" w:hAnsi="Verdana" w:cs="Verdana"/>
          <w:bdr w:val="nil"/>
        </w:rPr>
        <w:t xml:space="preserve">Les </w:t>
      </w:r>
      <w:r w:rsidR="003D1B2D">
        <w:rPr>
          <w:rFonts w:ascii="Verdana" w:eastAsia="Verdana" w:hAnsi="Verdana" w:cs="Verdana"/>
          <w:bdr w:val="nil"/>
        </w:rPr>
        <w:t>postes</w:t>
      </w:r>
      <w:r>
        <w:rPr>
          <w:rFonts w:ascii="Verdana" w:eastAsia="Verdana" w:hAnsi="Verdana" w:cs="Verdana"/>
          <w:bdr w:val="nil"/>
        </w:rPr>
        <w:t xml:space="preserve"> de lavag</w:t>
      </w:r>
      <w:r w:rsidR="003D1B2D">
        <w:rPr>
          <w:rFonts w:ascii="Verdana" w:eastAsia="Verdana" w:hAnsi="Verdana" w:cs="Verdana"/>
          <w:bdr w:val="nil"/>
        </w:rPr>
        <w:t>e des mains peuvent être adapté</w:t>
      </w:r>
      <w:r>
        <w:rPr>
          <w:rFonts w:ascii="Verdana" w:eastAsia="Verdana" w:hAnsi="Verdana" w:cs="Verdana"/>
          <w:bdr w:val="nil"/>
        </w:rPr>
        <w:t>s en fonction des maté</w:t>
      </w:r>
      <w:r w:rsidR="00692EEA">
        <w:rPr>
          <w:rFonts w:ascii="Verdana" w:eastAsia="Verdana" w:hAnsi="Verdana" w:cs="Verdana"/>
          <w:bdr w:val="nil"/>
        </w:rPr>
        <w:t xml:space="preserve">riaux disponibles localement. </w:t>
      </w:r>
      <w:r>
        <w:rPr>
          <w:rFonts w:ascii="Verdana" w:eastAsia="Verdana" w:hAnsi="Verdana" w:cs="Verdana"/>
          <w:bdr w:val="nil"/>
        </w:rPr>
        <w:t>Pour d'autres d'idées, consultez le site Web suivant</w:t>
      </w:r>
      <w:r w:rsidR="002A61C0">
        <w:rPr>
          <w:rFonts w:ascii="Verdana" w:eastAsia="Verdana" w:hAnsi="Verdana" w:cs="Verdana"/>
          <w:bdr w:val="nil"/>
        </w:rPr>
        <w:t xml:space="preserve"> : </w:t>
      </w:r>
      <w:hyperlink r:id="rId39" w:history="1">
        <w:r>
          <w:rPr>
            <w:rFonts w:ascii="Verdana" w:eastAsia="Verdana" w:hAnsi="Verdana" w:cs="Verdana"/>
            <w:bdr w:val="nil"/>
          </w:rPr>
          <w:t>http://www.schoolsanitation.org/BasicPrinciples/HandwashingFacilities.html</w:t>
        </w:r>
      </w:hyperlink>
      <w:r>
        <w:rPr>
          <w:rFonts w:ascii="Verdana" w:eastAsia="Verdana" w:hAnsi="Verdana" w:cs="Verdana"/>
          <w:bdr w:val="nil"/>
        </w:rPr>
        <w:t xml:space="preserve"> </w:t>
      </w:r>
    </w:p>
    <w:p w:rsidR="006D1189" w:rsidRPr="00E10025" w:rsidRDefault="006D1189" w:rsidP="006D1189">
      <w:pPr>
        <w:spacing w:after="60" w:line="240" w:lineRule="auto"/>
        <w:rPr>
          <w:rFonts w:ascii="Verdana" w:hAnsi="Verdana" w:cs="Arial"/>
          <w:b/>
          <w:kern w:val="32"/>
          <w:szCs w:val="20"/>
        </w:rPr>
      </w:pPr>
    </w:p>
    <w:p w:rsidR="006D1189" w:rsidRPr="00E10025" w:rsidRDefault="006D1189" w:rsidP="006D1189">
      <w:pPr>
        <w:spacing w:after="60" w:line="240" w:lineRule="auto"/>
        <w:rPr>
          <w:rFonts w:ascii="Verdana" w:hAnsi="Verdana" w:cs="Arial"/>
          <w:b/>
          <w:kern w:val="32"/>
          <w:szCs w:val="20"/>
        </w:rPr>
      </w:pPr>
    </w:p>
    <w:p w:rsidR="006D1189" w:rsidRPr="00E10025" w:rsidRDefault="006D1189" w:rsidP="006D1189">
      <w:pPr>
        <w:spacing w:after="60" w:line="240" w:lineRule="auto"/>
        <w:rPr>
          <w:rFonts w:ascii="Verdana" w:hAnsi="Verdana" w:cs="Arial"/>
          <w:b/>
          <w:kern w:val="32"/>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7"/>
        <w:gridCol w:w="6255"/>
      </w:tblGrid>
      <w:tr w:rsidR="006D1189" w:rsidTr="00A6005B">
        <w:trPr>
          <w:trHeight w:val="1728"/>
        </w:trPr>
        <w:tc>
          <w:tcPr>
            <w:tcW w:w="1616" w:type="pct"/>
            <w:vAlign w:val="center"/>
          </w:tcPr>
          <w:p w:rsidR="006D1189" w:rsidRPr="00136AF6" w:rsidRDefault="006D1189" w:rsidP="00A6005B">
            <w:pPr>
              <w:spacing w:after="60" w:line="240" w:lineRule="auto"/>
              <w:rPr>
                <w:rFonts w:ascii="Verdana" w:hAnsi="Verdana"/>
                <w:i/>
                <w:iCs/>
                <w:highlight w:val="yellow"/>
                <w:lang w:val="en-US"/>
              </w:rPr>
            </w:pPr>
            <w:r w:rsidRPr="00136AF6">
              <w:rPr>
                <w:rFonts w:ascii="Verdana" w:hAnsi="Verdana"/>
                <w:i/>
                <w:iCs/>
                <w:noProof/>
                <w:lang w:val="en-US"/>
              </w:rPr>
              <w:drawing>
                <wp:inline distT="0" distB="0" distL="0" distR="0" wp14:anchorId="3FF3832F" wp14:editId="7BFC7A7C">
                  <wp:extent cx="1393371" cy="98318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95927" cy="984987"/>
                          </a:xfrm>
                          <a:prstGeom prst="rect">
                            <a:avLst/>
                          </a:prstGeom>
                        </pic:spPr>
                      </pic:pic>
                    </a:graphicData>
                  </a:graphic>
                </wp:inline>
              </w:drawing>
            </w:r>
          </w:p>
        </w:tc>
        <w:tc>
          <w:tcPr>
            <w:tcW w:w="3384" w:type="pct"/>
            <w:vAlign w:val="center"/>
          </w:tcPr>
          <w:p w:rsidR="006D1189" w:rsidRPr="00F03BCB" w:rsidRDefault="006D1189" w:rsidP="00A6005B">
            <w:pPr>
              <w:spacing w:after="60" w:line="240" w:lineRule="auto"/>
              <w:rPr>
                <w:rFonts w:ascii="Verdana" w:hAnsi="Verdana"/>
                <w:b/>
                <w:bCs/>
              </w:rPr>
            </w:pPr>
            <w:r>
              <w:rPr>
                <w:rFonts w:ascii="Verdana" w:eastAsia="Verdana" w:hAnsi="Verdana" w:cs="Verdana"/>
                <w:b/>
                <w:bCs/>
                <w:bdr w:val="nil"/>
              </w:rPr>
              <w:t>9. Discuter des obstacles - 15 minutes</w:t>
            </w:r>
            <w:r>
              <w:rPr>
                <w:rFonts w:ascii="Verdana" w:eastAsia="Verdana" w:hAnsi="Verdana" w:cs="Verdana"/>
                <w:bdr w:val="nil"/>
              </w:rPr>
              <w:t xml:space="preserve"> </w:t>
            </w:r>
          </w:p>
        </w:tc>
      </w:tr>
    </w:tbl>
    <w:p w:rsidR="006D1189" w:rsidRPr="00F03BCB" w:rsidRDefault="006D1189" w:rsidP="006D1189">
      <w:pPr>
        <w:spacing w:after="60" w:line="240" w:lineRule="auto"/>
        <w:rPr>
          <w:rFonts w:ascii="Verdana" w:hAnsi="Verdana"/>
        </w:rPr>
      </w:pPr>
    </w:p>
    <w:p w:rsidR="006D1189" w:rsidRDefault="00684720" w:rsidP="006D1189">
      <w:pPr>
        <w:numPr>
          <w:ilvl w:val="0"/>
          <w:numId w:val="4"/>
        </w:numPr>
        <w:spacing w:after="40" w:line="240" w:lineRule="auto"/>
        <w:rPr>
          <w:rFonts w:ascii="Verdana" w:eastAsia="Verdana" w:hAnsi="Verdana" w:cs="Verdana"/>
          <w:bdr w:val="nil"/>
        </w:rPr>
      </w:pPr>
      <w:r w:rsidRPr="00684720">
        <w:rPr>
          <w:rFonts w:ascii="Verdana" w:eastAsia="Verdana" w:hAnsi="Verdana" w:cs="Verdana"/>
          <w:bdr w:val="nil"/>
        </w:rPr>
        <w:t>Y-a-t-il des obstacles qui peuvent vous empêcher de mettre en place ces nouvelles pratiques ?</w:t>
      </w:r>
    </w:p>
    <w:p w:rsidR="00684720" w:rsidRPr="00684720" w:rsidRDefault="00684720" w:rsidP="00684720">
      <w:pPr>
        <w:spacing w:after="40" w:line="240" w:lineRule="auto"/>
        <w:ind w:left="450"/>
        <w:rPr>
          <w:rFonts w:ascii="Verdana" w:eastAsia="Verdana" w:hAnsi="Verdana" w:cs="Verdana"/>
          <w:bdr w:val="nil"/>
        </w:rPr>
      </w:pPr>
    </w:p>
    <w:p w:rsidR="002A61C0" w:rsidRPr="002A61C0" w:rsidRDefault="002A61C0" w:rsidP="002A61C0">
      <w:pPr>
        <w:spacing w:after="60" w:line="240" w:lineRule="auto"/>
        <w:rPr>
          <w:rFonts w:ascii="Verdana" w:eastAsia="Verdana" w:hAnsi="Verdana" w:cs="Verdana"/>
          <w:i/>
          <w:iCs/>
          <w:bdr w:val="nil"/>
        </w:rPr>
      </w:pPr>
      <w:r w:rsidRPr="002A61C0">
        <w:rPr>
          <w:rFonts w:ascii="Verdana" w:eastAsia="Verdana" w:hAnsi="Verdana" w:cs="Verdana"/>
          <w:i/>
          <w:iCs/>
          <w:bdr w:val="nil"/>
        </w:rPr>
        <w:t xml:space="preserve">Demandez à chaque mère d'en discuter avec sa voisine pendant les cinq prochaines minutes. Elles doivent échanger sur les difficultés et les préoccupations éventuelles qu'elles pourraient avoir concernant ces nouvelles informations. Ensemble, elles doivent essayer de trouver des solutions à ces </w:t>
      </w:r>
      <w:r w:rsidRPr="002A61C0">
        <w:rPr>
          <w:rFonts w:ascii="Verdana" w:eastAsia="Verdana" w:hAnsi="Verdana" w:cs="Verdana"/>
          <w:i/>
          <w:iCs/>
          <w:bdr w:val="nil"/>
        </w:rPr>
        <w:lastRenderedPageBreak/>
        <w:t xml:space="preserve">difficultés. Laissez-leur cinq minutes et demandez-leur de partager les solutions envisagées.    </w:t>
      </w:r>
    </w:p>
    <w:p w:rsidR="006D1189" w:rsidRPr="006D1189" w:rsidRDefault="006D1189" w:rsidP="006D1189">
      <w:pPr>
        <w:spacing w:after="60" w:line="240" w:lineRule="auto"/>
        <w:rPr>
          <w:rFonts w:ascii="Verdana" w:hAnsi="Verdana"/>
        </w:rPr>
      </w:pPr>
    </w:p>
    <w:p w:rsidR="00660E22" w:rsidRPr="00660E22" w:rsidRDefault="00660E22" w:rsidP="00660E22">
      <w:pPr>
        <w:tabs>
          <w:tab w:val="left" w:pos="7380"/>
        </w:tabs>
        <w:spacing w:after="40" w:line="240" w:lineRule="auto"/>
        <w:rPr>
          <w:rFonts w:ascii="Verdana" w:eastAsia="Verdana" w:hAnsi="Verdana" w:cs="Verdana"/>
          <w:i/>
          <w:iCs/>
          <w:bdr w:val="nil"/>
        </w:rPr>
      </w:pPr>
      <w:r w:rsidRPr="00660E22">
        <w:rPr>
          <w:rFonts w:ascii="Verdana" w:eastAsia="Verdana" w:hAnsi="Verdana" w:cs="Verdana"/>
          <w:i/>
          <w:iCs/>
          <w:bdr w:val="nil"/>
        </w:rPr>
        <w:t xml:space="preserve">Aidez-les à trouver des solutions à leurs préoccupations  Si une participante apporte une bonne solution à la résolution d’une difficulté d'une autre personne, félicitez-la et encouragez les autres à mettre en pratique cette solution.     </w:t>
      </w:r>
      <w:r>
        <w:rPr>
          <w:rFonts w:ascii="Verdana" w:eastAsia="Verdana" w:hAnsi="Verdana" w:cs="Verdana"/>
          <w:i/>
          <w:iCs/>
          <w:bdr w:val="nil"/>
        </w:rPr>
        <w:t xml:space="preserve"> </w:t>
      </w:r>
      <w:r w:rsidRPr="00660E22">
        <w:rPr>
          <w:rFonts w:ascii="Verdana" w:eastAsia="Verdana" w:hAnsi="Verdana" w:cs="Verdana"/>
          <w:i/>
          <w:iCs/>
          <w:bdr w:val="nil"/>
        </w:rPr>
        <w:t xml:space="preserve">         </w:t>
      </w:r>
    </w:p>
    <w:p w:rsidR="006D1189" w:rsidRPr="006D1189" w:rsidRDefault="006D1189" w:rsidP="006D1189">
      <w:pPr>
        <w:tabs>
          <w:tab w:val="left" w:pos="7380"/>
        </w:tabs>
        <w:spacing w:after="40" w:line="240" w:lineRule="auto"/>
        <w:rPr>
          <w:rFonts w:ascii="Verdana" w:hAnsi="Verdana"/>
          <w:i/>
          <w:szCs w:val="20"/>
        </w:rPr>
      </w:pPr>
      <w:r>
        <w:rPr>
          <w:rFonts w:ascii="Verdana" w:eastAsia="Verdana" w:hAnsi="Verdana" w:cs="Verdana"/>
          <w:i/>
          <w:iCs/>
          <w:bdr w:val="nil"/>
        </w:rPr>
        <w:t>Préoccupations possibles : [À ajouter par les personnes qui utilisent le module]</w:t>
      </w:r>
    </w:p>
    <w:p w:rsidR="006D1189" w:rsidRPr="006D1189" w:rsidRDefault="006D1189" w:rsidP="006D1189">
      <w:pPr>
        <w:tabs>
          <w:tab w:val="left" w:pos="7380"/>
        </w:tabs>
        <w:spacing w:after="40" w:line="240" w:lineRule="auto"/>
        <w:rPr>
          <w:rFonts w:ascii="Verdana" w:hAnsi="Verdana"/>
          <w:i/>
          <w:szCs w:val="20"/>
        </w:rPr>
      </w:pPr>
    </w:p>
    <w:p w:rsidR="006D1189" w:rsidRPr="006D1189" w:rsidRDefault="006D1189" w:rsidP="006D1189">
      <w:pPr>
        <w:tabs>
          <w:tab w:val="left" w:pos="7380"/>
        </w:tabs>
        <w:spacing w:after="40" w:line="240" w:lineRule="auto"/>
        <w:rPr>
          <w:rFonts w:ascii="Verdana" w:hAnsi="Verdana"/>
          <w:i/>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4"/>
      </w:tblGrid>
      <w:tr w:rsidR="006D1189" w:rsidTr="00A6005B">
        <w:trPr>
          <w:trHeight w:val="1728"/>
        </w:trPr>
        <w:tc>
          <w:tcPr>
            <w:tcW w:w="2178" w:type="dxa"/>
            <w:shd w:val="clear" w:color="auto" w:fill="auto"/>
            <w:vAlign w:val="center"/>
          </w:tcPr>
          <w:p w:rsidR="006D1189" w:rsidRPr="00136AF6" w:rsidRDefault="006D1189" w:rsidP="00A6005B">
            <w:pPr>
              <w:spacing w:after="40" w:line="240" w:lineRule="auto"/>
              <w:jc w:val="center"/>
              <w:rPr>
                <w:rFonts w:ascii="Verdana" w:hAnsi="Verdana"/>
                <w:i/>
                <w:iCs/>
                <w:highlight w:val="green"/>
                <w:lang w:val="en-US"/>
              </w:rPr>
            </w:pPr>
            <w:r w:rsidRPr="00136AF6">
              <w:rPr>
                <w:rFonts w:ascii="Verdana" w:hAnsi="Verdana"/>
                <w:b/>
                <w:bCs/>
                <w:noProof/>
                <w:lang w:val="en-US"/>
              </w:rPr>
              <w:drawing>
                <wp:inline distT="0" distB="0" distL="0" distR="0" wp14:anchorId="3EC56BE7" wp14:editId="36C94BD2">
                  <wp:extent cx="968829" cy="966196"/>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3456" cy="980783"/>
                          </a:xfrm>
                          <a:prstGeom prst="rect">
                            <a:avLst/>
                          </a:prstGeom>
                        </pic:spPr>
                      </pic:pic>
                    </a:graphicData>
                  </a:graphic>
                </wp:inline>
              </w:drawing>
            </w:r>
          </w:p>
        </w:tc>
        <w:tc>
          <w:tcPr>
            <w:tcW w:w="7067" w:type="dxa"/>
            <w:shd w:val="clear" w:color="auto" w:fill="auto"/>
            <w:vAlign w:val="center"/>
          </w:tcPr>
          <w:p w:rsidR="006D1189" w:rsidRPr="00136AF6" w:rsidRDefault="006D1189" w:rsidP="00A6005B">
            <w:pPr>
              <w:spacing w:after="40" w:line="240" w:lineRule="auto"/>
              <w:rPr>
                <w:rFonts w:ascii="Verdana" w:hAnsi="Verdana"/>
                <w:b/>
                <w:bCs/>
                <w:lang w:val="en-US"/>
              </w:rPr>
            </w:pPr>
            <w:r>
              <w:rPr>
                <w:rFonts w:ascii="Verdana" w:eastAsia="Verdana" w:hAnsi="Verdana" w:cs="Verdana"/>
                <w:b/>
                <w:bCs/>
                <w:bdr w:val="nil"/>
              </w:rPr>
              <w:t xml:space="preserve">10. Pratique et coaching </w:t>
            </w:r>
            <w:r>
              <w:rPr>
                <w:rFonts w:ascii="Arial" w:eastAsia="Arial" w:hAnsi="Arial" w:cs="Arial"/>
                <w:b/>
                <w:bCs/>
                <w:bdr w:val="nil"/>
              </w:rPr>
              <w:t>─</w:t>
            </w:r>
            <w:r>
              <w:rPr>
                <w:rFonts w:ascii="Verdana" w:eastAsia="Verdana" w:hAnsi="Verdana" w:cs="Verdana"/>
                <w:b/>
                <w:bCs/>
                <w:bdr w:val="nil"/>
              </w:rPr>
              <w:t xml:space="preserve"> 20 minutes</w:t>
            </w:r>
            <w:r>
              <w:rPr>
                <w:rFonts w:ascii="Verdana" w:eastAsia="Verdana" w:hAnsi="Verdana" w:cs="Verdana"/>
                <w:bdr w:val="nil"/>
              </w:rPr>
              <w:t xml:space="preserve"> </w:t>
            </w:r>
          </w:p>
        </w:tc>
      </w:tr>
    </w:tbl>
    <w:p w:rsidR="006D1189" w:rsidRPr="00136AF6" w:rsidRDefault="006D1189" w:rsidP="006D1189">
      <w:pPr>
        <w:tabs>
          <w:tab w:val="left" w:pos="7380"/>
        </w:tabs>
        <w:spacing w:after="40" w:line="240" w:lineRule="auto"/>
        <w:rPr>
          <w:rFonts w:ascii="Verdana" w:hAnsi="Verdana"/>
          <w:sz w:val="12"/>
          <w:szCs w:val="12"/>
          <w:lang w:val="en-US"/>
        </w:rPr>
      </w:pPr>
    </w:p>
    <w:p w:rsidR="006D1189" w:rsidRPr="006D1189" w:rsidRDefault="006D1189" w:rsidP="006D1189">
      <w:pPr>
        <w:spacing w:after="40" w:line="240" w:lineRule="auto"/>
        <w:rPr>
          <w:rFonts w:ascii="Verdana" w:hAnsi="Verdana"/>
          <w:b/>
        </w:rPr>
      </w:pPr>
      <w:r>
        <w:rPr>
          <w:rFonts w:ascii="Verdana" w:eastAsia="Verdana" w:hAnsi="Verdana" w:cs="Verdana"/>
          <w:b/>
          <w:bCs/>
          <w:bdr w:val="nil"/>
        </w:rPr>
        <w:t>Pour les groupes de Mères leaders</w:t>
      </w:r>
    </w:p>
    <w:p w:rsidR="00E87BA7" w:rsidRPr="00E87BA7" w:rsidRDefault="00E87BA7" w:rsidP="00E87BA7">
      <w:pPr>
        <w:numPr>
          <w:ilvl w:val="0"/>
          <w:numId w:val="109"/>
        </w:numPr>
        <w:spacing w:after="40" w:line="240" w:lineRule="auto"/>
        <w:rPr>
          <w:rFonts w:ascii="Verdana" w:eastAsia="Verdana" w:hAnsi="Verdana" w:cs="Verdana"/>
          <w:i/>
          <w:iCs/>
          <w:bdr w:val="nil"/>
        </w:rPr>
      </w:pPr>
      <w:r w:rsidRPr="00E87BA7">
        <w:rPr>
          <w:rFonts w:ascii="Verdana" w:eastAsia="Verdana" w:hAnsi="Verdana" w:cs="Verdana"/>
          <w:i/>
          <w:iCs/>
          <w:bdr w:val="nil"/>
        </w:rPr>
        <w:t xml:space="preserve">Demandez à chaque Mère Leader de partager les informations qu'elle a apprises avec sa voisine, en utilisant les deux premières pages du </w:t>
      </w:r>
      <w:proofErr w:type="spellStart"/>
      <w:r w:rsidRPr="00E87BA7">
        <w:rPr>
          <w:rFonts w:ascii="Verdana" w:eastAsia="Verdana" w:hAnsi="Verdana" w:cs="Verdana"/>
          <w:i/>
          <w:iCs/>
          <w:bdr w:val="nil"/>
        </w:rPr>
        <w:t>paper-board</w:t>
      </w:r>
      <w:proofErr w:type="spellEnd"/>
      <w:r w:rsidRPr="00E87BA7">
        <w:rPr>
          <w:rFonts w:ascii="Verdana" w:eastAsia="Verdana" w:hAnsi="Verdana" w:cs="Verdana"/>
          <w:i/>
          <w:iCs/>
          <w:bdr w:val="nil"/>
        </w:rPr>
        <w:t xml:space="preserve"> correspondant à la leçon du jour. </w:t>
      </w:r>
    </w:p>
    <w:p w:rsidR="00E87BA7" w:rsidRPr="00E87BA7" w:rsidRDefault="00E87BA7" w:rsidP="00E87BA7">
      <w:pPr>
        <w:numPr>
          <w:ilvl w:val="0"/>
          <w:numId w:val="109"/>
        </w:numPr>
        <w:spacing w:after="40" w:line="240" w:lineRule="auto"/>
        <w:rPr>
          <w:rFonts w:ascii="Verdana" w:eastAsia="Verdana" w:hAnsi="Verdana" w:cs="Verdana"/>
          <w:i/>
          <w:iCs/>
          <w:bdr w:val="nil"/>
        </w:rPr>
      </w:pPr>
      <w:r w:rsidRPr="00E87BA7">
        <w:rPr>
          <w:rFonts w:ascii="Verdana" w:eastAsia="Verdana" w:hAnsi="Verdana" w:cs="Verdana"/>
          <w:i/>
          <w:iCs/>
          <w:bdr w:val="nil"/>
        </w:rPr>
        <w:t xml:space="preserve">Chaque Mère leader enseigne à </w:t>
      </w:r>
      <w:r>
        <w:rPr>
          <w:rFonts w:ascii="Verdana" w:eastAsia="Verdana" w:hAnsi="Verdana" w:cs="Verdana"/>
          <w:i/>
          <w:iCs/>
          <w:bdr w:val="nil"/>
        </w:rPr>
        <w:t>sa voisine comme l'animateur lui a enseigné</w:t>
      </w:r>
      <w:r w:rsidRPr="00E87BA7">
        <w:rPr>
          <w:rFonts w:ascii="Verdana" w:eastAsia="Verdana" w:hAnsi="Verdana" w:cs="Verdana"/>
          <w:i/>
          <w:iCs/>
          <w:bdr w:val="nil"/>
        </w:rPr>
        <w:t xml:space="preserve">.  </w:t>
      </w:r>
    </w:p>
    <w:p w:rsidR="00E87BA7" w:rsidRPr="00E87BA7" w:rsidRDefault="00E87BA7" w:rsidP="00E87BA7">
      <w:pPr>
        <w:numPr>
          <w:ilvl w:val="0"/>
          <w:numId w:val="109"/>
        </w:numPr>
        <w:spacing w:after="40" w:line="240" w:lineRule="auto"/>
        <w:rPr>
          <w:rFonts w:ascii="Verdana" w:eastAsia="Verdana" w:hAnsi="Verdana" w:cs="Verdana"/>
          <w:i/>
          <w:iCs/>
          <w:bdr w:val="nil"/>
        </w:rPr>
      </w:pPr>
      <w:r w:rsidRPr="00E87BA7">
        <w:rPr>
          <w:rFonts w:ascii="Verdana" w:eastAsia="Verdana" w:hAnsi="Verdana" w:cs="Verdana"/>
          <w:i/>
          <w:iCs/>
          <w:bdr w:val="nil"/>
        </w:rPr>
        <w:t>Laissez s’écouler dix minutes et demandez aux femmes d'inverser les rôles</w:t>
      </w:r>
      <w:r>
        <w:rPr>
          <w:rFonts w:ascii="Verdana" w:eastAsia="Verdana" w:hAnsi="Verdana" w:cs="Verdana"/>
          <w:i/>
          <w:iCs/>
          <w:bdr w:val="nil"/>
        </w:rPr>
        <w:t>.  L'autre Mère leader partage</w:t>
      </w:r>
      <w:r w:rsidRPr="00E87BA7">
        <w:rPr>
          <w:rFonts w:ascii="Verdana" w:eastAsia="Verdana" w:hAnsi="Verdana" w:cs="Verdana"/>
          <w:i/>
          <w:iCs/>
          <w:bdr w:val="nil"/>
        </w:rPr>
        <w:t xml:space="preserve"> les informations des troisième et quatrième pages du </w:t>
      </w:r>
      <w:proofErr w:type="spellStart"/>
      <w:r w:rsidRPr="00E87BA7">
        <w:rPr>
          <w:rFonts w:ascii="Verdana" w:eastAsia="Verdana" w:hAnsi="Verdana" w:cs="Verdana"/>
          <w:i/>
          <w:iCs/>
          <w:bdr w:val="nil"/>
        </w:rPr>
        <w:t>paper-board</w:t>
      </w:r>
      <w:proofErr w:type="spellEnd"/>
      <w:r w:rsidRPr="00E87BA7">
        <w:rPr>
          <w:rFonts w:ascii="Verdana" w:eastAsia="Verdana" w:hAnsi="Verdana" w:cs="Verdana"/>
          <w:i/>
          <w:iCs/>
          <w:bdr w:val="nil"/>
        </w:rPr>
        <w:t xml:space="preserve"> correspondant à la leçon.</w:t>
      </w:r>
    </w:p>
    <w:p w:rsidR="00E87BA7" w:rsidRPr="00E87BA7" w:rsidRDefault="00E87BA7" w:rsidP="00E87BA7">
      <w:pPr>
        <w:numPr>
          <w:ilvl w:val="0"/>
          <w:numId w:val="109"/>
        </w:numPr>
        <w:spacing w:after="40" w:line="240" w:lineRule="auto"/>
        <w:rPr>
          <w:rFonts w:ascii="Verdana" w:eastAsia="Verdana" w:hAnsi="Verdana" w:cs="Verdana"/>
          <w:i/>
          <w:iCs/>
          <w:bdr w:val="nil"/>
        </w:rPr>
      </w:pPr>
      <w:r w:rsidRPr="00E87BA7">
        <w:rPr>
          <w:rFonts w:ascii="Verdana" w:eastAsia="Verdana" w:hAnsi="Verdana" w:cs="Verdana"/>
          <w:i/>
          <w:iCs/>
          <w:bdr w:val="nil"/>
        </w:rPr>
        <w:t>L'animateur regarde, corrige et aide les Mères leader en difficulté.</w:t>
      </w:r>
    </w:p>
    <w:p w:rsidR="00E87BA7" w:rsidRPr="00E87BA7" w:rsidRDefault="00E87BA7" w:rsidP="00E87BA7">
      <w:pPr>
        <w:numPr>
          <w:ilvl w:val="0"/>
          <w:numId w:val="109"/>
        </w:numPr>
        <w:spacing w:after="40" w:line="240" w:lineRule="auto"/>
        <w:rPr>
          <w:rFonts w:ascii="Verdana" w:eastAsia="Verdana" w:hAnsi="Verdana" w:cs="Verdana"/>
          <w:i/>
          <w:iCs/>
          <w:bdr w:val="nil"/>
        </w:rPr>
      </w:pPr>
      <w:r w:rsidRPr="00E87BA7">
        <w:rPr>
          <w:rFonts w:ascii="Verdana" w:eastAsia="Verdana" w:hAnsi="Verdana" w:cs="Verdana"/>
          <w:i/>
          <w:iCs/>
          <w:bdr w:val="nil"/>
        </w:rPr>
        <w:t>Lorsque tout le monde a terminé, répondez à toutes les questions que les participantes posent sur la leçon du jour.</w:t>
      </w:r>
    </w:p>
    <w:p w:rsidR="006D1189" w:rsidRPr="006D1189" w:rsidRDefault="006D1189" w:rsidP="006D1189">
      <w:pPr>
        <w:spacing w:after="40" w:line="240" w:lineRule="auto"/>
        <w:rPr>
          <w:rFonts w:ascii="Verdana" w:hAnsi="Verdana"/>
          <w:b/>
          <w:szCs w:val="20"/>
        </w:rPr>
      </w:pPr>
      <w:r>
        <w:rPr>
          <w:rFonts w:ascii="Verdana" w:eastAsia="Verdana" w:hAnsi="Verdana" w:cs="Verdana"/>
          <w:b/>
          <w:bCs/>
          <w:bdr w:val="nil"/>
        </w:rPr>
        <w:t>Pour les groupes de voisines :</w:t>
      </w:r>
    </w:p>
    <w:p w:rsidR="006D1189" w:rsidRPr="006D1189" w:rsidRDefault="006D1189" w:rsidP="006D1189">
      <w:pPr>
        <w:numPr>
          <w:ilvl w:val="3"/>
          <w:numId w:val="26"/>
        </w:numPr>
        <w:spacing w:after="40" w:line="240" w:lineRule="auto"/>
        <w:ind w:left="426" w:hanging="426"/>
        <w:contextualSpacing/>
        <w:rPr>
          <w:rFonts w:ascii="Verdana" w:hAnsi="Verdana"/>
          <w:i/>
          <w:szCs w:val="24"/>
        </w:rPr>
      </w:pPr>
      <w:r>
        <w:rPr>
          <w:rFonts w:ascii="Verdana" w:eastAsia="Verdana" w:hAnsi="Verdana" w:cs="Verdana"/>
          <w:i/>
          <w:iCs/>
          <w:bdr w:val="nil"/>
        </w:rPr>
        <w:t xml:space="preserve">Demandez à chaque </w:t>
      </w:r>
      <w:r w:rsidR="002D2A58">
        <w:rPr>
          <w:rFonts w:ascii="Verdana" w:eastAsia="Verdana" w:hAnsi="Verdana" w:cs="Verdana"/>
          <w:i/>
          <w:iCs/>
          <w:bdr w:val="nil"/>
        </w:rPr>
        <w:t>participante</w:t>
      </w:r>
      <w:r>
        <w:rPr>
          <w:rFonts w:ascii="Verdana" w:eastAsia="Verdana" w:hAnsi="Verdana" w:cs="Verdana"/>
          <w:i/>
          <w:iCs/>
          <w:bdr w:val="nil"/>
        </w:rPr>
        <w:t xml:space="preserve"> de revoir les messages c</w:t>
      </w:r>
      <w:r w:rsidR="00E87BA7">
        <w:rPr>
          <w:rFonts w:ascii="Verdana" w:eastAsia="Verdana" w:hAnsi="Verdana" w:cs="Verdana"/>
          <w:i/>
          <w:iCs/>
          <w:bdr w:val="nil"/>
        </w:rPr>
        <w:t xml:space="preserve">lés qu'elle a appris pendant la leçon </w:t>
      </w:r>
      <w:r>
        <w:rPr>
          <w:rFonts w:ascii="Verdana" w:eastAsia="Verdana" w:hAnsi="Verdana" w:cs="Verdana"/>
          <w:i/>
          <w:iCs/>
          <w:bdr w:val="nil"/>
        </w:rPr>
        <w:t>d'aujourd'hui avec la personne assi</w:t>
      </w:r>
      <w:r w:rsidR="00607DF6">
        <w:rPr>
          <w:rFonts w:ascii="Verdana" w:eastAsia="Verdana" w:hAnsi="Verdana" w:cs="Verdana"/>
          <w:i/>
          <w:iCs/>
          <w:bdr w:val="nil"/>
        </w:rPr>
        <w:t>se à côté d'elle.  Demandez à l’ensemble des participantes</w:t>
      </w:r>
      <w:r>
        <w:rPr>
          <w:rFonts w:ascii="Verdana" w:eastAsia="Verdana" w:hAnsi="Verdana" w:cs="Verdana"/>
          <w:i/>
          <w:iCs/>
          <w:bdr w:val="nil"/>
        </w:rPr>
        <w:t xml:space="preserve"> de partager les nouvelles choses qu'elles mettront en place chez elles </w:t>
      </w:r>
      <w:r w:rsidR="002E5556">
        <w:rPr>
          <w:rFonts w:ascii="Verdana" w:eastAsia="Verdana" w:hAnsi="Verdana" w:cs="Verdana"/>
          <w:i/>
          <w:iCs/>
          <w:bdr w:val="nil"/>
        </w:rPr>
        <w:t>grâce aux</w:t>
      </w:r>
      <w:r>
        <w:rPr>
          <w:rFonts w:ascii="Verdana" w:eastAsia="Verdana" w:hAnsi="Verdana" w:cs="Verdana"/>
          <w:i/>
          <w:iCs/>
          <w:bdr w:val="nil"/>
        </w:rPr>
        <w:t xml:space="preserve"> nouvelles informations </w:t>
      </w:r>
      <w:r w:rsidR="002E5556">
        <w:rPr>
          <w:rFonts w:ascii="Verdana" w:eastAsia="Verdana" w:hAnsi="Verdana" w:cs="Verdana"/>
          <w:i/>
          <w:iCs/>
          <w:bdr w:val="nil"/>
        </w:rPr>
        <w:t>obtenues</w:t>
      </w:r>
      <w:r>
        <w:rPr>
          <w:rFonts w:ascii="Verdana" w:eastAsia="Verdana" w:hAnsi="Verdana" w:cs="Verdana"/>
          <w:i/>
          <w:iCs/>
          <w:bdr w:val="nil"/>
        </w:rPr>
        <w:t>.</w:t>
      </w:r>
    </w:p>
    <w:p w:rsidR="006D1189" w:rsidRPr="006D1189" w:rsidRDefault="006D1189" w:rsidP="006D1189">
      <w:pPr>
        <w:spacing w:after="40" w:line="240" w:lineRule="auto"/>
        <w:rPr>
          <w:rFonts w:ascii="Verdana" w:hAnsi="Verdana"/>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6D1189" w:rsidTr="00A6005B">
        <w:trPr>
          <w:trHeight w:val="1728"/>
        </w:trPr>
        <w:tc>
          <w:tcPr>
            <w:tcW w:w="2304" w:type="dxa"/>
            <w:vAlign w:val="center"/>
          </w:tcPr>
          <w:p w:rsidR="006D1189" w:rsidRPr="00136AF6" w:rsidRDefault="006D1189" w:rsidP="00A6005B">
            <w:pPr>
              <w:spacing w:after="40" w:line="240" w:lineRule="auto"/>
              <w:rPr>
                <w:rFonts w:ascii="Verdana" w:hAnsi="Verdana"/>
                <w:lang w:val="en-US"/>
              </w:rPr>
            </w:pPr>
            <w:r w:rsidRPr="00136AF6">
              <w:rPr>
                <w:rFonts w:ascii="Verdana" w:hAnsi="Verdana"/>
                <w:noProof/>
                <w:lang w:val="en-US"/>
              </w:rPr>
              <w:drawing>
                <wp:inline distT="0" distB="0" distL="0" distR="0" wp14:anchorId="63C55081" wp14:editId="23AE5110">
                  <wp:extent cx="1002689" cy="94279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04561" cy="944554"/>
                          </a:xfrm>
                          <a:prstGeom prst="rect">
                            <a:avLst/>
                          </a:prstGeom>
                        </pic:spPr>
                      </pic:pic>
                    </a:graphicData>
                  </a:graphic>
                </wp:inline>
              </w:drawing>
            </w:r>
          </w:p>
        </w:tc>
        <w:tc>
          <w:tcPr>
            <w:tcW w:w="6912" w:type="dxa"/>
            <w:vAlign w:val="center"/>
          </w:tcPr>
          <w:p w:rsidR="006D1189" w:rsidRPr="00136AF6" w:rsidRDefault="006D1189" w:rsidP="00A6005B">
            <w:pPr>
              <w:spacing w:after="40" w:line="240" w:lineRule="auto"/>
              <w:rPr>
                <w:rFonts w:ascii="Verdana" w:hAnsi="Verdana"/>
                <w:b/>
                <w:lang w:val="en-US"/>
              </w:rPr>
            </w:pPr>
            <w:r>
              <w:rPr>
                <w:rFonts w:ascii="Verdana" w:eastAsia="Verdana" w:hAnsi="Verdana" w:cs="Verdana"/>
                <w:b/>
                <w:bCs/>
                <w:bdr w:val="nil"/>
              </w:rPr>
              <w:t xml:space="preserve">11. Demander des engagements </w:t>
            </w:r>
            <w:r>
              <w:rPr>
                <w:rFonts w:ascii="Arial" w:eastAsia="Arial" w:hAnsi="Arial" w:cs="Arial"/>
                <w:b/>
                <w:bCs/>
                <w:bdr w:val="nil"/>
              </w:rPr>
              <w:t>─</w:t>
            </w:r>
            <w:r>
              <w:rPr>
                <w:rFonts w:ascii="Verdana" w:eastAsia="Verdana" w:hAnsi="Verdana" w:cs="Verdana"/>
                <w:b/>
                <w:bCs/>
                <w:bdr w:val="nil"/>
              </w:rPr>
              <w:t xml:space="preserve"> 10 minutes</w:t>
            </w:r>
            <w:r>
              <w:rPr>
                <w:rFonts w:ascii="Verdana" w:eastAsia="Verdana" w:hAnsi="Verdana" w:cs="Verdana"/>
                <w:bdr w:val="nil"/>
              </w:rPr>
              <w:t xml:space="preserve"> </w:t>
            </w:r>
          </w:p>
        </w:tc>
      </w:tr>
    </w:tbl>
    <w:p w:rsidR="006D1189" w:rsidRPr="00136AF6" w:rsidRDefault="006D1189" w:rsidP="006D1189">
      <w:pPr>
        <w:tabs>
          <w:tab w:val="left" w:pos="7380"/>
        </w:tabs>
        <w:spacing w:after="40" w:line="240" w:lineRule="auto"/>
        <w:rPr>
          <w:rFonts w:ascii="Verdana" w:hAnsi="Verdana"/>
          <w:sz w:val="12"/>
          <w:szCs w:val="12"/>
          <w:lang w:val="en-US"/>
        </w:rPr>
      </w:pPr>
    </w:p>
    <w:p w:rsidR="006D1189" w:rsidRPr="006D1189" w:rsidRDefault="00E87BA7" w:rsidP="006D1189">
      <w:pPr>
        <w:tabs>
          <w:tab w:val="num" w:pos="450"/>
          <w:tab w:val="left" w:pos="990"/>
          <w:tab w:val="left" w:pos="1260"/>
          <w:tab w:val="left" w:pos="1350"/>
        </w:tabs>
        <w:spacing w:after="40" w:line="240" w:lineRule="auto"/>
        <w:ind w:left="450" w:hanging="360"/>
        <w:rPr>
          <w:rFonts w:ascii="Verdana" w:hAnsi="Verdana"/>
        </w:rPr>
      </w:pPr>
      <w:r w:rsidRPr="00E87BA7">
        <w:rPr>
          <w:rFonts w:ascii="Verdana" w:eastAsia="Verdana" w:hAnsi="Verdana" w:cs="Verdana"/>
          <w:b/>
          <w:sz w:val="28"/>
          <w:szCs w:val="28"/>
          <w:bdr w:val="nil"/>
        </w:rPr>
        <w:t>?</w:t>
      </w:r>
      <w:r w:rsidRPr="00E87BA7">
        <w:rPr>
          <w:rFonts w:ascii="Verdana" w:eastAsia="Verdana" w:hAnsi="Verdana" w:cs="Verdana"/>
          <w:bdr w:val="nil"/>
        </w:rPr>
        <w:t xml:space="preserve"> </w:t>
      </w:r>
      <w:r w:rsidR="006D1189">
        <w:rPr>
          <w:rFonts w:ascii="Verdana" w:eastAsia="Verdana" w:hAnsi="Verdana" w:cs="Verdana"/>
          <w:bdr w:val="nil"/>
        </w:rPr>
        <w:t xml:space="preserve">Sur la base des enseignements d'aujourd'hui, quel engagement allez-vous prendre ?  </w:t>
      </w:r>
    </w:p>
    <w:p w:rsidR="006D1189" w:rsidRPr="006D1189" w:rsidRDefault="006D1189" w:rsidP="006D1189">
      <w:pPr>
        <w:tabs>
          <w:tab w:val="left" w:pos="7380"/>
        </w:tabs>
        <w:spacing w:after="40" w:line="240" w:lineRule="auto"/>
        <w:rPr>
          <w:rFonts w:ascii="Verdana" w:hAnsi="Verdana"/>
          <w:sz w:val="12"/>
          <w:szCs w:val="12"/>
        </w:rPr>
      </w:pPr>
    </w:p>
    <w:p w:rsidR="006D1189" w:rsidRPr="006D1189" w:rsidRDefault="002E5556" w:rsidP="006D1189">
      <w:pPr>
        <w:tabs>
          <w:tab w:val="left" w:pos="7380"/>
        </w:tabs>
        <w:spacing w:after="40" w:line="240" w:lineRule="auto"/>
        <w:rPr>
          <w:rFonts w:ascii="Verdana" w:hAnsi="Verdana"/>
          <w:i/>
        </w:rPr>
      </w:pPr>
      <w:r>
        <w:rPr>
          <w:rFonts w:ascii="Verdana" w:eastAsia="Verdana" w:hAnsi="Verdana" w:cs="Verdana"/>
          <w:i/>
          <w:iCs/>
          <w:bdr w:val="nil"/>
        </w:rPr>
        <w:t xml:space="preserve">Demandez à chaque mère d’énoncer </w:t>
      </w:r>
      <w:r w:rsidR="006D1189">
        <w:rPr>
          <w:rFonts w:ascii="Verdana" w:eastAsia="Verdana" w:hAnsi="Verdana" w:cs="Verdana"/>
          <w:i/>
          <w:iCs/>
          <w:bdr w:val="nil"/>
        </w:rPr>
        <w:t xml:space="preserve">à haute voix le nouvel engagement qu'elle prend aujourd'hui.  </w:t>
      </w:r>
    </w:p>
    <w:p w:rsidR="006D1189" w:rsidRPr="006D1189" w:rsidRDefault="006D1189" w:rsidP="006D1189">
      <w:pPr>
        <w:spacing w:after="60" w:line="240" w:lineRule="auto"/>
        <w:rPr>
          <w:rFonts w:ascii="Verdana" w:hAnsi="Verdana"/>
          <w:sz w:val="16"/>
          <w:szCs w:val="16"/>
        </w:rPr>
      </w:pPr>
    </w:p>
    <w:p w:rsidR="006D1189" w:rsidRPr="006D1189" w:rsidRDefault="006D1189" w:rsidP="006D1189">
      <w:pPr>
        <w:spacing w:after="60" w:line="240" w:lineRule="auto"/>
        <w:rPr>
          <w:rFonts w:ascii="Verdana" w:hAnsi="Verdana"/>
        </w:rPr>
      </w:pPr>
    </w:p>
    <w:p w:rsidR="006D1189" w:rsidRPr="006D1189" w:rsidRDefault="006D1189" w:rsidP="006D1189">
      <w:pPr>
        <w:spacing w:after="60" w:line="240" w:lineRule="auto"/>
        <w:rPr>
          <w:rFonts w:ascii="Verdana" w:hAnsi="Verdana"/>
        </w:rPr>
      </w:pPr>
      <w:r>
        <w:rPr>
          <w:rFonts w:ascii="Verdana" w:eastAsia="Verdana" w:hAnsi="Verdana" w:cs="Verdana"/>
          <w:bdr w:val="nil"/>
        </w:rPr>
        <w:t xml:space="preserve">Par exemple: </w:t>
      </w:r>
    </w:p>
    <w:p w:rsidR="006D1189" w:rsidRPr="006D1189" w:rsidRDefault="006D1189" w:rsidP="006D1189">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lastRenderedPageBreak/>
        <w:t xml:space="preserve">Je m'engage à systématiquement mettre toutes les </w:t>
      </w:r>
      <w:r w:rsidR="00E87BA7">
        <w:rPr>
          <w:rFonts w:ascii="Verdana" w:eastAsia="Verdana" w:hAnsi="Verdana" w:cs="Verdana"/>
          <w:bdr w:val="nil"/>
        </w:rPr>
        <w:t>excréments</w:t>
      </w:r>
      <w:r>
        <w:rPr>
          <w:rFonts w:ascii="Verdana" w:eastAsia="Verdana" w:hAnsi="Verdana" w:cs="Verdana"/>
          <w:bdr w:val="nil"/>
        </w:rPr>
        <w:t xml:space="preserve"> des adultes et des enfants dans des latrines ou à les enterrer (pas de déféc</w:t>
      </w:r>
      <w:r w:rsidR="00273DAB">
        <w:rPr>
          <w:rFonts w:ascii="Verdana" w:eastAsia="Verdana" w:hAnsi="Verdana" w:cs="Verdana"/>
          <w:bdr w:val="nil"/>
        </w:rPr>
        <w:t xml:space="preserve">ation </w:t>
      </w:r>
      <w:r w:rsidR="00E87BA7">
        <w:rPr>
          <w:rFonts w:ascii="Verdana" w:eastAsia="Verdana" w:hAnsi="Verdana" w:cs="Verdana"/>
          <w:bdr w:val="nil"/>
        </w:rPr>
        <w:t>à</w:t>
      </w:r>
      <w:r w:rsidR="00273DAB">
        <w:rPr>
          <w:rFonts w:ascii="Verdana" w:eastAsia="Verdana" w:hAnsi="Verdana" w:cs="Verdana"/>
          <w:bdr w:val="nil"/>
        </w:rPr>
        <w:t xml:space="preserve"> </w:t>
      </w:r>
      <w:r w:rsidR="00E87BA7">
        <w:rPr>
          <w:rFonts w:ascii="Verdana" w:eastAsia="Verdana" w:hAnsi="Verdana" w:cs="Verdana"/>
          <w:bdr w:val="nil"/>
        </w:rPr>
        <w:t>l’</w:t>
      </w:r>
      <w:r w:rsidR="00273DAB">
        <w:rPr>
          <w:rFonts w:ascii="Verdana" w:eastAsia="Verdana" w:hAnsi="Verdana" w:cs="Verdana"/>
          <w:bdr w:val="nil"/>
        </w:rPr>
        <w:t>air</w:t>
      </w:r>
      <w:r w:rsidR="00E87BA7">
        <w:rPr>
          <w:rFonts w:ascii="Verdana" w:eastAsia="Verdana" w:hAnsi="Verdana" w:cs="Verdana"/>
          <w:bdr w:val="nil"/>
        </w:rPr>
        <w:t xml:space="preserve"> libre</w:t>
      </w:r>
      <w:r w:rsidR="00273DAB">
        <w:rPr>
          <w:rFonts w:ascii="Verdana" w:eastAsia="Verdana" w:hAnsi="Verdana" w:cs="Verdana"/>
          <w:bdr w:val="nil"/>
        </w:rPr>
        <w:t>) à au moins 3</w:t>
      </w:r>
      <w:r>
        <w:rPr>
          <w:rFonts w:ascii="Verdana" w:eastAsia="Verdana" w:hAnsi="Verdana" w:cs="Verdana"/>
          <w:bdr w:val="nil"/>
        </w:rPr>
        <w:t>0 pas de toute rivière ou toute autre source d'eau.</w:t>
      </w:r>
    </w:p>
    <w:p w:rsidR="006D1189" w:rsidRPr="006D1189" w:rsidRDefault="006D1189" w:rsidP="006D1189">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Je m'engage à me laver</w:t>
      </w:r>
      <w:r w:rsidR="002E5556">
        <w:rPr>
          <w:rFonts w:ascii="Verdana" w:eastAsia="Verdana" w:hAnsi="Verdana" w:cs="Verdana"/>
          <w:bdr w:val="nil"/>
        </w:rPr>
        <w:t xml:space="preserve"> les mains avec du savon (ou de la cendre</w:t>
      </w:r>
      <w:r>
        <w:rPr>
          <w:rFonts w:ascii="Verdana" w:eastAsia="Verdana" w:hAnsi="Verdana" w:cs="Verdana"/>
          <w:bdr w:val="nil"/>
        </w:rPr>
        <w:t>) et de l'eau aux moments</w:t>
      </w:r>
      <w:r w:rsidR="002E5556">
        <w:rPr>
          <w:rFonts w:ascii="Verdana" w:eastAsia="Verdana" w:hAnsi="Verdana" w:cs="Verdana"/>
          <w:bdr w:val="nil"/>
        </w:rPr>
        <w:t xml:space="preserve"> les plus critiques, comme par exemple : après </w:t>
      </w:r>
      <w:r w:rsidR="00E87BA7">
        <w:rPr>
          <w:rFonts w:ascii="Verdana" w:eastAsia="Verdana" w:hAnsi="Verdana" w:cs="Verdana"/>
          <w:bdr w:val="nil"/>
        </w:rPr>
        <w:t>avoir</w:t>
      </w:r>
      <w:r w:rsidR="002E5556">
        <w:rPr>
          <w:rFonts w:ascii="Verdana" w:eastAsia="Verdana" w:hAnsi="Verdana" w:cs="Verdana"/>
          <w:bdr w:val="nil"/>
        </w:rPr>
        <w:t xml:space="preserve"> </w:t>
      </w:r>
      <w:r w:rsidR="003D1B2D">
        <w:rPr>
          <w:rFonts w:ascii="Verdana" w:eastAsia="Verdana" w:hAnsi="Verdana" w:cs="Verdana"/>
          <w:bdr w:val="nil"/>
        </w:rPr>
        <w:t>déféqué</w:t>
      </w:r>
      <w:r>
        <w:rPr>
          <w:rFonts w:ascii="Verdana" w:eastAsia="Verdana" w:hAnsi="Verdana" w:cs="Verdana"/>
          <w:bdr w:val="nil"/>
        </w:rPr>
        <w:t xml:space="preserve"> ou avoir </w:t>
      </w:r>
      <w:r w:rsidR="002E5556">
        <w:rPr>
          <w:rFonts w:ascii="Verdana" w:eastAsia="Verdana" w:hAnsi="Verdana" w:cs="Verdana"/>
          <w:bdr w:val="nil"/>
        </w:rPr>
        <w:t>lavé les fesses d'un enfant ;</w:t>
      </w:r>
      <w:r>
        <w:rPr>
          <w:rFonts w:ascii="Verdana" w:eastAsia="Verdana" w:hAnsi="Verdana" w:cs="Verdana"/>
          <w:bdr w:val="nil"/>
        </w:rPr>
        <w:t xml:space="preserve"> </w:t>
      </w:r>
      <w:r w:rsidR="002E5556">
        <w:rPr>
          <w:rFonts w:ascii="Verdana" w:eastAsia="Verdana" w:hAnsi="Verdana" w:cs="Verdana"/>
          <w:bdr w:val="nil"/>
        </w:rPr>
        <w:t>avant de préparer la nourriture ;</w:t>
      </w:r>
      <w:r>
        <w:rPr>
          <w:rFonts w:ascii="Verdana" w:eastAsia="Verdana" w:hAnsi="Verdana" w:cs="Verdana"/>
          <w:bdr w:val="nil"/>
        </w:rPr>
        <w:t xml:space="preserve"> avant de manger </w:t>
      </w:r>
      <w:r w:rsidR="002E5556">
        <w:rPr>
          <w:rFonts w:ascii="Verdana" w:eastAsia="Verdana" w:hAnsi="Verdana" w:cs="Verdana"/>
          <w:bdr w:val="nil"/>
        </w:rPr>
        <w:t>ou de nourrir de jeunes enfants ;</w:t>
      </w:r>
      <w:r>
        <w:rPr>
          <w:rFonts w:ascii="Verdana" w:eastAsia="Verdana" w:hAnsi="Verdana" w:cs="Verdana"/>
          <w:bdr w:val="nil"/>
        </w:rPr>
        <w:t xml:space="preserve"> après avoir </w:t>
      </w:r>
      <w:r w:rsidR="002E5556">
        <w:rPr>
          <w:rFonts w:ascii="Verdana" w:eastAsia="Verdana" w:hAnsi="Verdana" w:cs="Verdana"/>
          <w:bdr w:val="nil"/>
        </w:rPr>
        <w:t>été en contact avec</w:t>
      </w:r>
      <w:r>
        <w:rPr>
          <w:rFonts w:ascii="Verdana" w:eastAsia="Verdana" w:hAnsi="Verdana" w:cs="Verdana"/>
          <w:bdr w:val="nil"/>
        </w:rPr>
        <w:t xml:space="preserve"> des animaux ou </w:t>
      </w:r>
      <w:r w:rsidR="002E5556">
        <w:rPr>
          <w:rFonts w:ascii="Verdana" w:eastAsia="Verdana" w:hAnsi="Verdana" w:cs="Verdana"/>
          <w:bdr w:val="nil"/>
        </w:rPr>
        <w:t xml:space="preserve">avec </w:t>
      </w:r>
      <w:r>
        <w:rPr>
          <w:rFonts w:ascii="Verdana" w:eastAsia="Verdana" w:hAnsi="Verdana" w:cs="Verdana"/>
          <w:bdr w:val="nil"/>
        </w:rPr>
        <w:t>du fumier ou après avoir travaillé dans les champs.</w:t>
      </w:r>
    </w:p>
    <w:p w:rsidR="006D1189" w:rsidRPr="006D1189" w:rsidRDefault="006D1189" w:rsidP="006D1189">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Je vais conserver l'eau potable dans un récipient à col étroit qui est fermé et surélevé</w:t>
      </w:r>
      <w:r w:rsidR="00E87BA7">
        <w:rPr>
          <w:rFonts w:ascii="Verdana" w:eastAsia="Verdana" w:hAnsi="Verdana" w:cs="Verdana"/>
          <w:bdr w:val="nil"/>
        </w:rPr>
        <w:t xml:space="preserve"> du sol</w:t>
      </w:r>
      <w:r>
        <w:rPr>
          <w:rFonts w:ascii="Verdana" w:eastAsia="Verdana" w:hAnsi="Verdana" w:cs="Verdana"/>
          <w:bdr w:val="nil"/>
        </w:rPr>
        <w:t>.</w:t>
      </w:r>
    </w:p>
    <w:p w:rsidR="006D1189" w:rsidRPr="006D1189" w:rsidRDefault="006D1189" w:rsidP="006D1189">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 xml:space="preserve">Je </w:t>
      </w:r>
      <w:r w:rsidR="003D1B2D">
        <w:rPr>
          <w:rFonts w:ascii="Verdana" w:eastAsia="Verdana" w:hAnsi="Verdana" w:cs="Verdana"/>
          <w:bdr w:val="nil"/>
        </w:rPr>
        <w:t>vais construire et installer un</w:t>
      </w:r>
      <w:r w:rsidRPr="00AD3E90">
        <w:rPr>
          <w:rFonts w:ascii="Verdana" w:eastAsia="Verdana" w:hAnsi="Verdana" w:cs="Verdana"/>
          <w:bdr w:val="nil"/>
        </w:rPr>
        <w:t xml:space="preserve"> </w:t>
      </w:r>
      <w:r w:rsidR="003D1B2D">
        <w:rPr>
          <w:rFonts w:ascii="Verdana" w:eastAsia="Verdana" w:hAnsi="Verdana" w:cs="Verdana"/>
          <w:bdr w:val="nil"/>
        </w:rPr>
        <w:t>poste de lavage des mains constitué</w:t>
      </w:r>
      <w:r w:rsidRPr="00AD3E90">
        <w:rPr>
          <w:rFonts w:ascii="Verdana" w:eastAsia="Verdana" w:hAnsi="Verdana" w:cs="Verdana"/>
          <w:bdr w:val="nil"/>
        </w:rPr>
        <w:t xml:space="preserve"> d'un « </w:t>
      </w:r>
      <w:proofErr w:type="spellStart"/>
      <w:r w:rsidRPr="00AD3E90">
        <w:rPr>
          <w:rFonts w:ascii="Verdana" w:eastAsia="Verdana" w:hAnsi="Verdana" w:cs="Verdana"/>
          <w:bdr w:val="nil"/>
        </w:rPr>
        <w:t>Tippy</w:t>
      </w:r>
      <w:proofErr w:type="spellEnd"/>
      <w:r w:rsidRPr="00AD3E90">
        <w:rPr>
          <w:rFonts w:ascii="Verdana" w:eastAsia="Verdana" w:hAnsi="Verdana" w:cs="Verdana"/>
          <w:bdr w:val="nil"/>
        </w:rPr>
        <w:t xml:space="preserve"> </w:t>
      </w:r>
      <w:proofErr w:type="spellStart"/>
      <w:r w:rsidRPr="00AD3E90">
        <w:rPr>
          <w:rFonts w:ascii="Verdana" w:eastAsia="Verdana" w:hAnsi="Verdana" w:cs="Verdana"/>
          <w:bdr w:val="nil"/>
        </w:rPr>
        <w:t>Tap</w:t>
      </w:r>
      <w:proofErr w:type="spellEnd"/>
      <w:r w:rsidRPr="00AD3E90">
        <w:rPr>
          <w:rFonts w:ascii="Verdana" w:eastAsia="Verdana" w:hAnsi="Verdana" w:cs="Verdana"/>
          <w:bdr w:val="nil"/>
        </w:rPr>
        <w:t xml:space="preserve"> ».</w:t>
      </w:r>
    </w:p>
    <w:p w:rsidR="006D1189" w:rsidRPr="006D1189" w:rsidRDefault="006D1189" w:rsidP="006D1189"/>
    <w:p w:rsidR="00F1004D" w:rsidRDefault="00F1004D" w:rsidP="00F1004D"/>
    <w:p w:rsidR="00AD3E90" w:rsidRDefault="00AD3E90" w:rsidP="00F1004D"/>
    <w:p w:rsidR="00E87BA7" w:rsidRDefault="00E87BA7" w:rsidP="00F1004D"/>
    <w:p w:rsidR="00E87BA7" w:rsidRDefault="00E87BA7" w:rsidP="00F1004D"/>
    <w:p w:rsidR="00E87BA7" w:rsidRDefault="00E87BA7"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D73750" w:rsidRDefault="00D73750" w:rsidP="00F1004D"/>
    <w:p w:rsidR="00E87BA7" w:rsidRDefault="00E87BA7" w:rsidP="00F1004D"/>
    <w:p w:rsidR="00E87BA7" w:rsidRDefault="00E87BA7" w:rsidP="00F1004D"/>
    <w:p w:rsidR="00AD3E90" w:rsidRPr="00AD3E90" w:rsidRDefault="00AD3E90" w:rsidP="00AD3E90">
      <w:pPr>
        <w:keepNext/>
        <w:spacing w:after="40" w:line="240" w:lineRule="auto"/>
        <w:outlineLvl w:val="0"/>
        <w:rPr>
          <w:rFonts w:ascii="Verdana" w:hAnsi="Verdana" w:cs="Arial"/>
          <w:b/>
          <w:bCs/>
          <w:noProof/>
          <w:kern w:val="32"/>
          <w:sz w:val="28"/>
          <w:szCs w:val="32"/>
        </w:rPr>
      </w:pPr>
      <w:r w:rsidRPr="00D84EC9">
        <w:rPr>
          <w:rFonts w:ascii="Verdana" w:eastAsia="Verdana" w:hAnsi="Verdana" w:cs="Verdana"/>
          <w:b/>
          <w:bCs/>
          <w:kern w:val="32"/>
          <w:sz w:val="28"/>
          <w:szCs w:val="28"/>
          <w:bdr w:val="nil"/>
        </w:rPr>
        <w:lastRenderedPageBreak/>
        <w:t>Leçon 2 : Que faire lorsqu'une épidémie e</w:t>
      </w:r>
      <w:r w:rsidR="00D73750">
        <w:rPr>
          <w:rFonts w:ascii="Verdana" w:eastAsia="Verdana" w:hAnsi="Verdana" w:cs="Verdana"/>
          <w:b/>
          <w:bCs/>
          <w:kern w:val="32"/>
          <w:sz w:val="28"/>
          <w:szCs w:val="28"/>
          <w:bdr w:val="nil"/>
        </w:rPr>
        <w:t>st déclarée pour vous protéger et protéger votre famille</w:t>
      </w:r>
      <w:r w:rsidRPr="00D84EC9">
        <w:rPr>
          <w:rFonts w:ascii="Verdana" w:eastAsia="Verdana" w:hAnsi="Verdana" w:cs="Verdana"/>
          <w:b/>
          <w:bCs/>
          <w:kern w:val="32"/>
          <w:sz w:val="28"/>
          <w:szCs w:val="28"/>
          <w:bdr w:val="nil"/>
        </w:rPr>
        <w:t xml:space="preserve"> contre le</w:t>
      </w:r>
      <w:r w:rsidRPr="00AD3E90">
        <w:rPr>
          <w:rFonts w:ascii="Verdana" w:eastAsia="Verdana" w:hAnsi="Verdana" w:cs="Verdana"/>
          <w:b/>
          <w:bCs/>
          <w:kern w:val="32"/>
          <w:sz w:val="28"/>
          <w:szCs w:val="28"/>
          <w:bdr w:val="nil"/>
        </w:rPr>
        <w:t xml:space="preserve"> choléra </w:t>
      </w:r>
    </w:p>
    <w:p w:rsidR="00AD3E90" w:rsidRPr="00AD3E90" w:rsidRDefault="00AD3E90" w:rsidP="00AD3E90">
      <w:pPr>
        <w:keepNext/>
        <w:spacing w:after="40" w:line="240" w:lineRule="auto"/>
        <w:outlineLvl w:val="0"/>
        <w:rPr>
          <w:rFonts w:ascii="Verdana" w:hAnsi="Verdana" w:cs="Arial"/>
          <w:b/>
          <w:bCs/>
          <w:kern w:val="32"/>
          <w:sz w:val="28"/>
          <w:szCs w:val="32"/>
        </w:rPr>
      </w:pPr>
      <w:r w:rsidRPr="00AD3E90">
        <w:rPr>
          <w:rFonts w:ascii="Verdana" w:hAnsi="Verdana" w:cs="Arial"/>
          <w:b/>
          <w:bCs/>
          <w:noProof/>
          <w:kern w:val="32"/>
          <w:sz w:val="28"/>
          <w:szCs w:val="32"/>
          <w:lang w:val="en-US"/>
        </w:rPr>
        <w:drawing>
          <wp:anchor distT="0" distB="0" distL="114300" distR="114300" simplePos="0" relativeHeight="251661312" behindDoc="1" locked="0" layoutInCell="1" allowOverlap="1" wp14:anchorId="451DF3BF" wp14:editId="291CCF84">
            <wp:simplePos x="0" y="0"/>
            <wp:positionH relativeFrom="column">
              <wp:posOffset>-523663</wp:posOffset>
            </wp:positionH>
            <wp:positionV relativeFrom="paragraph">
              <wp:posOffset>230505</wp:posOffset>
            </wp:positionV>
            <wp:extent cx="3087370" cy="153479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1">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14:sizeRelH relativeFrom="page">
              <wp14:pctWidth>0</wp14:pctWidth>
            </wp14:sizeRelH>
            <wp14:sizeRelV relativeFrom="page">
              <wp14:pctHeight>0</wp14:pctHeight>
            </wp14:sizeRelV>
          </wp:anchor>
        </w:drawing>
      </w:r>
    </w:p>
    <w:p w:rsidR="00AD3E90" w:rsidRPr="00AD3E90" w:rsidRDefault="00AD3E90" w:rsidP="00AD3E90">
      <w:pPr>
        <w:spacing w:after="40" w:line="240" w:lineRule="auto"/>
        <w:rPr>
          <w:rFonts w:ascii="Verdana" w:hAnsi="Verdana"/>
        </w:rPr>
      </w:pPr>
    </w:p>
    <w:p w:rsidR="00AD3E90" w:rsidRPr="00AD3E90" w:rsidRDefault="00AD3E90" w:rsidP="00AD3E90">
      <w:pPr>
        <w:spacing w:after="40" w:line="240" w:lineRule="auto"/>
        <w:ind w:firstLine="720"/>
        <w:rPr>
          <w:rFonts w:ascii="Verdana" w:hAnsi="Verdana"/>
        </w:rPr>
      </w:pPr>
    </w:p>
    <w:p w:rsidR="00AD3E90" w:rsidRPr="00AD3E90" w:rsidRDefault="00AD3E90" w:rsidP="00AD3E90">
      <w:pPr>
        <w:spacing w:after="40" w:line="240" w:lineRule="auto"/>
        <w:rPr>
          <w:rFonts w:ascii="Verdana" w:hAnsi="Verdana"/>
        </w:rPr>
      </w:pPr>
    </w:p>
    <w:p w:rsidR="00AD3E90" w:rsidRPr="00AD3E90" w:rsidRDefault="00AD3E90" w:rsidP="00AD3E90">
      <w:pPr>
        <w:spacing w:after="40" w:line="240" w:lineRule="auto"/>
        <w:rPr>
          <w:rFonts w:ascii="Verdana" w:hAnsi="Verdana"/>
        </w:rPr>
      </w:pPr>
    </w:p>
    <w:p w:rsidR="00AD3E90" w:rsidRPr="00AD3E90" w:rsidRDefault="00AD3E90" w:rsidP="00AD3E90">
      <w:pPr>
        <w:spacing w:after="40" w:line="240" w:lineRule="auto"/>
        <w:rPr>
          <w:rFonts w:ascii="Verdana" w:hAnsi="Verdana"/>
          <w:b/>
        </w:rPr>
      </w:pPr>
    </w:p>
    <w:p w:rsidR="00AD3E90" w:rsidRPr="00AD3E90" w:rsidRDefault="00AD3E90" w:rsidP="00AD3E90">
      <w:pPr>
        <w:spacing w:after="40" w:line="240" w:lineRule="auto"/>
        <w:rPr>
          <w:rFonts w:ascii="Verdana" w:hAnsi="Verdana"/>
          <w:b/>
        </w:rPr>
      </w:pPr>
    </w:p>
    <w:p w:rsidR="00AD3E90" w:rsidRPr="00AD3E90" w:rsidRDefault="00AD3E90" w:rsidP="00AD3E90">
      <w:pPr>
        <w:numPr>
          <w:ilvl w:val="3"/>
          <w:numId w:val="30"/>
        </w:numPr>
        <w:spacing w:after="60" w:line="240" w:lineRule="auto"/>
        <w:ind w:left="426" w:hanging="426"/>
        <w:contextualSpacing/>
        <w:rPr>
          <w:rFonts w:ascii="Verdana" w:hAnsi="Verdana"/>
          <w:szCs w:val="24"/>
        </w:rPr>
      </w:pPr>
      <w:r w:rsidRPr="00AD3E90">
        <w:rPr>
          <w:rFonts w:ascii="Verdana" w:eastAsia="Verdana" w:hAnsi="Verdana" w:cs="Verdana"/>
          <w:bdr w:val="nil"/>
        </w:rPr>
        <w:t>Les aidant</w:t>
      </w:r>
      <w:r w:rsidR="00F30B8E">
        <w:rPr>
          <w:rFonts w:ascii="Verdana" w:eastAsia="Verdana" w:hAnsi="Verdana" w:cs="Verdana"/>
          <w:bdr w:val="nil"/>
        </w:rPr>
        <w:t>e</w:t>
      </w:r>
      <w:r w:rsidRPr="00AD3E90">
        <w:rPr>
          <w:rFonts w:ascii="Verdana" w:eastAsia="Verdana" w:hAnsi="Verdana" w:cs="Verdana"/>
          <w:bdr w:val="nil"/>
        </w:rPr>
        <w:t>s doivent comprendre l'importance de ce qui suit et agir en conséquence :</w:t>
      </w:r>
    </w:p>
    <w:p w:rsidR="00AD3E90" w:rsidRPr="00AD3E90" w:rsidRDefault="00787D36" w:rsidP="00AD3E90">
      <w:pPr>
        <w:numPr>
          <w:ilvl w:val="1"/>
          <w:numId w:val="37"/>
        </w:numPr>
        <w:spacing w:after="60" w:line="240" w:lineRule="auto"/>
        <w:contextualSpacing/>
        <w:rPr>
          <w:rFonts w:ascii="Verdana" w:hAnsi="Verdana"/>
          <w:szCs w:val="24"/>
        </w:rPr>
      </w:pPr>
      <w:r>
        <w:rPr>
          <w:rFonts w:ascii="Verdana" w:eastAsia="Verdana" w:hAnsi="Verdana" w:cs="Verdana"/>
          <w:bdr w:val="nil"/>
        </w:rPr>
        <w:t>Savoir o</w:t>
      </w:r>
      <w:r w:rsidR="00AD3E90" w:rsidRPr="00AD3E90">
        <w:rPr>
          <w:rFonts w:ascii="Verdana" w:eastAsia="Verdana" w:hAnsi="Verdana" w:cs="Verdana"/>
          <w:bdr w:val="nil"/>
        </w:rPr>
        <w:t>ù obtenir des informations correctes et à jour sur une épidémie de choléra, et comment partager les informations sur la prévention et le traitement du choléra avec la famille et les amis ;</w:t>
      </w:r>
    </w:p>
    <w:p w:rsidR="00AD3E90" w:rsidRPr="00AD3E90" w:rsidRDefault="00AD3E90" w:rsidP="00AD3E90">
      <w:pPr>
        <w:numPr>
          <w:ilvl w:val="1"/>
          <w:numId w:val="37"/>
        </w:numPr>
        <w:spacing w:after="60" w:line="240" w:lineRule="auto"/>
        <w:contextualSpacing/>
        <w:rPr>
          <w:rFonts w:ascii="Verdana" w:hAnsi="Verdana"/>
          <w:szCs w:val="24"/>
        </w:rPr>
      </w:pPr>
      <w:r w:rsidRPr="00AD3E90">
        <w:rPr>
          <w:rFonts w:ascii="Verdana" w:eastAsia="Verdana" w:hAnsi="Verdana" w:cs="Verdana"/>
          <w:bdr w:val="nil"/>
        </w:rPr>
        <w:t>Continuer à se lav</w:t>
      </w:r>
      <w:r w:rsidR="00E03719">
        <w:rPr>
          <w:rFonts w:ascii="Verdana" w:eastAsia="Verdana" w:hAnsi="Verdana" w:cs="Verdana"/>
          <w:bdr w:val="nil"/>
        </w:rPr>
        <w:t>er les mains avec du savon / de la cendre</w:t>
      </w:r>
      <w:r w:rsidRPr="00AD3E90">
        <w:rPr>
          <w:rFonts w:ascii="Verdana" w:eastAsia="Verdana" w:hAnsi="Verdana" w:cs="Verdana"/>
          <w:bdr w:val="nil"/>
        </w:rPr>
        <w:t xml:space="preserve"> et de l'eau, traiter, conserver et utiliser soi</w:t>
      </w:r>
      <w:r w:rsidR="00787D36">
        <w:rPr>
          <w:rFonts w:ascii="Verdana" w:eastAsia="Verdana" w:hAnsi="Verdana" w:cs="Verdana"/>
          <w:bdr w:val="nil"/>
        </w:rPr>
        <w:t xml:space="preserve">gneusement l'eau, appliquer les règles d’hygiène et de sécurité lors de la cuisine </w:t>
      </w:r>
      <w:r w:rsidRPr="00AD3E90">
        <w:rPr>
          <w:rFonts w:ascii="Verdana" w:eastAsia="Verdana" w:hAnsi="Verdana" w:cs="Verdana"/>
          <w:bdr w:val="nil"/>
        </w:rPr>
        <w:t xml:space="preserve">et éliminer les excréments de manière appropriée (comme </w:t>
      </w:r>
      <w:r w:rsidR="00E03719">
        <w:rPr>
          <w:rFonts w:ascii="Verdana" w:eastAsia="Verdana" w:hAnsi="Verdana" w:cs="Verdana"/>
          <w:bdr w:val="nil"/>
        </w:rPr>
        <w:t>spécifié</w:t>
      </w:r>
      <w:r w:rsidRPr="00AD3E90">
        <w:rPr>
          <w:rFonts w:ascii="Verdana" w:eastAsia="Verdana" w:hAnsi="Verdana" w:cs="Verdana"/>
          <w:bdr w:val="nil"/>
        </w:rPr>
        <w:t xml:space="preserve"> dans la leçon précédente).</w:t>
      </w:r>
    </w:p>
    <w:p w:rsidR="00AD3E90" w:rsidRPr="00AD3E90" w:rsidRDefault="00AD14D1" w:rsidP="00AD3E90">
      <w:pPr>
        <w:numPr>
          <w:ilvl w:val="1"/>
          <w:numId w:val="37"/>
        </w:numPr>
        <w:spacing w:after="60" w:line="240" w:lineRule="auto"/>
        <w:contextualSpacing/>
        <w:rPr>
          <w:rFonts w:ascii="Verdana" w:hAnsi="Verdana"/>
          <w:szCs w:val="24"/>
        </w:rPr>
      </w:pPr>
      <w:r>
        <w:rPr>
          <w:rFonts w:ascii="Verdana" w:eastAsia="Verdana" w:hAnsi="Verdana" w:cs="Verdana"/>
          <w:bdr w:val="nil"/>
        </w:rPr>
        <w:t>Savoir c</w:t>
      </w:r>
      <w:r w:rsidR="00AD3E90" w:rsidRPr="00AD3E90">
        <w:rPr>
          <w:rFonts w:ascii="Verdana" w:eastAsia="Verdana" w:hAnsi="Verdana" w:cs="Verdana"/>
          <w:bdr w:val="nil"/>
        </w:rPr>
        <w:t>omment traiter l'eau correctement en la filtrant et en choisissant une méthode de traitement qui fonctionne pour vous et votre famille :</w:t>
      </w:r>
    </w:p>
    <w:p w:rsidR="00AD3E90" w:rsidRPr="00AD3E90" w:rsidRDefault="00AD3E90" w:rsidP="00AD3E90">
      <w:pPr>
        <w:numPr>
          <w:ilvl w:val="2"/>
          <w:numId w:val="35"/>
        </w:numPr>
        <w:spacing w:after="60" w:line="240" w:lineRule="auto"/>
        <w:contextualSpacing/>
        <w:rPr>
          <w:rFonts w:ascii="Verdana" w:hAnsi="Verdana"/>
          <w:szCs w:val="24"/>
        </w:rPr>
      </w:pPr>
      <w:r w:rsidRPr="00AD3E90">
        <w:rPr>
          <w:rFonts w:ascii="Verdana" w:eastAsia="Verdana" w:hAnsi="Verdana" w:cs="Verdana"/>
          <w:bdr w:val="nil"/>
        </w:rPr>
        <w:t xml:space="preserve">Laisser décanter, puis filtrer l'eau avant de la traiter avec </w:t>
      </w:r>
      <w:r w:rsidR="00E03719">
        <w:rPr>
          <w:rFonts w:ascii="Verdana" w:eastAsia="Verdana" w:hAnsi="Verdana" w:cs="Verdana"/>
          <w:bdr w:val="nil"/>
        </w:rPr>
        <w:t>une</w:t>
      </w:r>
      <w:r w:rsidRPr="00AD3E90">
        <w:rPr>
          <w:rFonts w:ascii="Verdana" w:eastAsia="Verdana" w:hAnsi="Verdana" w:cs="Verdana"/>
          <w:bdr w:val="nil"/>
        </w:rPr>
        <w:t xml:space="preserve"> méthode </w:t>
      </w:r>
      <w:r w:rsidR="00E03719">
        <w:rPr>
          <w:rFonts w:ascii="Verdana" w:eastAsia="Verdana" w:hAnsi="Verdana" w:cs="Verdana"/>
          <w:bdr w:val="nil"/>
        </w:rPr>
        <w:t>appropriée</w:t>
      </w:r>
      <w:r w:rsidRPr="00AD3E90">
        <w:rPr>
          <w:rFonts w:ascii="Verdana" w:eastAsia="Verdana" w:hAnsi="Verdana" w:cs="Verdana"/>
          <w:bdr w:val="nil"/>
        </w:rPr>
        <w:t>, puis :</w:t>
      </w:r>
    </w:p>
    <w:p w:rsidR="00AD3E90" w:rsidRPr="00AD3E90" w:rsidRDefault="00AD3E90" w:rsidP="00AD3E90">
      <w:pPr>
        <w:numPr>
          <w:ilvl w:val="2"/>
          <w:numId w:val="35"/>
        </w:numPr>
        <w:spacing w:after="60" w:line="240" w:lineRule="auto"/>
        <w:contextualSpacing/>
        <w:rPr>
          <w:rFonts w:ascii="Verdana" w:hAnsi="Verdana"/>
          <w:szCs w:val="24"/>
        </w:rPr>
      </w:pPr>
      <w:r w:rsidRPr="00AD3E90">
        <w:rPr>
          <w:rFonts w:ascii="Verdana" w:eastAsia="Verdana" w:hAnsi="Verdana" w:cs="Verdana"/>
          <w:bdr w:val="nil"/>
        </w:rPr>
        <w:t xml:space="preserve">Utiliser des produits contenant du chlore </w:t>
      </w:r>
      <w:r w:rsidR="00E03719">
        <w:rPr>
          <w:rFonts w:ascii="Verdana" w:eastAsia="Verdana" w:hAnsi="Verdana" w:cs="Verdana"/>
          <w:bdr w:val="nil"/>
        </w:rPr>
        <w:t>vendus</w:t>
      </w:r>
      <w:r w:rsidRPr="00AD3E90">
        <w:rPr>
          <w:rFonts w:ascii="Verdana" w:eastAsia="Verdana" w:hAnsi="Verdana" w:cs="Verdana"/>
          <w:bdr w:val="nil"/>
        </w:rPr>
        <w:t xml:space="preserve"> dans le commerce, si </w:t>
      </w:r>
      <w:r w:rsidR="00E03719">
        <w:rPr>
          <w:rFonts w:ascii="Verdana" w:eastAsia="Verdana" w:hAnsi="Verdana" w:cs="Verdana"/>
          <w:bdr w:val="nil"/>
        </w:rPr>
        <w:t>possible</w:t>
      </w:r>
      <w:r w:rsidRPr="00AD3E90">
        <w:rPr>
          <w:rFonts w:ascii="Verdana" w:eastAsia="Verdana" w:hAnsi="Verdana" w:cs="Verdana"/>
          <w:bdr w:val="nil"/>
        </w:rPr>
        <w:t xml:space="preserve"> ; ou</w:t>
      </w:r>
    </w:p>
    <w:p w:rsidR="00AD3E90" w:rsidRPr="00AD3E90" w:rsidRDefault="00AD3E90" w:rsidP="00AD3E90">
      <w:pPr>
        <w:numPr>
          <w:ilvl w:val="2"/>
          <w:numId w:val="35"/>
        </w:numPr>
        <w:spacing w:after="60" w:line="240" w:lineRule="auto"/>
        <w:contextualSpacing/>
        <w:rPr>
          <w:rFonts w:ascii="Verdana" w:hAnsi="Verdana"/>
          <w:szCs w:val="24"/>
        </w:rPr>
      </w:pPr>
      <w:r w:rsidRPr="00AD3E90">
        <w:rPr>
          <w:rFonts w:ascii="Verdana" w:eastAsia="Verdana" w:hAnsi="Verdana" w:cs="Verdana"/>
          <w:bdr w:val="nil"/>
        </w:rPr>
        <w:t xml:space="preserve">Faire bouillir l'eau et </w:t>
      </w:r>
      <w:r w:rsidR="00E03719">
        <w:rPr>
          <w:rFonts w:ascii="Verdana" w:eastAsia="Verdana" w:hAnsi="Verdana" w:cs="Verdana"/>
          <w:bdr w:val="nil"/>
        </w:rPr>
        <w:t xml:space="preserve">la maintenir à </w:t>
      </w:r>
      <w:r w:rsidRPr="00AD3E90">
        <w:rPr>
          <w:rFonts w:ascii="Verdana" w:eastAsia="Verdana" w:hAnsi="Verdana" w:cs="Verdana"/>
          <w:bdr w:val="nil"/>
        </w:rPr>
        <w:t xml:space="preserve">ébullition pendant une minute </w:t>
      </w:r>
      <w:r w:rsidRPr="00AD3E90">
        <w:rPr>
          <w:rFonts w:ascii="Verdana" w:hAnsi="Verdana"/>
          <w:szCs w:val="24"/>
          <w:vertAlign w:val="superscript"/>
          <w:lang w:val="en-US"/>
        </w:rPr>
        <w:footnoteReference w:id="11"/>
      </w:r>
      <w:r w:rsidRPr="00AD3E90">
        <w:rPr>
          <w:rFonts w:ascii="Verdana" w:eastAsia="Verdana" w:hAnsi="Verdana" w:cs="Verdana"/>
          <w:bdr w:val="nil"/>
        </w:rPr>
        <w:t xml:space="preserve"> (beaucoup de bulles) ; ou</w:t>
      </w:r>
    </w:p>
    <w:p w:rsidR="00AD3E90" w:rsidRPr="00AD3E90" w:rsidRDefault="00787D36" w:rsidP="00AD3E90">
      <w:pPr>
        <w:numPr>
          <w:ilvl w:val="2"/>
          <w:numId w:val="35"/>
        </w:numPr>
        <w:spacing w:after="60" w:line="240" w:lineRule="auto"/>
        <w:contextualSpacing/>
        <w:rPr>
          <w:rFonts w:ascii="Verdana" w:hAnsi="Verdana"/>
          <w:szCs w:val="24"/>
        </w:rPr>
      </w:pPr>
      <w:r>
        <w:rPr>
          <w:rFonts w:ascii="Verdana" w:eastAsia="Verdana" w:hAnsi="Verdana" w:cs="Verdana"/>
          <w:bdr w:val="nil"/>
        </w:rPr>
        <w:t xml:space="preserve">Ajouter 5 % d'eau de Javel </w:t>
      </w:r>
      <w:r w:rsidR="00AD14D1">
        <w:rPr>
          <w:rFonts w:ascii="Verdana" w:eastAsia="Verdana" w:hAnsi="Verdana" w:cs="Verdana"/>
          <w:bdr w:val="nil"/>
        </w:rPr>
        <w:t>au point d'utilisation (P</w:t>
      </w:r>
      <w:r w:rsidR="00AD3E90" w:rsidRPr="00AD3E90">
        <w:rPr>
          <w:rFonts w:ascii="Verdana" w:eastAsia="Verdana" w:hAnsi="Verdana" w:cs="Verdana"/>
          <w:bdr w:val="nil"/>
        </w:rPr>
        <w:t xml:space="preserve">U) ; 2 gouttes pour 1 litre, 8 gouttes pour un gallon (ou 4 litres) ; ou </w:t>
      </w:r>
    </w:p>
    <w:p w:rsidR="00AD3E90" w:rsidRPr="00AD3E90" w:rsidRDefault="00AD3E90" w:rsidP="00AD3E90">
      <w:pPr>
        <w:numPr>
          <w:ilvl w:val="2"/>
          <w:numId w:val="35"/>
        </w:numPr>
        <w:spacing w:after="60" w:line="240" w:lineRule="auto"/>
        <w:contextualSpacing/>
        <w:rPr>
          <w:rFonts w:ascii="Verdana" w:hAnsi="Verdana"/>
          <w:szCs w:val="24"/>
        </w:rPr>
      </w:pPr>
      <w:r w:rsidRPr="00AD3E90">
        <w:rPr>
          <w:rFonts w:ascii="Verdana" w:eastAsia="Verdana" w:hAnsi="Verdana" w:cs="Verdana"/>
          <w:bdr w:val="nil"/>
        </w:rPr>
        <w:t xml:space="preserve">Utiliser </w:t>
      </w:r>
      <w:r w:rsidR="00AD14D1">
        <w:rPr>
          <w:rFonts w:ascii="Verdana" w:eastAsia="Verdana" w:hAnsi="Verdana" w:cs="Verdana"/>
          <w:bdr w:val="nil"/>
        </w:rPr>
        <w:t>la désinfection solaire (SODIS) :</w:t>
      </w:r>
      <w:r w:rsidRPr="00AD3E90">
        <w:rPr>
          <w:rFonts w:ascii="Verdana" w:eastAsia="Verdana" w:hAnsi="Verdana" w:cs="Verdana"/>
          <w:bdr w:val="nil"/>
        </w:rPr>
        <w:t xml:space="preserve"> </w:t>
      </w:r>
      <w:r w:rsidR="00AD14D1">
        <w:rPr>
          <w:rFonts w:ascii="Verdana" w:eastAsia="Verdana" w:hAnsi="Verdana" w:cs="Verdana"/>
          <w:bdr w:val="nil"/>
        </w:rPr>
        <w:t>pour cela</w:t>
      </w:r>
      <w:r w:rsidRPr="00AD3E90">
        <w:rPr>
          <w:rFonts w:ascii="Verdana" w:eastAsia="Verdana" w:hAnsi="Verdana" w:cs="Verdana"/>
          <w:bdr w:val="nil"/>
        </w:rPr>
        <w:t xml:space="preserve"> mettre des bouteilles au soleil pendant au moins 6 heures (pour tuer toutes les bactéries du choléra) lorsque le soleil </w:t>
      </w:r>
      <w:r w:rsidR="00AD14D1">
        <w:rPr>
          <w:rFonts w:ascii="Verdana" w:eastAsia="Verdana" w:hAnsi="Verdana" w:cs="Verdana"/>
          <w:bdr w:val="nil"/>
        </w:rPr>
        <w:t>est présent</w:t>
      </w:r>
      <w:r w:rsidRPr="00AD3E90">
        <w:rPr>
          <w:rFonts w:ascii="Verdana" w:eastAsia="Verdana" w:hAnsi="Verdana" w:cs="Verdana"/>
          <w:bdr w:val="nil"/>
        </w:rPr>
        <w:t>, et 12 heures lorsqu</w:t>
      </w:r>
      <w:r w:rsidR="00AD14D1">
        <w:rPr>
          <w:rFonts w:ascii="Verdana" w:eastAsia="Verdana" w:hAnsi="Verdana" w:cs="Verdana"/>
          <w:bdr w:val="nil"/>
        </w:rPr>
        <w:t>e le temps est nuageux</w:t>
      </w:r>
      <w:r w:rsidRPr="00AD3E90">
        <w:rPr>
          <w:rFonts w:ascii="Verdana" w:eastAsia="Verdana" w:hAnsi="Verdana" w:cs="Verdana"/>
          <w:bdr w:val="nil"/>
        </w:rPr>
        <w:t xml:space="preserve">.  </w:t>
      </w:r>
    </w:p>
    <w:p w:rsidR="00AD3E90" w:rsidRPr="00AD3E90" w:rsidRDefault="00AD14D1" w:rsidP="00AD3E90">
      <w:pPr>
        <w:numPr>
          <w:ilvl w:val="1"/>
          <w:numId w:val="37"/>
        </w:numPr>
        <w:spacing w:after="60" w:line="240" w:lineRule="auto"/>
        <w:contextualSpacing/>
        <w:rPr>
          <w:rFonts w:ascii="Verdana" w:hAnsi="Verdana"/>
          <w:szCs w:val="24"/>
        </w:rPr>
      </w:pPr>
      <w:r>
        <w:rPr>
          <w:rFonts w:ascii="Verdana" w:eastAsia="Verdana" w:hAnsi="Verdana" w:cs="Verdana"/>
          <w:bdr w:val="nil"/>
        </w:rPr>
        <w:t>Savoir c</w:t>
      </w:r>
      <w:r w:rsidR="00AD3E90" w:rsidRPr="00AD3E90">
        <w:rPr>
          <w:rFonts w:ascii="Verdana" w:eastAsia="Verdana" w:hAnsi="Verdana" w:cs="Verdana"/>
          <w:bdr w:val="nil"/>
        </w:rPr>
        <w:t>omment créer une tranchée simple destinée à la défécation (latrines à tranchée d’urgence) ; et</w:t>
      </w:r>
    </w:p>
    <w:p w:rsidR="00AD3E90" w:rsidRPr="00AD3E90" w:rsidRDefault="00787D36" w:rsidP="00AD3E90">
      <w:pPr>
        <w:numPr>
          <w:ilvl w:val="1"/>
          <w:numId w:val="37"/>
        </w:numPr>
        <w:spacing w:after="60" w:line="240" w:lineRule="auto"/>
        <w:contextualSpacing/>
        <w:rPr>
          <w:rFonts w:ascii="Verdana" w:hAnsi="Verdana"/>
          <w:szCs w:val="24"/>
        </w:rPr>
      </w:pPr>
      <w:r>
        <w:rPr>
          <w:rFonts w:ascii="Verdana" w:eastAsia="Verdana" w:hAnsi="Verdana" w:cs="Verdana"/>
          <w:bdr w:val="nil"/>
        </w:rPr>
        <w:t>Savoir comment accéder</w:t>
      </w:r>
      <w:r w:rsidR="00AD14D1">
        <w:rPr>
          <w:rFonts w:ascii="Verdana" w:eastAsia="Verdana" w:hAnsi="Verdana" w:cs="Verdana"/>
          <w:bdr w:val="nil"/>
        </w:rPr>
        <w:t xml:space="preserve"> aux</w:t>
      </w:r>
      <w:r w:rsidR="00AD3E90" w:rsidRPr="00AD3E90">
        <w:rPr>
          <w:rFonts w:ascii="Verdana" w:eastAsia="Verdana" w:hAnsi="Verdana" w:cs="Verdana"/>
          <w:bdr w:val="nil"/>
        </w:rPr>
        <w:t xml:space="preserve"> outils, </w:t>
      </w:r>
      <w:r w:rsidR="00AD14D1">
        <w:rPr>
          <w:rFonts w:ascii="Verdana" w:eastAsia="Verdana" w:hAnsi="Verdana" w:cs="Verdana"/>
          <w:bdr w:val="nil"/>
        </w:rPr>
        <w:t>aux</w:t>
      </w:r>
      <w:r w:rsidR="00AD3E90" w:rsidRPr="00AD3E90">
        <w:rPr>
          <w:rFonts w:ascii="Verdana" w:eastAsia="Verdana" w:hAnsi="Verdana" w:cs="Verdana"/>
          <w:bdr w:val="nil"/>
        </w:rPr>
        <w:t xml:space="preserve"> informations et</w:t>
      </w:r>
      <w:r>
        <w:rPr>
          <w:rFonts w:ascii="Verdana" w:eastAsia="Verdana" w:hAnsi="Verdana" w:cs="Verdana"/>
          <w:bdr w:val="nil"/>
        </w:rPr>
        <w:t xml:space="preserve"> avoir</w:t>
      </w:r>
      <w:r w:rsidR="00AD3E90" w:rsidRPr="00AD3E90">
        <w:rPr>
          <w:rFonts w:ascii="Verdana" w:eastAsia="Verdana" w:hAnsi="Verdana" w:cs="Verdana"/>
          <w:bdr w:val="nil"/>
        </w:rPr>
        <w:t xml:space="preserve"> </w:t>
      </w:r>
      <w:r w:rsidR="00AD14D1">
        <w:rPr>
          <w:rFonts w:ascii="Verdana" w:eastAsia="Verdana" w:hAnsi="Verdana" w:cs="Verdana"/>
          <w:bdr w:val="nil"/>
        </w:rPr>
        <w:t xml:space="preserve">à </w:t>
      </w:r>
      <w:r>
        <w:rPr>
          <w:rFonts w:ascii="Verdana" w:eastAsia="Verdana" w:hAnsi="Verdana" w:cs="Verdana"/>
          <w:bdr w:val="nil"/>
        </w:rPr>
        <w:t xml:space="preserve">la capacité d’être attentive à </w:t>
      </w:r>
      <w:r w:rsidR="00AD3E90" w:rsidRPr="00AD3E90">
        <w:rPr>
          <w:rFonts w:ascii="Verdana" w:eastAsia="Verdana" w:hAnsi="Verdana" w:cs="Verdana"/>
          <w:bdr w:val="nil"/>
        </w:rPr>
        <w:t xml:space="preserve">la santé de </w:t>
      </w:r>
      <w:r w:rsidR="00AD14D1">
        <w:rPr>
          <w:rFonts w:ascii="Verdana" w:eastAsia="Verdana" w:hAnsi="Verdana" w:cs="Verdana"/>
          <w:bdr w:val="nil"/>
        </w:rPr>
        <w:t>vos</w:t>
      </w:r>
      <w:r w:rsidR="00AD3E90" w:rsidRPr="00AD3E90">
        <w:rPr>
          <w:rFonts w:ascii="Verdana" w:eastAsia="Verdana" w:hAnsi="Verdana" w:cs="Verdana"/>
          <w:bdr w:val="nil"/>
        </w:rPr>
        <w:t xml:space="preserve"> enfants et de </w:t>
      </w:r>
      <w:r w:rsidR="00AD14D1">
        <w:rPr>
          <w:rFonts w:ascii="Verdana" w:eastAsia="Verdana" w:hAnsi="Verdana" w:cs="Verdana"/>
          <w:bdr w:val="nil"/>
        </w:rPr>
        <w:t xml:space="preserve">votre </w:t>
      </w:r>
      <w:r w:rsidR="00AD3E90" w:rsidRPr="00AD3E90">
        <w:rPr>
          <w:rFonts w:ascii="Verdana" w:eastAsia="Verdana" w:hAnsi="Verdana" w:cs="Verdana"/>
          <w:bdr w:val="nil"/>
        </w:rPr>
        <w:t xml:space="preserve">famille </w:t>
      </w:r>
      <w:r>
        <w:rPr>
          <w:rFonts w:ascii="Verdana" w:eastAsia="Verdana" w:hAnsi="Verdana" w:cs="Verdana"/>
          <w:bdr w:val="nil"/>
        </w:rPr>
        <w:t xml:space="preserve">et de les protéger </w:t>
      </w:r>
      <w:r w:rsidR="00AD3E90" w:rsidRPr="00AD3E90">
        <w:rPr>
          <w:rFonts w:ascii="Verdana" w:eastAsia="Verdana" w:hAnsi="Verdana" w:cs="Verdana"/>
          <w:bdr w:val="nil"/>
        </w:rPr>
        <w:t>contre le choléra.</w:t>
      </w:r>
    </w:p>
    <w:p w:rsidR="00AD3E90" w:rsidRPr="00AD3E90" w:rsidRDefault="00AD3E90" w:rsidP="00AD3E90">
      <w:pPr>
        <w:tabs>
          <w:tab w:val="left" w:pos="7380"/>
        </w:tabs>
        <w:spacing w:after="40" w:line="240" w:lineRule="auto"/>
        <w:rPr>
          <w:rFonts w:ascii="Verdana" w:hAnsi="Verdana"/>
          <w:b/>
          <w:szCs w:val="20"/>
        </w:rPr>
      </w:pPr>
    </w:p>
    <w:p w:rsidR="00AD3E90" w:rsidRPr="00AD3E90" w:rsidRDefault="00AD3E90" w:rsidP="00AD3E90">
      <w:pPr>
        <w:tabs>
          <w:tab w:val="left" w:pos="7380"/>
        </w:tabs>
        <w:spacing w:after="40" w:line="240" w:lineRule="auto"/>
        <w:rPr>
          <w:rFonts w:ascii="Verdana" w:hAnsi="Verdana"/>
          <w:b/>
          <w:szCs w:val="20"/>
          <w:lang w:val="en-US"/>
        </w:rPr>
      </w:pPr>
      <w:r w:rsidRPr="00AD3E90">
        <w:rPr>
          <w:rFonts w:ascii="Verdana" w:eastAsia="Verdana" w:hAnsi="Verdana" w:cs="Verdana"/>
          <w:b/>
          <w:bCs/>
          <w:bdr w:val="nil"/>
        </w:rPr>
        <w:t>Matériel :</w:t>
      </w:r>
    </w:p>
    <w:p w:rsidR="00AD3E90" w:rsidRPr="00AD3E90" w:rsidRDefault="00AD3E90" w:rsidP="00AD3E90">
      <w:pPr>
        <w:numPr>
          <w:ilvl w:val="0"/>
          <w:numId w:val="36"/>
        </w:numPr>
        <w:tabs>
          <w:tab w:val="left" w:pos="7380"/>
        </w:tabs>
        <w:spacing w:after="40" w:line="240" w:lineRule="auto"/>
        <w:rPr>
          <w:rFonts w:ascii="Verdana" w:hAnsi="Verdana"/>
          <w:szCs w:val="20"/>
          <w:lang w:val="en-US"/>
        </w:rPr>
      </w:pPr>
      <w:r w:rsidRPr="00AD3E90">
        <w:rPr>
          <w:rFonts w:ascii="Verdana" w:eastAsia="Verdana" w:hAnsi="Verdana" w:cs="Verdana"/>
          <w:bdr w:val="nil"/>
        </w:rPr>
        <w:t xml:space="preserve">Registre des présences </w:t>
      </w:r>
    </w:p>
    <w:p w:rsidR="00AD3E90" w:rsidRPr="00AD3E90" w:rsidRDefault="00AD3E90" w:rsidP="00AD3E90">
      <w:pPr>
        <w:numPr>
          <w:ilvl w:val="0"/>
          <w:numId w:val="36"/>
        </w:numPr>
        <w:tabs>
          <w:tab w:val="num" w:pos="1800"/>
          <w:tab w:val="left" w:pos="7380"/>
        </w:tabs>
        <w:spacing w:after="40" w:line="240" w:lineRule="auto"/>
        <w:contextualSpacing/>
        <w:rPr>
          <w:rFonts w:ascii="Verdana" w:hAnsi="Verdana"/>
          <w:szCs w:val="20"/>
          <w:lang w:val="en-US"/>
        </w:rPr>
      </w:pPr>
      <w:r w:rsidRPr="00AD3E90">
        <w:rPr>
          <w:rFonts w:ascii="Verdana" w:eastAsia="Verdana" w:hAnsi="Verdana" w:cs="Verdana"/>
          <w:bdr w:val="nil"/>
        </w:rPr>
        <w:t>Paper-</w:t>
      </w:r>
      <w:proofErr w:type="spellStart"/>
      <w:r w:rsidRPr="00AD3E90">
        <w:rPr>
          <w:rFonts w:ascii="Verdana" w:eastAsia="Verdana" w:hAnsi="Verdana" w:cs="Verdana"/>
          <w:bdr w:val="nil"/>
        </w:rPr>
        <w:t>board</w:t>
      </w:r>
      <w:proofErr w:type="spellEnd"/>
      <w:r w:rsidRPr="00AD3E90">
        <w:rPr>
          <w:rFonts w:ascii="Verdana" w:eastAsia="Verdana" w:hAnsi="Verdana" w:cs="Verdana"/>
          <w:bdr w:val="nil"/>
        </w:rPr>
        <w:t xml:space="preserve"> des Mères leaders</w:t>
      </w:r>
    </w:p>
    <w:p w:rsidR="00AD3E90" w:rsidRPr="00AD3E90" w:rsidRDefault="00AD3E90" w:rsidP="00AD3E90">
      <w:pPr>
        <w:numPr>
          <w:ilvl w:val="0"/>
          <w:numId w:val="36"/>
        </w:numPr>
        <w:tabs>
          <w:tab w:val="num" w:pos="1800"/>
          <w:tab w:val="left" w:pos="7380"/>
        </w:tabs>
        <w:spacing w:after="40" w:line="240" w:lineRule="auto"/>
        <w:contextualSpacing/>
        <w:rPr>
          <w:rFonts w:ascii="Verdana" w:hAnsi="Verdana"/>
          <w:szCs w:val="20"/>
        </w:rPr>
      </w:pPr>
      <w:r w:rsidRPr="00AD3E90">
        <w:rPr>
          <w:rFonts w:ascii="Verdana" w:eastAsia="Verdana" w:hAnsi="Verdana" w:cs="Verdana"/>
          <w:bdr w:val="nil"/>
        </w:rPr>
        <w:t xml:space="preserve">Matériel pour traiter l'eau avec l'une des méthodes suggérées. </w:t>
      </w:r>
    </w:p>
    <w:p w:rsidR="00AD3E90" w:rsidRPr="00AD3E90" w:rsidRDefault="00AD3E90" w:rsidP="00AD3E90">
      <w:pPr>
        <w:spacing w:after="40" w:line="240" w:lineRule="auto"/>
        <w:rPr>
          <w:rFonts w:ascii="Verdana" w:hAnsi="Verdana"/>
          <w:iCs/>
        </w:rPr>
      </w:pPr>
    </w:p>
    <w:p w:rsidR="00AD3E90" w:rsidRPr="00AD3E90" w:rsidRDefault="00AD3E90" w:rsidP="00AD3E90">
      <w:pPr>
        <w:spacing w:after="40" w:line="240" w:lineRule="auto"/>
        <w:rPr>
          <w:rFonts w:ascii="Verdana" w:hAnsi="Verdana"/>
          <w:b/>
          <w:iCs/>
        </w:rPr>
      </w:pPr>
      <w:r w:rsidRPr="00AD3E90">
        <w:rPr>
          <w:rFonts w:ascii="Verdana" w:eastAsia="Verdana" w:hAnsi="Verdana" w:cs="Verdana"/>
          <w:b/>
          <w:bCs/>
          <w:iCs/>
          <w:bdr w:val="nil"/>
        </w:rPr>
        <w:t>Résumé :</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lastRenderedPageBreak/>
        <w:t>Jeu : Microbes et savon</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Appel et résolution de</w:t>
      </w:r>
      <w:r w:rsidR="004C650D">
        <w:rPr>
          <w:rFonts w:ascii="Verdana" w:eastAsia="Verdana" w:hAnsi="Verdana" w:cs="Verdana"/>
          <w:bdr w:val="nil"/>
        </w:rPr>
        <w:t>s</w:t>
      </w:r>
      <w:r w:rsidRPr="00AD3E90">
        <w:rPr>
          <w:rFonts w:ascii="Verdana" w:eastAsia="Verdana" w:hAnsi="Verdana" w:cs="Verdana"/>
          <w:bdr w:val="nil"/>
        </w:rPr>
        <w:t xml:space="preserve"> problèmes</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 xml:space="preserve">Raconter l'histoire : Fatima protège sa famille contre le choléra </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 xml:space="preserve">S'informer sur les pratiques actuelles </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 xml:space="preserve">Expliquer </w:t>
      </w:r>
      <w:r w:rsidR="008D2C7D">
        <w:rPr>
          <w:rFonts w:ascii="Verdana" w:eastAsia="Verdana" w:hAnsi="Verdana" w:cs="Verdana"/>
          <w:bdr w:val="nil"/>
        </w:rPr>
        <w:t xml:space="preserve">ce que </w:t>
      </w:r>
      <w:r w:rsidRPr="00AD3E90">
        <w:rPr>
          <w:rFonts w:ascii="Verdana" w:eastAsia="Verdana" w:hAnsi="Verdana" w:cs="Verdana"/>
          <w:bdr w:val="nil"/>
        </w:rPr>
        <w:t>chaque image</w:t>
      </w:r>
      <w:r w:rsidR="008D2C7D">
        <w:rPr>
          <w:rFonts w:ascii="Verdana" w:eastAsia="Verdana" w:hAnsi="Verdana" w:cs="Verdana"/>
          <w:bdr w:val="nil"/>
        </w:rPr>
        <w:t xml:space="preserve"> </w:t>
      </w:r>
      <w:r w:rsidRPr="00AD3E90">
        <w:rPr>
          <w:rFonts w:ascii="Verdana" w:eastAsia="Verdana" w:hAnsi="Verdana" w:cs="Verdana"/>
          <w:bdr w:val="nil"/>
        </w:rPr>
        <w:t xml:space="preserve">des pages 21-32 du </w:t>
      </w:r>
      <w:proofErr w:type="spellStart"/>
      <w:r w:rsidRPr="00AD3E90">
        <w:rPr>
          <w:rFonts w:ascii="Verdana" w:eastAsia="Verdana" w:hAnsi="Verdana" w:cs="Verdana"/>
          <w:bdr w:val="nil"/>
        </w:rPr>
        <w:t>paper-board</w:t>
      </w:r>
      <w:proofErr w:type="spellEnd"/>
      <w:r w:rsidR="008D2C7D" w:rsidRPr="008D2C7D">
        <w:rPr>
          <w:rFonts w:ascii="Verdana" w:eastAsia="Verdana" w:hAnsi="Verdana" w:cs="Verdana"/>
          <w:bdr w:val="nil"/>
        </w:rPr>
        <w:t xml:space="preserve"> représente</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Activité : Montrer la manière de purifier l'eau à l'aide du chlore</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Discuter des obstacles</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Pratique et Coaching par groupe de deux</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lang w:val="en-US"/>
        </w:rPr>
      </w:pPr>
      <w:r w:rsidRPr="00AD3E90">
        <w:rPr>
          <w:rFonts w:ascii="Verdana" w:eastAsia="Verdana" w:hAnsi="Verdana" w:cs="Verdana"/>
          <w:bdr w:val="nil"/>
        </w:rPr>
        <w:t xml:space="preserve">Demander des engagements </w:t>
      </w:r>
    </w:p>
    <w:p w:rsidR="00AD3E90" w:rsidRPr="00AD3E90" w:rsidRDefault="00AD3E90" w:rsidP="00AD3E90">
      <w:pPr>
        <w:tabs>
          <w:tab w:val="left" w:pos="990"/>
          <w:tab w:val="left" w:pos="1260"/>
          <w:tab w:val="left" w:pos="1350"/>
        </w:tabs>
        <w:spacing w:after="40" w:line="240" w:lineRule="auto"/>
        <w:ind w:left="450"/>
        <w:rPr>
          <w:rFonts w:ascii="Verdana" w:hAnsi="Verdana"/>
          <w:lang w:val="en-U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6"/>
        <w:gridCol w:w="6346"/>
      </w:tblGrid>
      <w:tr w:rsidR="00AD3E90" w:rsidRPr="00AD3E90" w:rsidTr="0068489A">
        <w:trPr>
          <w:trHeight w:val="1728"/>
        </w:trPr>
        <w:tc>
          <w:tcPr>
            <w:tcW w:w="1567" w:type="pct"/>
            <w:vAlign w:val="center"/>
          </w:tcPr>
          <w:p w:rsidR="00AD3E90" w:rsidRPr="00AD3E90" w:rsidRDefault="00AD3E90" w:rsidP="00AD3E90">
            <w:pPr>
              <w:tabs>
                <w:tab w:val="center" w:pos="1420"/>
              </w:tabs>
              <w:spacing w:after="40" w:line="240" w:lineRule="auto"/>
              <w:rPr>
                <w:rFonts w:ascii="Verdana" w:hAnsi="Verdana"/>
                <w:lang w:val="en-US"/>
              </w:rPr>
            </w:pPr>
            <w:r w:rsidRPr="00AD3E90">
              <w:rPr>
                <w:rFonts w:ascii="Verdana" w:hAnsi="Verdana"/>
                <w:noProof/>
                <w:lang w:val="en-US"/>
              </w:rPr>
              <w:drawing>
                <wp:inline distT="0" distB="0" distL="0" distR="0" wp14:anchorId="11798EB3" wp14:editId="7F642A96">
                  <wp:extent cx="1491343" cy="9886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97051" cy="992479"/>
                          </a:xfrm>
                          <a:prstGeom prst="rect">
                            <a:avLst/>
                          </a:prstGeom>
                        </pic:spPr>
                      </pic:pic>
                    </a:graphicData>
                  </a:graphic>
                </wp:inline>
              </w:drawing>
            </w:r>
          </w:p>
        </w:tc>
        <w:tc>
          <w:tcPr>
            <w:tcW w:w="3433" w:type="pct"/>
            <w:vAlign w:val="center"/>
          </w:tcPr>
          <w:p w:rsidR="00AD3E90" w:rsidRPr="00AD3E90" w:rsidRDefault="00AD3E90" w:rsidP="00AD3E90">
            <w:pPr>
              <w:spacing w:after="40" w:line="240" w:lineRule="auto"/>
              <w:rPr>
                <w:rFonts w:ascii="Verdana" w:hAnsi="Verdana"/>
                <w:b/>
              </w:rPr>
            </w:pPr>
            <w:r w:rsidRPr="00AD3E90">
              <w:rPr>
                <w:rFonts w:ascii="Verdana" w:eastAsia="Verdana" w:hAnsi="Verdana" w:cs="Verdana"/>
                <w:b/>
                <w:bCs/>
                <w:bdr w:val="nil"/>
              </w:rPr>
              <w:t>1. Jeu : Microbes et savon - 10 minutes</w:t>
            </w:r>
          </w:p>
        </w:tc>
      </w:tr>
    </w:tbl>
    <w:p w:rsidR="00AD3E90" w:rsidRPr="00AD3E90" w:rsidRDefault="00AD3E90" w:rsidP="00AD3E90">
      <w:pPr>
        <w:spacing w:after="40" w:line="240" w:lineRule="auto"/>
        <w:rPr>
          <w:rFonts w:ascii="Verdana" w:hAnsi="Verdana"/>
          <w:i/>
          <w:iCs/>
        </w:rPr>
      </w:pPr>
    </w:p>
    <w:p w:rsidR="00AD3E90" w:rsidRPr="00AD3E90" w:rsidRDefault="00AD3E90" w:rsidP="00AD3E90">
      <w:pPr>
        <w:numPr>
          <w:ilvl w:val="0"/>
          <w:numId w:val="41"/>
        </w:numPr>
        <w:spacing w:after="60" w:line="240" w:lineRule="auto"/>
        <w:ind w:left="360"/>
        <w:contextualSpacing/>
        <w:rPr>
          <w:rFonts w:ascii="Verdana" w:hAnsi="Verdana"/>
          <w:szCs w:val="24"/>
          <w:lang w:val="en-US"/>
        </w:rPr>
      </w:pPr>
      <w:r w:rsidRPr="00AD3E90">
        <w:rPr>
          <w:rFonts w:ascii="Verdana" w:eastAsia="Verdana" w:hAnsi="Verdana" w:cs="Verdana"/>
          <w:bdr w:val="nil"/>
        </w:rPr>
        <w:t>Lancez le jeu</w:t>
      </w:r>
    </w:p>
    <w:p w:rsidR="00AD3E90" w:rsidRPr="00AD3E90" w:rsidRDefault="00AD3E90" w:rsidP="00AD3E90">
      <w:pPr>
        <w:numPr>
          <w:ilvl w:val="0"/>
          <w:numId w:val="42"/>
        </w:numPr>
        <w:spacing w:after="60" w:line="240" w:lineRule="auto"/>
        <w:contextualSpacing/>
        <w:rPr>
          <w:rFonts w:ascii="Verdana" w:hAnsi="Verdana"/>
          <w:i/>
          <w:szCs w:val="24"/>
        </w:rPr>
      </w:pPr>
      <w:r w:rsidRPr="00AD3E90">
        <w:rPr>
          <w:rFonts w:ascii="Verdana" w:eastAsia="Verdana" w:hAnsi="Verdana" w:cs="Verdana"/>
          <w:i/>
          <w:iCs/>
          <w:bdr w:val="nil"/>
        </w:rPr>
        <w:t>Demandez aux participantes de former un cercle.</w:t>
      </w:r>
    </w:p>
    <w:p w:rsidR="00AD3E90" w:rsidRPr="00AD3E90" w:rsidRDefault="00AD3E90" w:rsidP="00AD3E90">
      <w:pPr>
        <w:numPr>
          <w:ilvl w:val="0"/>
          <w:numId w:val="42"/>
        </w:numPr>
        <w:spacing w:after="60" w:line="240" w:lineRule="auto"/>
        <w:contextualSpacing/>
        <w:rPr>
          <w:rFonts w:ascii="Verdana" w:hAnsi="Verdana"/>
          <w:i/>
          <w:szCs w:val="24"/>
        </w:rPr>
      </w:pPr>
      <w:r w:rsidRPr="00AD3E90">
        <w:rPr>
          <w:rFonts w:ascii="Verdana" w:eastAsia="Verdana" w:hAnsi="Verdana" w:cs="Verdana"/>
          <w:i/>
          <w:iCs/>
          <w:bdr w:val="nil"/>
        </w:rPr>
        <w:t xml:space="preserve">Dites-leur de regarder autour d'elles et de choisir </w:t>
      </w:r>
      <w:r w:rsidR="00AD14D1">
        <w:rPr>
          <w:rFonts w:ascii="Verdana" w:eastAsia="Verdana" w:hAnsi="Verdana" w:cs="Verdana"/>
          <w:i/>
          <w:iCs/>
          <w:bdr w:val="nil"/>
        </w:rPr>
        <w:t xml:space="preserve">sans le dire </w:t>
      </w:r>
      <w:r w:rsidRPr="00AD3E90">
        <w:rPr>
          <w:rFonts w:ascii="Verdana" w:eastAsia="Verdana" w:hAnsi="Verdana" w:cs="Verdana"/>
          <w:i/>
          <w:iCs/>
          <w:bdr w:val="nil"/>
        </w:rPr>
        <w:t xml:space="preserve">une autre personne dans le groupe. Après quelques secondes, demandez-leur de lever la main quand elles ont choisi quelqu'un. Expliquez que la personne choisie représente le microbe du choléra. </w:t>
      </w:r>
      <w:r w:rsidR="004C650D">
        <w:rPr>
          <w:rFonts w:ascii="Verdana" w:eastAsia="Verdana" w:hAnsi="Verdana" w:cs="Verdana"/>
          <w:i/>
          <w:iCs/>
          <w:bdr w:val="nil"/>
        </w:rPr>
        <w:t>Elles</w:t>
      </w:r>
      <w:r w:rsidRPr="00AD3E90">
        <w:rPr>
          <w:rFonts w:ascii="Verdana" w:eastAsia="Verdana" w:hAnsi="Verdana" w:cs="Verdana"/>
          <w:i/>
          <w:iCs/>
          <w:bdr w:val="nil"/>
        </w:rPr>
        <w:t xml:space="preserve"> doivent essayer </w:t>
      </w:r>
      <w:r w:rsidR="004C650D">
        <w:rPr>
          <w:rFonts w:ascii="Verdana" w:eastAsia="Verdana" w:hAnsi="Verdana" w:cs="Verdana"/>
          <w:i/>
          <w:iCs/>
          <w:bdr w:val="nil"/>
        </w:rPr>
        <w:t xml:space="preserve">de se rester le plus loin </w:t>
      </w:r>
      <w:r w:rsidRPr="00AD3E90">
        <w:rPr>
          <w:rFonts w:ascii="Verdana" w:eastAsia="Verdana" w:hAnsi="Verdana" w:cs="Verdana"/>
          <w:i/>
          <w:iCs/>
          <w:bdr w:val="nil"/>
        </w:rPr>
        <w:t>possible de la personne qu'elles ont choisi.</w:t>
      </w:r>
    </w:p>
    <w:p w:rsidR="00AD3E90" w:rsidRPr="00AD3E90" w:rsidRDefault="004C650D" w:rsidP="00AD3E90">
      <w:pPr>
        <w:numPr>
          <w:ilvl w:val="0"/>
          <w:numId w:val="42"/>
        </w:numPr>
        <w:spacing w:after="60" w:line="240" w:lineRule="auto"/>
        <w:contextualSpacing/>
        <w:rPr>
          <w:rFonts w:ascii="Verdana" w:hAnsi="Verdana"/>
          <w:i/>
          <w:szCs w:val="24"/>
        </w:rPr>
      </w:pPr>
      <w:r>
        <w:rPr>
          <w:rFonts w:ascii="Verdana" w:eastAsia="Verdana" w:hAnsi="Verdana" w:cs="Verdana"/>
          <w:i/>
          <w:iCs/>
          <w:bdr w:val="nil"/>
        </w:rPr>
        <w:t>À présent, demandez aux participantes</w:t>
      </w:r>
      <w:r w:rsidR="00AD3E90" w:rsidRPr="00AD3E90">
        <w:rPr>
          <w:rFonts w:ascii="Verdana" w:eastAsia="Verdana" w:hAnsi="Verdana" w:cs="Verdana"/>
          <w:i/>
          <w:iCs/>
          <w:bdr w:val="nil"/>
        </w:rPr>
        <w:t xml:space="preserve"> de regarder autour d'elles et de choisir une personne différente</w:t>
      </w:r>
      <w:r w:rsidR="00AD14D1">
        <w:rPr>
          <w:rFonts w:ascii="Verdana" w:eastAsia="Verdana" w:hAnsi="Verdana" w:cs="Verdana"/>
          <w:i/>
          <w:iCs/>
          <w:bdr w:val="nil"/>
        </w:rPr>
        <w:t xml:space="preserve"> toujours sans le dire</w:t>
      </w:r>
      <w:r w:rsidR="00AD3E90" w:rsidRPr="00AD3E90">
        <w:rPr>
          <w:rFonts w:ascii="Verdana" w:eastAsia="Verdana" w:hAnsi="Verdana" w:cs="Verdana"/>
          <w:i/>
          <w:iCs/>
          <w:bdr w:val="nil"/>
        </w:rPr>
        <w:t xml:space="preserve">. Après quelques secondes, demandez-leur à nouveau de lever la main quand elles ont choisi quelqu'un d'autre. Expliquez que cette personne </w:t>
      </w:r>
      <w:r>
        <w:rPr>
          <w:rFonts w:ascii="Verdana" w:eastAsia="Verdana" w:hAnsi="Verdana" w:cs="Verdana"/>
          <w:i/>
          <w:iCs/>
          <w:bdr w:val="nil"/>
        </w:rPr>
        <w:t>représente un morceau de savon.</w:t>
      </w:r>
      <w:r w:rsidR="00AD3E90" w:rsidRPr="00AD3E90">
        <w:rPr>
          <w:rFonts w:ascii="Verdana" w:eastAsia="Verdana" w:hAnsi="Verdana" w:cs="Verdana"/>
          <w:i/>
          <w:iCs/>
          <w:bdr w:val="nil"/>
        </w:rPr>
        <w:t xml:space="preserve"> Lorsqu'elles </w:t>
      </w:r>
      <w:r w:rsidR="00AD14D1">
        <w:rPr>
          <w:rFonts w:ascii="Verdana" w:eastAsia="Verdana" w:hAnsi="Verdana" w:cs="Verdana"/>
          <w:i/>
          <w:iCs/>
          <w:bdr w:val="nil"/>
        </w:rPr>
        <w:t>se déplacent</w:t>
      </w:r>
      <w:r w:rsidR="00AD3E90" w:rsidRPr="00AD3E90">
        <w:rPr>
          <w:rFonts w:ascii="Verdana" w:eastAsia="Verdana" w:hAnsi="Verdana" w:cs="Verdana"/>
          <w:i/>
          <w:iCs/>
          <w:bdr w:val="nil"/>
        </w:rPr>
        <w:t xml:space="preserve"> dans la salle, elles </w:t>
      </w:r>
      <w:r w:rsidR="00AD14D1">
        <w:rPr>
          <w:rFonts w:ascii="Verdana" w:eastAsia="Verdana" w:hAnsi="Verdana" w:cs="Verdana"/>
          <w:i/>
          <w:iCs/>
          <w:bdr w:val="nil"/>
        </w:rPr>
        <w:t>doivent</w:t>
      </w:r>
      <w:r w:rsidR="00AD3E90" w:rsidRPr="00AD3E90">
        <w:rPr>
          <w:rFonts w:ascii="Verdana" w:eastAsia="Verdana" w:hAnsi="Verdana" w:cs="Verdana"/>
          <w:i/>
          <w:iCs/>
          <w:bdr w:val="nil"/>
        </w:rPr>
        <w:t xml:space="preserve"> essayer de rester le plus près possible de la personne qui représente le savon. Comme nous l'avons appris la semaine dernière, le savon peut vous protéger contre les microbes comme celui du choléra.</w:t>
      </w:r>
    </w:p>
    <w:p w:rsidR="00AD3E90" w:rsidRPr="00AD3E90" w:rsidRDefault="00AD14D1" w:rsidP="00AD3E90">
      <w:pPr>
        <w:numPr>
          <w:ilvl w:val="0"/>
          <w:numId w:val="42"/>
        </w:numPr>
        <w:spacing w:after="60" w:line="240" w:lineRule="auto"/>
        <w:contextualSpacing/>
        <w:rPr>
          <w:rFonts w:ascii="Verdana" w:hAnsi="Verdana"/>
          <w:i/>
          <w:szCs w:val="24"/>
        </w:rPr>
      </w:pPr>
      <w:r>
        <w:rPr>
          <w:rFonts w:ascii="Verdana" w:eastAsia="Verdana" w:hAnsi="Verdana" w:cs="Verdana"/>
          <w:i/>
          <w:iCs/>
          <w:bdr w:val="nil"/>
        </w:rPr>
        <w:t>Commencez</w:t>
      </w:r>
      <w:r w:rsidR="004C650D">
        <w:rPr>
          <w:rFonts w:ascii="Verdana" w:eastAsia="Verdana" w:hAnsi="Verdana" w:cs="Verdana"/>
          <w:i/>
          <w:iCs/>
          <w:bdr w:val="nil"/>
        </w:rPr>
        <w:t xml:space="preserve"> le jeu.</w:t>
      </w:r>
      <w:r w:rsidR="00AD3E90" w:rsidRPr="00AD3E90">
        <w:rPr>
          <w:rFonts w:ascii="Verdana" w:eastAsia="Verdana" w:hAnsi="Verdana" w:cs="Verdana"/>
          <w:i/>
          <w:iCs/>
          <w:bdr w:val="nil"/>
        </w:rPr>
        <w:t xml:space="preserve"> Demandez aux participantes de se déplacer rapidement vers leur « savon », tout en ess</w:t>
      </w:r>
      <w:r>
        <w:rPr>
          <w:rFonts w:ascii="Verdana" w:eastAsia="Verdana" w:hAnsi="Verdana" w:cs="Verdana"/>
          <w:i/>
          <w:iCs/>
          <w:bdr w:val="nil"/>
        </w:rPr>
        <w:t>ayant, en même temps, de rester</w:t>
      </w:r>
      <w:r w:rsidR="00AD3E90" w:rsidRPr="00AD3E90">
        <w:rPr>
          <w:rFonts w:ascii="Verdana" w:eastAsia="Verdana" w:hAnsi="Verdana" w:cs="Verdana"/>
          <w:i/>
          <w:iCs/>
          <w:bdr w:val="nil"/>
        </w:rPr>
        <w:t xml:space="preserve"> éloignées de leur « microbe du choléra ».</w:t>
      </w:r>
    </w:p>
    <w:p w:rsidR="00AD3E90" w:rsidRPr="00AD3E90" w:rsidRDefault="00AD3E90" w:rsidP="00AD3E90">
      <w:pPr>
        <w:numPr>
          <w:ilvl w:val="0"/>
          <w:numId w:val="42"/>
        </w:numPr>
        <w:spacing w:after="60" w:line="240" w:lineRule="auto"/>
        <w:contextualSpacing/>
        <w:rPr>
          <w:rFonts w:ascii="Verdana" w:hAnsi="Verdana"/>
          <w:i/>
          <w:szCs w:val="24"/>
        </w:rPr>
      </w:pPr>
      <w:r w:rsidRPr="00AD3E90">
        <w:rPr>
          <w:rFonts w:ascii="Verdana" w:eastAsia="Verdana" w:hAnsi="Verdana" w:cs="Verdana"/>
          <w:i/>
          <w:iCs/>
          <w:bdr w:val="nil"/>
        </w:rPr>
        <w:t>(Facultatif) Après quelques minutes, inversez le</w:t>
      </w:r>
      <w:r w:rsidR="00AD14D1">
        <w:rPr>
          <w:rFonts w:ascii="Verdana" w:eastAsia="Verdana" w:hAnsi="Verdana" w:cs="Verdana"/>
          <w:i/>
          <w:iCs/>
          <w:bdr w:val="nil"/>
        </w:rPr>
        <w:t>s rôles</w:t>
      </w:r>
      <w:r w:rsidRPr="00AD3E90">
        <w:rPr>
          <w:rFonts w:ascii="Verdana" w:eastAsia="Verdana" w:hAnsi="Verdana" w:cs="Verdana"/>
          <w:i/>
          <w:iCs/>
          <w:bdr w:val="nil"/>
        </w:rPr>
        <w:t>. Dites-leur que la première personne qu'elles ont choisi</w:t>
      </w:r>
      <w:r w:rsidR="00AD14D1">
        <w:rPr>
          <w:rFonts w:ascii="Verdana" w:eastAsia="Verdana" w:hAnsi="Verdana" w:cs="Verdana"/>
          <w:i/>
          <w:iCs/>
          <w:bdr w:val="nil"/>
        </w:rPr>
        <w:t>e</w:t>
      </w:r>
      <w:r w:rsidRPr="00AD3E90">
        <w:rPr>
          <w:rFonts w:ascii="Verdana" w:eastAsia="Verdana" w:hAnsi="Verdana" w:cs="Verdana"/>
          <w:i/>
          <w:iCs/>
          <w:bdr w:val="nil"/>
        </w:rPr>
        <w:t xml:space="preserve"> devient maintenant le «</w:t>
      </w:r>
      <w:r w:rsidR="004C650D">
        <w:rPr>
          <w:rFonts w:ascii="Verdana" w:eastAsia="Verdana" w:hAnsi="Verdana" w:cs="Verdana"/>
          <w:i/>
          <w:iCs/>
          <w:bdr w:val="nil"/>
        </w:rPr>
        <w:t xml:space="preserve"> </w:t>
      </w:r>
      <w:r w:rsidRPr="00AD3E90">
        <w:rPr>
          <w:rFonts w:ascii="Verdana" w:eastAsia="Verdana" w:hAnsi="Verdana" w:cs="Verdana"/>
          <w:i/>
          <w:iCs/>
          <w:bdr w:val="nil"/>
        </w:rPr>
        <w:t>savon</w:t>
      </w:r>
      <w:r w:rsidR="004C650D">
        <w:rPr>
          <w:rFonts w:ascii="Verdana" w:eastAsia="Verdana" w:hAnsi="Verdana" w:cs="Verdana"/>
          <w:i/>
          <w:iCs/>
          <w:bdr w:val="nil"/>
        </w:rPr>
        <w:t xml:space="preserve"> </w:t>
      </w:r>
      <w:r w:rsidRPr="00AD3E90">
        <w:rPr>
          <w:rFonts w:ascii="Verdana" w:eastAsia="Verdana" w:hAnsi="Verdana" w:cs="Verdana"/>
          <w:i/>
          <w:iCs/>
          <w:bdr w:val="nil"/>
        </w:rPr>
        <w:t xml:space="preserve">» et elles doivent donc essayer de rester </w:t>
      </w:r>
      <w:r w:rsidR="00D84EC9">
        <w:rPr>
          <w:rFonts w:ascii="Verdana" w:eastAsia="Verdana" w:hAnsi="Verdana" w:cs="Verdana"/>
          <w:i/>
          <w:iCs/>
          <w:bdr w:val="nil"/>
        </w:rPr>
        <w:t xml:space="preserve">près d'elle, tandis que l'autre </w:t>
      </w:r>
      <w:r w:rsidRPr="00AD3E90">
        <w:rPr>
          <w:rFonts w:ascii="Verdana" w:eastAsia="Verdana" w:hAnsi="Verdana" w:cs="Verdana"/>
          <w:i/>
          <w:iCs/>
          <w:bdr w:val="nil"/>
        </w:rPr>
        <w:t>personne devient le « microbe ».</w:t>
      </w:r>
    </w:p>
    <w:p w:rsidR="00AD3E90" w:rsidRPr="00AD3E90" w:rsidRDefault="00AD3E90" w:rsidP="00AD3E90">
      <w:pPr>
        <w:spacing w:line="240" w:lineRule="auto"/>
        <w:ind w:left="720"/>
        <w:contextualSpacing/>
        <w:rPr>
          <w:rFonts w:ascii="Verdana" w:hAnsi="Verdana"/>
          <w:i/>
          <w:szCs w:val="24"/>
        </w:rPr>
      </w:pPr>
    </w:p>
    <w:p w:rsidR="00AD3E90" w:rsidRPr="00AD3E90" w:rsidRDefault="00AD3E90" w:rsidP="00AD3E90">
      <w:pPr>
        <w:numPr>
          <w:ilvl w:val="0"/>
          <w:numId w:val="41"/>
        </w:numPr>
        <w:spacing w:after="60" w:line="240" w:lineRule="auto"/>
        <w:ind w:left="360"/>
        <w:contextualSpacing/>
        <w:rPr>
          <w:rFonts w:ascii="Verdana" w:hAnsi="Verdana"/>
          <w:szCs w:val="24"/>
        </w:rPr>
      </w:pPr>
      <w:r w:rsidRPr="00AD3E90">
        <w:rPr>
          <w:rFonts w:ascii="Verdana" w:eastAsia="Verdana" w:hAnsi="Verdana" w:cs="Verdana"/>
          <w:bdr w:val="nil"/>
        </w:rPr>
        <w:t xml:space="preserve">(Demandez :) À votre avis, qu'avons-nous essayé de vous enseigner sur les microbes comme celui du choléra avec ce jeu ? </w:t>
      </w:r>
    </w:p>
    <w:p w:rsidR="00AD3E90" w:rsidRPr="00AD3E90" w:rsidRDefault="00AD3E90" w:rsidP="00AD3E90">
      <w:pPr>
        <w:spacing w:line="240" w:lineRule="auto"/>
        <w:ind w:left="360"/>
        <w:contextualSpacing/>
        <w:rPr>
          <w:rFonts w:ascii="Verdana" w:hAnsi="Verdana"/>
          <w:szCs w:val="24"/>
        </w:rPr>
      </w:pPr>
    </w:p>
    <w:p w:rsidR="00AD3E90" w:rsidRPr="00AD3E90" w:rsidRDefault="00AD3E90" w:rsidP="00AD3E90">
      <w:pPr>
        <w:numPr>
          <w:ilvl w:val="0"/>
          <w:numId w:val="41"/>
        </w:numPr>
        <w:spacing w:after="120" w:line="240" w:lineRule="auto"/>
        <w:ind w:left="360"/>
        <w:contextualSpacing/>
        <w:rPr>
          <w:rFonts w:ascii="Verdana" w:hAnsi="Verdana"/>
          <w:szCs w:val="24"/>
        </w:rPr>
      </w:pPr>
      <w:r w:rsidRPr="00AD3E90">
        <w:rPr>
          <w:rFonts w:ascii="Verdana" w:eastAsia="Verdana" w:hAnsi="Verdana" w:cs="Verdana"/>
          <w:bdr w:val="nil"/>
        </w:rPr>
        <w:t>Vous devez à la fois rester éloignées des microbes et utiliser le savon plus souvent pour éviter le choléra.</w:t>
      </w:r>
      <w:r w:rsidR="00AD14D1">
        <w:rPr>
          <w:rFonts w:ascii="Verdana" w:eastAsia="Verdana" w:hAnsi="Verdana" w:cs="Verdana"/>
          <w:bdr w:val="nil"/>
        </w:rPr>
        <w:t xml:space="preserve"> Vous pouvez utiliser de la cendre</w:t>
      </w:r>
      <w:r w:rsidRPr="00AD3E90">
        <w:rPr>
          <w:rFonts w:ascii="Verdana" w:eastAsia="Verdana" w:hAnsi="Verdana" w:cs="Verdana"/>
          <w:bdr w:val="nil"/>
        </w:rPr>
        <w:t xml:space="preserve"> si vous </w:t>
      </w:r>
      <w:r w:rsidR="00AD14D1">
        <w:rPr>
          <w:rFonts w:ascii="Verdana" w:eastAsia="Verdana" w:hAnsi="Verdana" w:cs="Verdana"/>
          <w:bdr w:val="nil"/>
        </w:rPr>
        <w:t>n’avez pas de</w:t>
      </w:r>
      <w:r w:rsidRPr="00AD3E90">
        <w:rPr>
          <w:rFonts w:ascii="Verdana" w:eastAsia="Verdana" w:hAnsi="Verdana" w:cs="Verdana"/>
          <w:bdr w:val="nil"/>
        </w:rPr>
        <w:t xml:space="preserve"> savon.</w:t>
      </w:r>
    </w:p>
    <w:p w:rsidR="00AD3E90" w:rsidRPr="00AD3E90" w:rsidRDefault="00AD3E90" w:rsidP="00AD3E90">
      <w:pPr>
        <w:spacing w:after="120" w:line="240" w:lineRule="auto"/>
        <w:ind w:left="720"/>
        <w:contextualSpacing/>
        <w:rPr>
          <w:rFonts w:ascii="Verdana" w:hAnsi="Verdana"/>
          <w:szCs w:val="24"/>
        </w:rPr>
      </w:pPr>
    </w:p>
    <w:p w:rsidR="00AD3E90" w:rsidRPr="00AD3E90" w:rsidRDefault="00AD3E90" w:rsidP="00AD3E90">
      <w:pPr>
        <w:numPr>
          <w:ilvl w:val="0"/>
          <w:numId w:val="41"/>
        </w:numPr>
        <w:spacing w:after="120" w:line="240" w:lineRule="auto"/>
        <w:ind w:left="360"/>
        <w:contextualSpacing/>
        <w:rPr>
          <w:rFonts w:ascii="Verdana" w:hAnsi="Verdana"/>
          <w:szCs w:val="24"/>
        </w:rPr>
      </w:pPr>
      <w:r w:rsidRPr="00AD3E90">
        <w:rPr>
          <w:rFonts w:ascii="Verdana" w:eastAsia="Verdana" w:hAnsi="Verdana" w:cs="Verdana"/>
          <w:bdr w:val="nil"/>
        </w:rPr>
        <w:t xml:space="preserve">Dans la leçon d'aujourd'hui, </w:t>
      </w:r>
      <w:r w:rsidR="00AD14D1">
        <w:rPr>
          <w:rFonts w:ascii="Verdana" w:eastAsia="Verdana" w:hAnsi="Verdana" w:cs="Verdana"/>
          <w:bdr w:val="nil"/>
        </w:rPr>
        <w:t xml:space="preserve">nous allons </w:t>
      </w:r>
      <w:r w:rsidR="00AD14D1" w:rsidRPr="00AD14D1">
        <w:rPr>
          <w:rFonts w:ascii="Verdana" w:eastAsia="Verdana" w:hAnsi="Verdana" w:cs="Verdana"/>
          <w:bdr w:val="nil"/>
        </w:rPr>
        <w:t>apprendre qu’elles sont les bonnes pratiques pour rester en bonne santé e</w:t>
      </w:r>
      <w:r w:rsidR="00AD14D1">
        <w:rPr>
          <w:rFonts w:ascii="Verdana" w:eastAsia="Verdana" w:hAnsi="Verdana" w:cs="Verdana"/>
          <w:bdr w:val="nil"/>
        </w:rPr>
        <w:t>t quelles sont les attitude</w:t>
      </w:r>
      <w:r w:rsidR="00D84EC9">
        <w:rPr>
          <w:rFonts w:ascii="Verdana" w:eastAsia="Verdana" w:hAnsi="Verdana" w:cs="Verdana"/>
          <w:bdr w:val="nil"/>
        </w:rPr>
        <w:t>s</w:t>
      </w:r>
      <w:r w:rsidR="00AD14D1">
        <w:rPr>
          <w:rFonts w:ascii="Verdana" w:eastAsia="Verdana" w:hAnsi="Verdana" w:cs="Verdana"/>
          <w:bdr w:val="nil"/>
        </w:rPr>
        <w:t xml:space="preserve"> à</w:t>
      </w:r>
      <w:r w:rsidR="00AD14D1" w:rsidRPr="00AD14D1">
        <w:rPr>
          <w:rFonts w:ascii="Verdana" w:eastAsia="Verdana" w:hAnsi="Verdana" w:cs="Verdana"/>
          <w:bdr w:val="nil"/>
        </w:rPr>
        <w:t xml:space="preserve"> adopter </w:t>
      </w:r>
      <w:r w:rsidR="00AD14D1" w:rsidRPr="00AD14D1">
        <w:rPr>
          <w:rFonts w:ascii="Verdana" w:eastAsia="Verdana" w:hAnsi="Verdana" w:cs="Verdana"/>
          <w:bdr w:val="nil"/>
        </w:rPr>
        <w:lastRenderedPageBreak/>
        <w:t>lorsqu’une épidémie de choléra est déclarée</w:t>
      </w:r>
      <w:r w:rsidRPr="00AD3E90">
        <w:rPr>
          <w:rFonts w:ascii="Verdana" w:eastAsia="Verdana" w:hAnsi="Verdana" w:cs="Verdana"/>
          <w:bdr w:val="nil"/>
        </w:rPr>
        <w:t>. Puisque que tout le monde est en pleine forme et motivé, commençons notre leçon.</w:t>
      </w:r>
    </w:p>
    <w:p w:rsidR="00AD3E90" w:rsidRPr="00AD3E90" w:rsidRDefault="00AD3E90" w:rsidP="00AD3E90">
      <w:pPr>
        <w:tabs>
          <w:tab w:val="left" w:pos="7380"/>
        </w:tabs>
        <w:spacing w:after="40" w:line="240" w:lineRule="auto"/>
        <w:rPr>
          <w:rFonts w:ascii="Verdana" w:hAnsi="Verdana"/>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AD3E90" w:rsidRPr="00AD3E90" w:rsidTr="0068489A">
        <w:trPr>
          <w:trHeight w:val="1728"/>
        </w:trPr>
        <w:tc>
          <w:tcPr>
            <w:tcW w:w="2304" w:type="dxa"/>
            <w:vAlign w:val="center"/>
          </w:tcPr>
          <w:p w:rsidR="00AD3E90" w:rsidRPr="00AD3E90" w:rsidRDefault="00AD3E90" w:rsidP="00AD3E90">
            <w:pPr>
              <w:spacing w:after="60" w:line="240" w:lineRule="auto"/>
              <w:rPr>
                <w:rFonts w:ascii="Verdana" w:hAnsi="Verdana"/>
                <w:lang w:val="en-US"/>
              </w:rPr>
            </w:pPr>
            <w:r w:rsidRPr="00AD3E90">
              <w:rPr>
                <w:rFonts w:ascii="Verdana" w:hAnsi="Verdana"/>
                <w:noProof/>
                <w:lang w:val="en-US"/>
              </w:rPr>
              <w:drawing>
                <wp:inline distT="0" distB="0" distL="0" distR="0" wp14:anchorId="7B4C40CC" wp14:editId="375EBBC2">
                  <wp:extent cx="1273629" cy="939316"/>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1107" cy="937456"/>
                          </a:xfrm>
                          <a:prstGeom prst="rect">
                            <a:avLst/>
                          </a:prstGeom>
                        </pic:spPr>
                      </pic:pic>
                    </a:graphicData>
                  </a:graphic>
                </wp:inline>
              </w:drawing>
            </w:r>
          </w:p>
        </w:tc>
        <w:tc>
          <w:tcPr>
            <w:tcW w:w="6912" w:type="dxa"/>
            <w:vAlign w:val="center"/>
          </w:tcPr>
          <w:p w:rsidR="00AD3E90" w:rsidRPr="00AD3E90" w:rsidRDefault="00AD3E90" w:rsidP="00AD3E90">
            <w:pPr>
              <w:spacing w:after="60" w:line="240" w:lineRule="auto"/>
              <w:rPr>
                <w:rFonts w:ascii="Verdana" w:hAnsi="Verdana"/>
                <w:b/>
              </w:rPr>
            </w:pPr>
            <w:r w:rsidRPr="00AD3E90">
              <w:rPr>
                <w:rFonts w:ascii="Verdana" w:eastAsia="Verdana" w:hAnsi="Verdana" w:cs="Verdana"/>
                <w:b/>
                <w:bCs/>
                <w:bdr w:val="nil"/>
              </w:rPr>
              <w:t>2. Appel et résolution de problèmes - 15 minutes</w:t>
            </w:r>
          </w:p>
        </w:tc>
      </w:tr>
    </w:tbl>
    <w:p w:rsidR="00AD3E90" w:rsidRPr="00AD3E90" w:rsidRDefault="00AD3E90" w:rsidP="00AD3E90">
      <w:pPr>
        <w:spacing w:after="60" w:line="240" w:lineRule="auto"/>
        <w:rPr>
          <w:rFonts w:ascii="Verdana" w:hAnsi="Verdana"/>
          <w:i/>
        </w:rPr>
      </w:pPr>
    </w:p>
    <w:p w:rsidR="00AD3E90" w:rsidRPr="00AD3E90" w:rsidRDefault="00AD3E90" w:rsidP="00AD3E90">
      <w:pPr>
        <w:spacing w:after="60" w:line="240" w:lineRule="auto"/>
        <w:rPr>
          <w:rFonts w:ascii="Verdana" w:hAnsi="Verdana"/>
          <w:b/>
          <w:i/>
        </w:rPr>
      </w:pPr>
      <w:r w:rsidRPr="00AD3E90">
        <w:rPr>
          <w:rFonts w:ascii="Verdana" w:eastAsia="Verdana" w:hAnsi="Verdana" w:cs="Verdana"/>
          <w:b/>
          <w:bCs/>
          <w:i/>
          <w:iCs/>
          <w:bdr w:val="nil"/>
        </w:rPr>
        <w:t>Lorsque la leçon est enseignée aux Mères leaders :</w:t>
      </w:r>
    </w:p>
    <w:p w:rsidR="004C650D" w:rsidRPr="004C650D" w:rsidRDefault="004C650D" w:rsidP="004C650D">
      <w:pPr>
        <w:pStyle w:val="ListParagraph"/>
        <w:numPr>
          <w:ilvl w:val="3"/>
          <w:numId w:val="109"/>
        </w:numPr>
        <w:tabs>
          <w:tab w:val="left" w:pos="7380"/>
        </w:tabs>
        <w:spacing w:after="40" w:line="240" w:lineRule="auto"/>
        <w:ind w:left="648"/>
        <w:rPr>
          <w:rFonts w:ascii="Verdana" w:eastAsia="Verdana" w:hAnsi="Verdana" w:cs="Verdana"/>
          <w:b/>
          <w:i/>
          <w:iCs/>
          <w:bdr w:val="nil"/>
        </w:rPr>
      </w:pPr>
      <w:r w:rsidRPr="004C650D">
        <w:rPr>
          <w:rFonts w:ascii="Verdana" w:eastAsia="Verdana" w:hAnsi="Verdana" w:cs="Verdana"/>
          <w:i/>
          <w:iCs/>
          <w:bdr w:val="nil"/>
        </w:rPr>
        <w:t>L'animateur renseigne les feuilles de présence pour chaque groupe de Mères leaders et groupe de voisines (groupe de bénéficiaires).</w:t>
      </w:r>
    </w:p>
    <w:p w:rsidR="004C650D" w:rsidRPr="004C650D" w:rsidRDefault="004C650D" w:rsidP="004C650D">
      <w:pPr>
        <w:pStyle w:val="ListParagraph"/>
        <w:numPr>
          <w:ilvl w:val="3"/>
          <w:numId w:val="109"/>
        </w:numPr>
        <w:tabs>
          <w:tab w:val="left" w:pos="7380"/>
        </w:tabs>
        <w:spacing w:after="40" w:line="240" w:lineRule="auto"/>
        <w:ind w:left="648"/>
        <w:rPr>
          <w:rFonts w:ascii="Verdana" w:eastAsia="Verdana" w:hAnsi="Verdana" w:cs="Verdana"/>
          <w:b/>
          <w:i/>
          <w:iCs/>
          <w:bdr w:val="nil"/>
        </w:rPr>
      </w:pPr>
      <w:r w:rsidRPr="004C650D">
        <w:rPr>
          <w:rFonts w:ascii="Verdana" w:eastAsia="Verdana" w:hAnsi="Verdana" w:cs="Verdana"/>
          <w:i/>
          <w:iCs/>
          <w:bdr w:val="nil"/>
        </w:rPr>
        <w:t>Si le protocole du projet l'exige, l'animateur inscrit pour chaque Mère leader toute nouvelle naissance, grossesse et décès maternel et infantile.</w:t>
      </w:r>
    </w:p>
    <w:p w:rsidR="004C650D" w:rsidRPr="004C650D" w:rsidRDefault="004C650D" w:rsidP="004C650D">
      <w:pPr>
        <w:pStyle w:val="ListParagraph"/>
        <w:numPr>
          <w:ilvl w:val="3"/>
          <w:numId w:val="109"/>
        </w:numPr>
        <w:tabs>
          <w:tab w:val="left" w:pos="7380"/>
        </w:tabs>
        <w:spacing w:after="40" w:line="240" w:lineRule="auto"/>
        <w:ind w:left="648"/>
        <w:rPr>
          <w:rFonts w:ascii="Verdana" w:eastAsia="Verdana" w:hAnsi="Verdana" w:cs="Verdana"/>
          <w:b/>
          <w:i/>
          <w:iCs/>
          <w:bdr w:val="nil"/>
        </w:rPr>
      </w:pPr>
      <w:r w:rsidRPr="004C650D">
        <w:rPr>
          <w:rFonts w:ascii="Verdana" w:eastAsia="Verdana" w:hAnsi="Verdana" w:cs="Verdana"/>
          <w:i/>
          <w:iCs/>
          <w:bdr w:val="nil"/>
        </w:rPr>
        <w:t xml:space="preserve">Il demande si les Mères leaders ont eu du mal à se réunir avec leurs voisines.  </w:t>
      </w:r>
    </w:p>
    <w:p w:rsidR="004C650D" w:rsidRPr="004C650D" w:rsidRDefault="004C650D" w:rsidP="004C650D">
      <w:pPr>
        <w:pStyle w:val="ListParagraph"/>
        <w:numPr>
          <w:ilvl w:val="3"/>
          <w:numId w:val="109"/>
        </w:numPr>
        <w:tabs>
          <w:tab w:val="left" w:pos="7380"/>
        </w:tabs>
        <w:spacing w:after="40" w:line="240" w:lineRule="auto"/>
        <w:ind w:left="648"/>
        <w:rPr>
          <w:rFonts w:ascii="Verdana" w:eastAsia="Verdana" w:hAnsi="Verdana" w:cs="Verdana"/>
          <w:b/>
          <w:i/>
          <w:iCs/>
          <w:bdr w:val="nil"/>
        </w:rPr>
      </w:pPr>
      <w:r w:rsidRPr="004C650D">
        <w:rPr>
          <w:rFonts w:ascii="Verdana" w:eastAsia="Verdana" w:hAnsi="Verdana" w:cs="Verdana"/>
          <w:i/>
          <w:iCs/>
          <w:bdr w:val="nil"/>
        </w:rPr>
        <w:t xml:space="preserve">Il aide à résoudre les problèmes mentionnés. </w:t>
      </w:r>
    </w:p>
    <w:p w:rsidR="003D4CA9" w:rsidRPr="003D4CA9" w:rsidRDefault="004C650D" w:rsidP="003D4CA9">
      <w:pPr>
        <w:pStyle w:val="ListParagraph"/>
        <w:numPr>
          <w:ilvl w:val="3"/>
          <w:numId w:val="109"/>
        </w:numPr>
        <w:tabs>
          <w:tab w:val="left" w:pos="7380"/>
        </w:tabs>
        <w:spacing w:after="40" w:line="240" w:lineRule="auto"/>
        <w:ind w:left="648"/>
        <w:rPr>
          <w:rFonts w:ascii="Verdana" w:eastAsia="Verdana" w:hAnsi="Verdana" w:cs="Verdana"/>
          <w:b/>
          <w:i/>
          <w:iCs/>
          <w:bdr w:val="nil"/>
        </w:rPr>
      </w:pPr>
      <w:r w:rsidRPr="004C650D">
        <w:rPr>
          <w:rFonts w:ascii="Verdana" w:eastAsia="Verdana" w:hAnsi="Verdana" w:cs="Verdana"/>
          <w:i/>
          <w:iCs/>
          <w:bdr w:val="nil"/>
        </w:rPr>
        <w:t>Il demande aux mères leaders de revoir les principales pratiques de la dernière leço</w:t>
      </w:r>
      <w:r w:rsidR="003D4CA9">
        <w:rPr>
          <w:rFonts w:ascii="Verdana" w:eastAsia="Verdana" w:hAnsi="Verdana" w:cs="Verdana"/>
          <w:i/>
          <w:iCs/>
          <w:bdr w:val="nil"/>
        </w:rPr>
        <w:t xml:space="preserve">n. </w:t>
      </w:r>
    </w:p>
    <w:p w:rsidR="003D4CA9" w:rsidRPr="003D4CA9" w:rsidRDefault="003D4CA9" w:rsidP="003D4CA9">
      <w:pPr>
        <w:pStyle w:val="ListParagraph"/>
        <w:numPr>
          <w:ilvl w:val="3"/>
          <w:numId w:val="109"/>
        </w:numPr>
        <w:tabs>
          <w:tab w:val="left" w:pos="7380"/>
        </w:tabs>
        <w:spacing w:after="40" w:line="240" w:lineRule="auto"/>
        <w:ind w:left="648"/>
        <w:rPr>
          <w:rFonts w:ascii="Verdana" w:eastAsia="Verdana" w:hAnsi="Verdana" w:cs="Verdana"/>
          <w:b/>
          <w:i/>
          <w:iCs/>
          <w:bdr w:val="nil"/>
        </w:rPr>
      </w:pPr>
      <w:r w:rsidRPr="003D4CA9">
        <w:rPr>
          <w:rFonts w:ascii="Verdana" w:eastAsia="Verdana" w:hAnsi="Verdana" w:cs="Verdana"/>
          <w:i/>
          <w:iCs/>
          <w:bdr w:val="nil"/>
        </w:rPr>
        <w:t>L'animateur fait le point avec les Mères leaders à propos de leurs engagements pris lors de la dernière réunion et aident celles qui ont eu des difficultés à mettre en place de nouvelles pratiques.</w:t>
      </w:r>
    </w:p>
    <w:p w:rsidR="00AD3E90" w:rsidRPr="00AD3E90" w:rsidRDefault="00AD3E90" w:rsidP="00AD3E90">
      <w:pPr>
        <w:tabs>
          <w:tab w:val="left" w:pos="7380"/>
        </w:tabs>
        <w:spacing w:after="40" w:line="240" w:lineRule="auto"/>
        <w:rPr>
          <w:rFonts w:ascii="Verdana" w:eastAsia="Calibri" w:hAnsi="Verdana"/>
          <w:i/>
          <w:szCs w:val="20"/>
        </w:rPr>
      </w:pPr>
    </w:p>
    <w:p w:rsidR="00AD3E90" w:rsidRPr="00AD3E90" w:rsidRDefault="00AD3E90" w:rsidP="00AD3E90">
      <w:pPr>
        <w:numPr>
          <w:ilvl w:val="0"/>
          <w:numId w:val="4"/>
        </w:numPr>
        <w:shd w:val="clear" w:color="auto" w:fill="D9D9D9" w:themeFill="background1" w:themeFillShade="D9"/>
        <w:spacing w:after="80" w:line="240" w:lineRule="auto"/>
        <w:ind w:left="713"/>
        <w:rPr>
          <w:rFonts w:ascii="Verdana" w:hAnsi="Verdana"/>
        </w:rPr>
      </w:pPr>
      <w:r w:rsidRPr="00AD3E90">
        <w:rPr>
          <w:rFonts w:ascii="Verdana" w:eastAsia="Verdana" w:hAnsi="Verdana" w:cs="Verdana"/>
          <w:bdr w:val="nil"/>
        </w:rPr>
        <w:t xml:space="preserve">Quel engagement avez-vous pris lors de la dernière leçon ?  Avez-vous tenu cet engagement ?  </w:t>
      </w:r>
    </w:p>
    <w:p w:rsidR="00AD3E90" w:rsidRPr="00AD3E90" w:rsidRDefault="00AD3E90" w:rsidP="00AD3E90">
      <w:pPr>
        <w:numPr>
          <w:ilvl w:val="0"/>
          <w:numId w:val="4"/>
        </w:numPr>
        <w:shd w:val="clear" w:color="auto" w:fill="D9D9D9" w:themeFill="background1" w:themeFillShade="D9"/>
        <w:spacing w:after="80" w:line="240" w:lineRule="auto"/>
        <w:ind w:left="713"/>
        <w:rPr>
          <w:rFonts w:ascii="Verdana" w:hAnsi="Verdana"/>
          <w:lang w:val="en-US"/>
        </w:rPr>
      </w:pPr>
      <w:r w:rsidRPr="00AD3E90">
        <w:rPr>
          <w:rFonts w:ascii="Verdana" w:eastAsia="Verdana" w:hAnsi="Verdana" w:cs="Verdana"/>
          <w:bdr w:val="nil"/>
        </w:rPr>
        <w:t>Comment, qu'avez-vous fait ?</w:t>
      </w:r>
    </w:p>
    <w:p w:rsidR="00AD3E90" w:rsidRPr="00AD3E90" w:rsidRDefault="00AD3E90" w:rsidP="00AD3E90">
      <w:pPr>
        <w:numPr>
          <w:ilvl w:val="0"/>
          <w:numId w:val="5"/>
        </w:numPr>
        <w:shd w:val="clear" w:color="auto" w:fill="D9D9D9" w:themeFill="background1" w:themeFillShade="D9"/>
        <w:spacing w:after="80" w:line="240" w:lineRule="auto"/>
        <w:ind w:left="1433"/>
        <w:rPr>
          <w:rFonts w:ascii="Verdana" w:hAnsi="Verdana"/>
          <w:szCs w:val="20"/>
          <w:lang w:val="en-US"/>
        </w:rPr>
      </w:pPr>
      <w:r w:rsidRPr="00AD3E90">
        <w:rPr>
          <w:rFonts w:ascii="Verdana" w:eastAsia="Verdana" w:hAnsi="Verdana" w:cs="Verdana"/>
          <w:bdr w:val="nil"/>
        </w:rPr>
        <w:t>Est-ce qu’une personne de votre entourage (conjoint, grand-mère ou enfant) a interféré ou vous a dit de ne pas respecter vos engagements ?  Racontez ce qui s'est passé ?</w:t>
      </w:r>
    </w:p>
    <w:p w:rsidR="00AD3E90" w:rsidRPr="00AD3E90" w:rsidRDefault="00AD3E90" w:rsidP="00AD3E90">
      <w:pPr>
        <w:numPr>
          <w:ilvl w:val="0"/>
          <w:numId w:val="5"/>
        </w:numPr>
        <w:shd w:val="clear" w:color="auto" w:fill="D9D9D9" w:themeFill="background1" w:themeFillShade="D9"/>
        <w:spacing w:after="80" w:line="240" w:lineRule="auto"/>
        <w:ind w:left="1433"/>
        <w:rPr>
          <w:rFonts w:ascii="Verdana" w:hAnsi="Verdana"/>
          <w:szCs w:val="20"/>
        </w:rPr>
      </w:pPr>
      <w:r w:rsidRPr="00AD3E90">
        <w:rPr>
          <w:rFonts w:ascii="Verdana" w:eastAsia="Verdana" w:hAnsi="Verdana" w:cs="Verdana"/>
          <w:bdr w:val="nil"/>
        </w:rPr>
        <w:t>Quels facteurs (personnes, événements ou tâches) de votre vie ont contribué à rendre difficile le respect de vos engagements ?</w:t>
      </w:r>
    </w:p>
    <w:p w:rsidR="00AD3E90" w:rsidRPr="00AD3E90" w:rsidRDefault="00AD3E90" w:rsidP="00AD3E90">
      <w:pPr>
        <w:numPr>
          <w:ilvl w:val="0"/>
          <w:numId w:val="5"/>
        </w:numPr>
        <w:shd w:val="clear" w:color="auto" w:fill="D9D9D9" w:themeFill="background1" w:themeFillShade="D9"/>
        <w:spacing w:after="80" w:line="240" w:lineRule="auto"/>
        <w:ind w:left="1433"/>
        <w:rPr>
          <w:rFonts w:ascii="Verdana" w:hAnsi="Verdana"/>
          <w:szCs w:val="20"/>
        </w:rPr>
      </w:pPr>
      <w:r w:rsidRPr="00AD3E90">
        <w:rPr>
          <w:rFonts w:ascii="Verdana" w:eastAsia="Verdana" w:hAnsi="Verdana" w:cs="Verdana"/>
          <w:bdr w:val="nil"/>
        </w:rPr>
        <w:t>Comment avez-vous pu surmonter ces problèmes ?</w:t>
      </w:r>
    </w:p>
    <w:p w:rsidR="00AD3E90" w:rsidRPr="00AD3E90" w:rsidRDefault="00AD3E90" w:rsidP="00AD3E90">
      <w:pPr>
        <w:spacing w:line="240" w:lineRule="auto"/>
        <w:ind w:left="1433"/>
        <w:rPr>
          <w:rFonts w:ascii="Verdana" w:hAnsi="Verdana"/>
          <w:szCs w:val="20"/>
        </w:rPr>
      </w:pPr>
    </w:p>
    <w:p w:rsidR="00AD3E90" w:rsidRPr="00AD3E90" w:rsidRDefault="00AD3E90" w:rsidP="0065633A">
      <w:pPr>
        <w:numPr>
          <w:ilvl w:val="0"/>
          <w:numId w:val="39"/>
        </w:numPr>
        <w:tabs>
          <w:tab w:val="left" w:pos="7380"/>
        </w:tabs>
        <w:spacing w:after="60" w:line="240" w:lineRule="auto"/>
        <w:rPr>
          <w:rFonts w:ascii="Verdana" w:eastAsia="Calibri" w:hAnsi="Verdana"/>
          <w:b/>
          <w:i/>
          <w:szCs w:val="20"/>
        </w:rPr>
      </w:pPr>
      <w:r w:rsidRPr="00AD3E90">
        <w:rPr>
          <w:rFonts w:ascii="Verdana" w:eastAsia="Verdana" w:hAnsi="Verdana" w:cs="Verdana"/>
          <w:i/>
          <w:iCs/>
          <w:bdr w:val="nil"/>
        </w:rPr>
        <w:t>L'anima</w:t>
      </w:r>
      <w:r w:rsidR="00661DB4">
        <w:rPr>
          <w:rFonts w:ascii="Verdana" w:eastAsia="Verdana" w:hAnsi="Verdana" w:cs="Verdana"/>
          <w:i/>
          <w:iCs/>
          <w:bdr w:val="nil"/>
        </w:rPr>
        <w:t>teur remercie toutes les Mères l</w:t>
      </w:r>
      <w:r w:rsidRPr="00AD3E90">
        <w:rPr>
          <w:rFonts w:ascii="Verdana" w:eastAsia="Verdana" w:hAnsi="Verdana" w:cs="Verdana"/>
          <w:i/>
          <w:iCs/>
          <w:bdr w:val="nil"/>
        </w:rPr>
        <w:t>eaders pour leur excellent travail et les encourage à continuer.</w:t>
      </w:r>
    </w:p>
    <w:p w:rsidR="00AD3E90" w:rsidRPr="00AD3E90" w:rsidRDefault="00AD3E90" w:rsidP="00AD3E90">
      <w:pPr>
        <w:numPr>
          <w:ilvl w:val="0"/>
          <w:numId w:val="39"/>
        </w:numPr>
        <w:tabs>
          <w:tab w:val="left" w:pos="7380"/>
        </w:tabs>
        <w:spacing w:after="60" w:line="240" w:lineRule="auto"/>
        <w:rPr>
          <w:rFonts w:ascii="Verdana" w:eastAsia="Calibri" w:hAnsi="Verdana"/>
          <w:b/>
          <w:i/>
          <w:szCs w:val="20"/>
        </w:rPr>
      </w:pPr>
      <w:r w:rsidRPr="00AD3E90">
        <w:rPr>
          <w:rFonts w:ascii="Verdana" w:eastAsia="Verdana" w:hAnsi="Verdana" w:cs="Verdana"/>
          <w:i/>
          <w:iCs/>
          <w:bdr w:val="nil"/>
        </w:rPr>
        <w:t xml:space="preserve">L'animateur demande à la responsable de l'activité du groupe de </w:t>
      </w:r>
      <w:r w:rsidR="00B8027C">
        <w:rPr>
          <w:rFonts w:ascii="Verdana" w:eastAsia="Verdana" w:hAnsi="Verdana" w:cs="Verdana"/>
          <w:i/>
          <w:iCs/>
          <w:bdr w:val="nil"/>
        </w:rPr>
        <w:t>réunir</w:t>
      </w:r>
      <w:r w:rsidRPr="00AD3E90">
        <w:rPr>
          <w:rFonts w:ascii="Verdana" w:eastAsia="Verdana" w:hAnsi="Verdana" w:cs="Verdana"/>
          <w:i/>
          <w:iCs/>
          <w:bdr w:val="nil"/>
        </w:rPr>
        <w:t xml:space="preserve"> les éléments nécessaires pour l'activité de la semaine suivante et de solliciter des volontaires.</w:t>
      </w:r>
    </w:p>
    <w:p w:rsidR="00AD3E90" w:rsidRPr="00AD3E90" w:rsidRDefault="00AD3E90" w:rsidP="00AD3E90">
      <w:pPr>
        <w:tabs>
          <w:tab w:val="left" w:pos="7380"/>
        </w:tabs>
        <w:spacing w:line="240" w:lineRule="auto"/>
        <w:rPr>
          <w:rFonts w:ascii="Verdana" w:hAnsi="Verdana"/>
          <w:b/>
          <w:szCs w:val="20"/>
        </w:rPr>
      </w:pPr>
    </w:p>
    <w:p w:rsidR="00AD3E90" w:rsidRPr="00AD3E90" w:rsidRDefault="00AD3E90" w:rsidP="00AD3E90">
      <w:pPr>
        <w:tabs>
          <w:tab w:val="left" w:pos="7380"/>
        </w:tabs>
        <w:spacing w:after="40" w:line="240" w:lineRule="auto"/>
        <w:rPr>
          <w:rFonts w:ascii="Verdana" w:hAnsi="Verdana"/>
          <w:b/>
          <w:szCs w:val="20"/>
        </w:rPr>
      </w:pPr>
      <w:r w:rsidRPr="0065633A">
        <w:rPr>
          <w:rFonts w:ascii="Verdana" w:eastAsia="Verdana" w:hAnsi="Verdana" w:cs="Verdana"/>
          <w:b/>
          <w:bCs/>
          <w:bdr w:val="nil"/>
        </w:rPr>
        <w:t>Lorsque les Mères leaders</w:t>
      </w:r>
      <w:r w:rsidRPr="00AD3E90">
        <w:rPr>
          <w:rFonts w:ascii="Verdana" w:eastAsia="Verdana" w:hAnsi="Verdana" w:cs="Verdana"/>
          <w:b/>
          <w:bCs/>
          <w:bdr w:val="nil"/>
        </w:rPr>
        <w:t xml:space="preserve"> enseignent les leçons à leurs voisines :</w:t>
      </w:r>
    </w:p>
    <w:p w:rsidR="0065633A" w:rsidRPr="0065633A" w:rsidRDefault="0065633A" w:rsidP="0065633A">
      <w:pPr>
        <w:pStyle w:val="ListParagraph"/>
        <w:numPr>
          <w:ilvl w:val="6"/>
          <w:numId w:val="109"/>
        </w:numPr>
        <w:tabs>
          <w:tab w:val="left" w:pos="7380"/>
        </w:tabs>
        <w:spacing w:after="40" w:line="240" w:lineRule="auto"/>
        <w:ind w:left="360" w:right="576"/>
        <w:rPr>
          <w:rFonts w:ascii="Verdana" w:eastAsia="Calibri" w:hAnsi="Verdana"/>
          <w:i/>
          <w:szCs w:val="20"/>
        </w:rPr>
      </w:pPr>
      <w:r w:rsidRPr="0065633A">
        <w:rPr>
          <w:rFonts w:ascii="Verdana" w:eastAsia="Verdana" w:hAnsi="Verdana" w:cs="Verdana"/>
          <w:i/>
          <w:iCs/>
          <w:bdr w:val="nil"/>
        </w:rPr>
        <w:t>Si le protocole du projet l'exige, les Mères leaders font l'appel.</w:t>
      </w:r>
    </w:p>
    <w:p w:rsidR="0065633A" w:rsidRPr="0065633A" w:rsidRDefault="0065633A" w:rsidP="0065633A">
      <w:pPr>
        <w:pStyle w:val="ListParagraph"/>
        <w:numPr>
          <w:ilvl w:val="6"/>
          <w:numId w:val="109"/>
        </w:numPr>
        <w:tabs>
          <w:tab w:val="left" w:pos="7380"/>
        </w:tabs>
        <w:spacing w:after="40" w:line="240" w:lineRule="auto"/>
        <w:ind w:left="360" w:right="576"/>
        <w:rPr>
          <w:rFonts w:ascii="Verdana" w:eastAsia="Calibri" w:hAnsi="Verdana"/>
          <w:i/>
          <w:szCs w:val="20"/>
        </w:rPr>
      </w:pPr>
      <w:r w:rsidRPr="0065633A">
        <w:rPr>
          <w:rFonts w:ascii="Verdana" w:eastAsia="Verdana" w:hAnsi="Verdana" w:cs="Verdana"/>
          <w:i/>
          <w:iCs/>
          <w:bdr w:val="nil"/>
        </w:rPr>
        <w:t xml:space="preserve">Si le protocole du projet l'exige, les Mères leaders demandent aux mères présentes si leur situation a évolué (nouvelles grossesses, naissances, maladies dans leur famille etc..), et dirigent les personnes souffrant d'une maladie grave vers l'établissement de santé local.  </w:t>
      </w:r>
    </w:p>
    <w:p w:rsidR="0065633A" w:rsidRPr="0065633A" w:rsidRDefault="0065633A" w:rsidP="0065633A">
      <w:pPr>
        <w:pStyle w:val="ListParagraph"/>
        <w:numPr>
          <w:ilvl w:val="6"/>
          <w:numId w:val="109"/>
        </w:numPr>
        <w:tabs>
          <w:tab w:val="left" w:pos="7380"/>
        </w:tabs>
        <w:spacing w:after="40" w:line="240" w:lineRule="auto"/>
        <w:ind w:left="360" w:right="576"/>
        <w:rPr>
          <w:rFonts w:ascii="Verdana" w:eastAsia="Calibri" w:hAnsi="Verdana"/>
          <w:i/>
          <w:szCs w:val="20"/>
        </w:rPr>
      </w:pPr>
      <w:r w:rsidRPr="0065633A">
        <w:rPr>
          <w:rFonts w:ascii="Verdana" w:eastAsia="Verdana" w:hAnsi="Verdana" w:cs="Verdana"/>
          <w:i/>
          <w:iCs/>
          <w:bdr w:val="nil"/>
        </w:rPr>
        <w:lastRenderedPageBreak/>
        <w:t xml:space="preserve">Les Mères leaders demandent aux mères de leur groupe de revoir les principales pratiques étudiées dans la dernière leçon.  </w:t>
      </w:r>
    </w:p>
    <w:p w:rsidR="0065633A" w:rsidRPr="0065633A" w:rsidRDefault="0065633A" w:rsidP="0065633A">
      <w:pPr>
        <w:pStyle w:val="ListParagraph"/>
        <w:numPr>
          <w:ilvl w:val="6"/>
          <w:numId w:val="109"/>
        </w:numPr>
        <w:tabs>
          <w:tab w:val="left" w:pos="7380"/>
        </w:tabs>
        <w:spacing w:after="40" w:line="240" w:lineRule="auto"/>
        <w:ind w:left="360" w:right="576"/>
        <w:rPr>
          <w:rFonts w:ascii="Verdana" w:eastAsia="Calibri" w:hAnsi="Verdana"/>
          <w:i/>
          <w:szCs w:val="20"/>
        </w:rPr>
      </w:pPr>
      <w:r w:rsidRPr="0065633A">
        <w:rPr>
          <w:rFonts w:ascii="Verdana" w:eastAsia="Verdana" w:hAnsi="Verdana" w:cs="Verdana"/>
          <w:i/>
          <w:iCs/>
          <w:bdr w:val="nil"/>
        </w:rPr>
        <w:t>Les Mères leaders les interrogent sur leurs engagements pris lors de la dernière réunion et aident celles qui ont eu des difficultés à mettre en place de nouvelles pratiques.</w:t>
      </w:r>
    </w:p>
    <w:p w:rsidR="00AD3E90" w:rsidRPr="0065633A" w:rsidRDefault="0065633A" w:rsidP="00AD3E90">
      <w:pPr>
        <w:pStyle w:val="ListParagraph"/>
        <w:numPr>
          <w:ilvl w:val="6"/>
          <w:numId w:val="109"/>
        </w:numPr>
        <w:tabs>
          <w:tab w:val="left" w:pos="7380"/>
        </w:tabs>
        <w:spacing w:after="40" w:line="240" w:lineRule="auto"/>
        <w:ind w:left="360" w:right="576"/>
        <w:rPr>
          <w:rFonts w:ascii="Verdana" w:eastAsia="Calibri" w:hAnsi="Verdana"/>
          <w:i/>
          <w:szCs w:val="20"/>
        </w:rPr>
      </w:pPr>
      <w:r w:rsidRPr="0065633A">
        <w:rPr>
          <w:rFonts w:ascii="Verdana" w:eastAsia="Verdana" w:hAnsi="Verdana" w:cs="Verdana"/>
          <w:i/>
          <w:iCs/>
          <w:bdr w:val="nil"/>
        </w:rPr>
        <w:t>La Mère leader demande à la responsable de l'activité du groupe de réunir les éléments nécessaires pour l'activité de la semaine suivante et de solliciter des volontaires.</w:t>
      </w:r>
    </w:p>
    <w:p w:rsidR="00AD3E90" w:rsidRDefault="00AD3E90" w:rsidP="00AD3E90">
      <w:pPr>
        <w:spacing w:after="60" w:line="240" w:lineRule="auto"/>
        <w:rPr>
          <w:rFonts w:ascii="Verdana" w:hAnsi="Verdana"/>
        </w:rPr>
      </w:pPr>
    </w:p>
    <w:p w:rsidR="0065633A" w:rsidRPr="00AD3E90" w:rsidRDefault="0065633A" w:rsidP="00AD3E90">
      <w:pPr>
        <w:spacing w:after="60" w:line="240" w:lineRule="auto"/>
        <w:rPr>
          <w:rFonts w:ascii="Verdana" w:hAnsi="Verdana"/>
        </w:rPr>
      </w:pPr>
    </w:p>
    <w:p w:rsidR="00AD3E90" w:rsidRPr="00AD3E90" w:rsidRDefault="00AD3E90" w:rsidP="00AD3E90">
      <w:pPr>
        <w:keepNext/>
        <w:spacing w:after="40" w:line="240" w:lineRule="auto"/>
        <w:outlineLvl w:val="1"/>
        <w:rPr>
          <w:rFonts w:ascii="Verdana" w:hAnsi="Verdana" w:cs="Arial"/>
          <w:bCs/>
          <w:iCs/>
          <w:sz w:val="24"/>
          <w:szCs w:val="28"/>
        </w:rPr>
      </w:pPr>
      <w:r w:rsidRPr="00AD3E90">
        <w:rPr>
          <w:rFonts w:ascii="Verdana" w:eastAsia="Verdana" w:hAnsi="Verdana" w:cs="Verdana"/>
          <w:b/>
          <w:bCs/>
          <w:iCs/>
          <w:sz w:val="24"/>
          <w:szCs w:val="24"/>
          <w:bdr w:val="nil"/>
        </w:rPr>
        <w:t>Histoire : Fatima protège sa famille contre le choléra (image 2.1)</w:t>
      </w:r>
      <w:r w:rsidRPr="00AD3E90">
        <w:rPr>
          <w:rFonts w:ascii="Arial" w:eastAsia="Arial" w:hAnsi="Arial" w:cs="Arial"/>
          <w:b/>
          <w:bCs/>
          <w:iCs/>
          <w:sz w:val="24"/>
          <w:szCs w:val="24"/>
          <w:bdr w:val="nil"/>
        </w:rPr>
        <w:t xml:space="preserve"> ─ </w:t>
      </w:r>
      <w:r w:rsidRPr="00AD3E90">
        <w:rPr>
          <w:rFonts w:ascii="Verdana" w:eastAsia="Verdana" w:hAnsi="Verdana" w:cs="Verdana"/>
          <w:b/>
          <w:bCs/>
          <w:iCs/>
          <w:sz w:val="24"/>
          <w:szCs w:val="24"/>
          <w:bdr w:val="nil"/>
        </w:rPr>
        <w:t>10 minutes</w:t>
      </w:r>
      <w:r w:rsidRPr="00AD3E90">
        <w:rPr>
          <w:rFonts w:ascii="Verdana" w:eastAsia="Verdana" w:hAnsi="Verdana" w:cs="Verdana"/>
          <w:iCs/>
          <w:sz w:val="24"/>
          <w:szCs w:val="24"/>
          <w:bdr w:val="nil"/>
        </w:rPr>
        <w:t xml:space="preserve"> </w:t>
      </w:r>
    </w:p>
    <w:p w:rsidR="00AD3E90" w:rsidRPr="00AD3E90" w:rsidRDefault="001721B0" w:rsidP="00AD3E90">
      <w:pPr>
        <w:spacing w:after="40" w:line="240" w:lineRule="auto"/>
        <w:rPr>
          <w:rFonts w:ascii="Verdana" w:hAnsi="Verdana"/>
          <w:b/>
          <w:lang w:val="en-US"/>
        </w:rPr>
      </w:pPr>
      <w:r>
        <w:rPr>
          <w:rFonts w:ascii="Verdana" w:hAnsi="Verdana"/>
          <w:b/>
          <w:sz w:val="24"/>
          <w:lang w:val="en-US"/>
        </w:rPr>
        <w:pict>
          <v:rect id="_x0000_i1028" style="width:0;height:1.5pt" o:hralign="center" o:hrstd="t" o:hr="t" fillcolor="#aca899" stroked="f"/>
        </w:pict>
      </w:r>
    </w:p>
    <w:p w:rsidR="00AD3E90" w:rsidRPr="00AD3E90" w:rsidRDefault="00AD3E90" w:rsidP="00AD3E90">
      <w:pPr>
        <w:spacing w:after="60" w:line="240" w:lineRule="auto"/>
        <w:rPr>
          <w:rFonts w:ascii="Verdana" w:hAnsi="Verdana"/>
          <w:b/>
          <w:sz w:val="10"/>
          <w:szCs w:val="10"/>
          <w:lang w:val="en-US"/>
        </w:rPr>
      </w:pPr>
    </w:p>
    <w:p w:rsidR="00AD3E90" w:rsidRPr="00AD3E90" w:rsidRDefault="00AD3E90" w:rsidP="00AD3E90">
      <w:pPr>
        <w:spacing w:after="60" w:line="240" w:lineRule="auto"/>
        <w:rPr>
          <w:rFonts w:ascii="Verdana" w:hAnsi="Verdana"/>
          <w:b/>
          <w:lang w:val="en-US"/>
        </w:rPr>
      </w:pPr>
      <w:r w:rsidRPr="00AD3E90">
        <w:rPr>
          <w:rFonts w:ascii="Verdana" w:eastAsia="Verdana" w:hAnsi="Verdana" w:cs="Verdana"/>
          <w:b/>
          <w:bCs/>
          <w:bdr w:val="nil"/>
        </w:rPr>
        <w:t>3. Histoire</w:t>
      </w:r>
    </w:p>
    <w:p w:rsidR="00AD3E90" w:rsidRPr="00AD3E90" w:rsidRDefault="00AD3E90" w:rsidP="00AD3E90">
      <w:pPr>
        <w:numPr>
          <w:ilvl w:val="0"/>
          <w:numId w:val="16"/>
        </w:numPr>
        <w:tabs>
          <w:tab w:val="left" w:pos="7380"/>
        </w:tabs>
        <w:spacing w:after="40" w:line="240" w:lineRule="auto"/>
        <w:rPr>
          <w:rFonts w:ascii="Verdana" w:hAnsi="Verdana"/>
          <w:szCs w:val="24"/>
        </w:rPr>
      </w:pPr>
      <w:r w:rsidRPr="00AD3E90">
        <w:rPr>
          <w:rFonts w:ascii="Verdana" w:eastAsia="Verdana" w:hAnsi="Verdana" w:cs="Verdana"/>
          <w:bdr w:val="nil"/>
        </w:rPr>
        <w:t xml:space="preserve">Lisez l'histoire figurant à la page 21 du </w:t>
      </w:r>
      <w:proofErr w:type="spellStart"/>
      <w:r w:rsidRPr="00AD3E90">
        <w:rPr>
          <w:rFonts w:ascii="Verdana" w:eastAsia="Verdana" w:hAnsi="Verdana" w:cs="Verdana"/>
          <w:bdr w:val="nil"/>
        </w:rPr>
        <w:t>paper-board</w:t>
      </w:r>
      <w:proofErr w:type="spellEnd"/>
      <w:r w:rsidRPr="00AD3E90">
        <w:rPr>
          <w:rFonts w:ascii="Verdana" w:eastAsia="Verdana" w:hAnsi="Verdana" w:cs="Verdana"/>
          <w:bdr w:val="nil"/>
        </w:rPr>
        <w:t xml:space="preserve"> en </w:t>
      </w:r>
      <w:r w:rsidR="0065633A">
        <w:rPr>
          <w:rFonts w:ascii="Verdana" w:eastAsia="Verdana" w:hAnsi="Verdana" w:cs="Verdana"/>
          <w:bdr w:val="nil"/>
        </w:rPr>
        <w:t>montrant</w:t>
      </w:r>
      <w:r w:rsidRPr="00AD3E90">
        <w:rPr>
          <w:rFonts w:ascii="Verdana" w:eastAsia="Verdana" w:hAnsi="Verdana" w:cs="Verdana"/>
          <w:bdr w:val="nil"/>
        </w:rPr>
        <w:t xml:space="preserve"> les images de la page 22.</w:t>
      </w:r>
    </w:p>
    <w:p w:rsidR="00AD3E90" w:rsidRPr="00AD3E90" w:rsidRDefault="00AD3E90" w:rsidP="00AD3E90">
      <w:pPr>
        <w:shd w:val="clear" w:color="auto" w:fill="D9D9D9" w:themeFill="background1" w:themeFillShade="D9"/>
        <w:spacing w:after="60" w:line="240" w:lineRule="auto"/>
        <w:rPr>
          <w:rFonts w:ascii="Verdana" w:hAnsi="Verdana" w:cs="Times New Roman"/>
        </w:rPr>
      </w:pPr>
      <w:r w:rsidRPr="00AD3E90">
        <w:rPr>
          <w:rFonts w:ascii="Verdana" w:eastAsia="Verdana" w:hAnsi="Verdana" w:cs="Verdana"/>
          <w:bdr w:val="nil"/>
        </w:rPr>
        <w:t>Lorsque nous avons rendu visite à Fatima la dernière fois, nous avons appris que sa fille</w:t>
      </w:r>
      <w:r w:rsidR="0065633A">
        <w:rPr>
          <w:rFonts w:ascii="Verdana" w:eastAsia="Verdana" w:hAnsi="Verdana" w:cs="Verdana"/>
          <w:bdr w:val="nil"/>
        </w:rPr>
        <w:t>,</w:t>
      </w:r>
      <w:r w:rsidRPr="00AD3E90">
        <w:rPr>
          <w:rFonts w:ascii="Verdana" w:eastAsia="Verdana" w:hAnsi="Verdana" w:cs="Verdana"/>
          <w:bdr w:val="nil"/>
        </w:rPr>
        <w:t xml:space="preserve"> Afya</w:t>
      </w:r>
      <w:r w:rsidR="0065633A">
        <w:rPr>
          <w:rFonts w:ascii="Verdana" w:eastAsia="Verdana" w:hAnsi="Verdana" w:cs="Verdana"/>
          <w:bdr w:val="nil"/>
        </w:rPr>
        <w:t>,</w:t>
      </w:r>
      <w:r w:rsidRPr="00AD3E90">
        <w:rPr>
          <w:rFonts w:ascii="Verdana" w:eastAsia="Verdana" w:hAnsi="Verdana" w:cs="Verdana"/>
          <w:bdr w:val="nil"/>
        </w:rPr>
        <w:t xml:space="preserve"> était très malade et Fatima </w:t>
      </w:r>
      <w:r w:rsidR="003F0F07">
        <w:rPr>
          <w:rFonts w:ascii="Verdana" w:eastAsia="Verdana" w:hAnsi="Verdana" w:cs="Verdana"/>
          <w:bdr w:val="nil"/>
        </w:rPr>
        <w:t>craignait qu’il s’agisse du choléra. Au cours de</w:t>
      </w:r>
      <w:r w:rsidR="0065633A">
        <w:rPr>
          <w:rFonts w:ascii="Verdana" w:eastAsia="Verdana" w:hAnsi="Verdana" w:cs="Verdana"/>
          <w:bdr w:val="nil"/>
        </w:rPr>
        <w:t xml:space="preserve"> </w:t>
      </w:r>
      <w:r w:rsidR="003F0F07">
        <w:rPr>
          <w:rFonts w:ascii="Verdana" w:eastAsia="Verdana" w:hAnsi="Verdana" w:cs="Verdana"/>
          <w:bdr w:val="nil"/>
        </w:rPr>
        <w:t>ces</w:t>
      </w:r>
      <w:r w:rsidRPr="00AD3E90">
        <w:rPr>
          <w:rFonts w:ascii="Verdana" w:eastAsia="Verdana" w:hAnsi="Verdana" w:cs="Verdana"/>
          <w:bdr w:val="nil"/>
        </w:rPr>
        <w:t xml:space="preserve"> derniers jours, </w:t>
      </w:r>
      <w:r w:rsidR="003F0F07">
        <w:rPr>
          <w:rFonts w:ascii="Verdana" w:eastAsia="Verdana" w:hAnsi="Verdana" w:cs="Verdana"/>
          <w:bdr w:val="nil"/>
        </w:rPr>
        <w:t>des messages radio et l</w:t>
      </w:r>
      <w:r w:rsidRPr="00AD3E90">
        <w:rPr>
          <w:rFonts w:ascii="Verdana" w:eastAsia="Verdana" w:hAnsi="Verdana" w:cs="Verdana"/>
          <w:bdr w:val="nil"/>
        </w:rPr>
        <w:t xml:space="preserve">es agents de santé communautaires </w:t>
      </w:r>
      <w:r w:rsidR="003F0F07">
        <w:rPr>
          <w:rFonts w:ascii="Verdana" w:eastAsia="Verdana" w:hAnsi="Verdana" w:cs="Verdana"/>
          <w:bdr w:val="nil"/>
        </w:rPr>
        <w:t xml:space="preserve">ont averti </w:t>
      </w:r>
      <w:r w:rsidRPr="00AD3E90">
        <w:rPr>
          <w:rFonts w:ascii="Verdana" w:eastAsia="Verdana" w:hAnsi="Verdana" w:cs="Verdana"/>
          <w:bdr w:val="nil"/>
        </w:rPr>
        <w:t xml:space="preserve">qu'une épidémie de choléra </w:t>
      </w:r>
      <w:r w:rsidR="003F0F07">
        <w:rPr>
          <w:rFonts w:ascii="Verdana" w:eastAsia="Verdana" w:hAnsi="Verdana" w:cs="Verdana"/>
          <w:bdr w:val="nil"/>
        </w:rPr>
        <w:t>sévissait actuellement</w:t>
      </w:r>
      <w:r w:rsidRPr="00AD3E90">
        <w:rPr>
          <w:rFonts w:ascii="Verdana" w:eastAsia="Verdana" w:hAnsi="Verdana" w:cs="Verdana"/>
          <w:bdr w:val="nil"/>
        </w:rPr>
        <w:t xml:space="preserve"> dans le village de Fatima et dans les </w:t>
      </w:r>
      <w:r w:rsidR="0065633A">
        <w:rPr>
          <w:rFonts w:ascii="Verdana" w:eastAsia="Verdana" w:hAnsi="Verdana" w:cs="Verdana"/>
          <w:bdr w:val="nil"/>
        </w:rPr>
        <w:t>villages environnant</w:t>
      </w:r>
      <w:r w:rsidR="003F0F07">
        <w:rPr>
          <w:rFonts w:ascii="Verdana" w:eastAsia="Verdana" w:hAnsi="Verdana" w:cs="Verdana"/>
          <w:bdr w:val="nil"/>
        </w:rPr>
        <w:t xml:space="preserve">s. </w:t>
      </w:r>
      <w:r w:rsidRPr="00AD3E90">
        <w:rPr>
          <w:rFonts w:ascii="Verdana" w:eastAsia="Verdana" w:hAnsi="Verdana" w:cs="Verdana"/>
          <w:bdr w:val="nil"/>
        </w:rPr>
        <w:t xml:space="preserve">Heureusement, Fatima a pu </w:t>
      </w:r>
      <w:r w:rsidR="003F0F07">
        <w:rPr>
          <w:rFonts w:ascii="Verdana" w:eastAsia="Verdana" w:hAnsi="Verdana" w:cs="Verdana"/>
          <w:bdr w:val="nil"/>
        </w:rPr>
        <w:t xml:space="preserve">soigner </w:t>
      </w:r>
      <w:r w:rsidRPr="00AD3E90">
        <w:rPr>
          <w:rFonts w:ascii="Verdana" w:eastAsia="Verdana" w:hAnsi="Verdana" w:cs="Verdana"/>
          <w:bdr w:val="nil"/>
        </w:rPr>
        <w:t>Afya et elle est, à présent, complètement rétablie. Cependant, les deux enfants de son voisin souffrent de diarrhée</w:t>
      </w:r>
      <w:r w:rsidR="003F0F07">
        <w:rPr>
          <w:rFonts w:ascii="Verdana" w:eastAsia="Verdana" w:hAnsi="Verdana" w:cs="Verdana"/>
          <w:bdr w:val="nil"/>
        </w:rPr>
        <w:t>s</w:t>
      </w:r>
      <w:r w:rsidRPr="00AD3E90">
        <w:rPr>
          <w:rFonts w:ascii="Verdana" w:eastAsia="Verdana" w:hAnsi="Verdana" w:cs="Verdana"/>
          <w:bdr w:val="nil"/>
        </w:rPr>
        <w:t xml:space="preserve"> sévère</w:t>
      </w:r>
      <w:r w:rsidR="003F0F07">
        <w:rPr>
          <w:rFonts w:ascii="Verdana" w:eastAsia="Verdana" w:hAnsi="Verdana" w:cs="Verdana"/>
          <w:bdr w:val="nil"/>
        </w:rPr>
        <w:t>s</w:t>
      </w:r>
      <w:r w:rsidRPr="00AD3E90">
        <w:rPr>
          <w:rFonts w:ascii="Verdana" w:eastAsia="Verdana" w:hAnsi="Verdana" w:cs="Verdana"/>
          <w:bdr w:val="nil"/>
        </w:rPr>
        <w:t xml:space="preserve"> et de vomissements. La personne bénévole du Care Group qui intervient auprès de Fatima en lui </w:t>
      </w:r>
      <w:r w:rsidR="003F0F07">
        <w:rPr>
          <w:rFonts w:ascii="Verdana" w:eastAsia="Verdana" w:hAnsi="Verdana" w:cs="Verdana"/>
          <w:bdr w:val="nil"/>
        </w:rPr>
        <w:t>donnant</w:t>
      </w:r>
      <w:r w:rsidRPr="00AD3E90">
        <w:rPr>
          <w:rFonts w:ascii="Verdana" w:eastAsia="Verdana" w:hAnsi="Verdana" w:cs="Verdana"/>
          <w:bdr w:val="nil"/>
        </w:rPr>
        <w:t xml:space="preserve"> des conseils, est venue la féliciter </w:t>
      </w:r>
      <w:r w:rsidR="003F0F07">
        <w:rPr>
          <w:rFonts w:ascii="Verdana" w:eastAsia="Verdana" w:hAnsi="Verdana" w:cs="Verdana"/>
          <w:bdr w:val="nil"/>
        </w:rPr>
        <w:t>pour s</w:t>
      </w:r>
      <w:r w:rsidRPr="00AD3E90">
        <w:rPr>
          <w:rFonts w:ascii="Verdana" w:eastAsia="Verdana" w:hAnsi="Verdana" w:cs="Verdana"/>
          <w:bdr w:val="nil"/>
        </w:rPr>
        <w:t xml:space="preserve">es actions </w:t>
      </w:r>
      <w:r w:rsidR="003F0F07">
        <w:rPr>
          <w:rFonts w:ascii="Verdana" w:eastAsia="Verdana" w:hAnsi="Verdana" w:cs="Verdana"/>
          <w:bdr w:val="nil"/>
        </w:rPr>
        <w:t>qui ont permis de</w:t>
      </w:r>
      <w:r w:rsidRPr="00AD3E90">
        <w:rPr>
          <w:rFonts w:ascii="Verdana" w:eastAsia="Verdana" w:hAnsi="Verdana" w:cs="Verdana"/>
          <w:bdr w:val="nil"/>
        </w:rPr>
        <w:t xml:space="preserve"> protéger sa famille contre le choléra, comme</w:t>
      </w:r>
      <w:r w:rsidR="003F0F07">
        <w:rPr>
          <w:rFonts w:ascii="Verdana" w:eastAsia="Verdana" w:hAnsi="Verdana" w:cs="Verdana"/>
          <w:bdr w:val="nil"/>
        </w:rPr>
        <w:t xml:space="preserve"> par exemple</w:t>
      </w:r>
      <w:r w:rsidRPr="00AD3E90">
        <w:rPr>
          <w:rFonts w:ascii="Verdana" w:eastAsia="Verdana" w:hAnsi="Verdana" w:cs="Verdana"/>
          <w:bdr w:val="nil"/>
        </w:rPr>
        <w:t xml:space="preserve"> l'utilisation de latrines, </w:t>
      </w:r>
      <w:r w:rsidR="003F0F07">
        <w:rPr>
          <w:rFonts w:ascii="Verdana" w:eastAsia="Verdana" w:hAnsi="Verdana" w:cs="Verdana"/>
          <w:bdr w:val="nil"/>
        </w:rPr>
        <w:t>l’enterrement</w:t>
      </w:r>
      <w:r w:rsidRPr="00AD3E90">
        <w:rPr>
          <w:rFonts w:ascii="Verdana" w:eastAsia="Verdana" w:hAnsi="Verdana" w:cs="Verdana"/>
          <w:bdr w:val="nil"/>
        </w:rPr>
        <w:t xml:space="preserve"> des excréments de son enfant, et </w:t>
      </w:r>
      <w:r w:rsidR="003F0F07">
        <w:rPr>
          <w:rFonts w:ascii="Verdana" w:eastAsia="Verdana" w:hAnsi="Verdana" w:cs="Verdana"/>
          <w:bdr w:val="nil"/>
        </w:rPr>
        <w:t xml:space="preserve">enfin </w:t>
      </w:r>
      <w:r w:rsidRPr="00AD3E90">
        <w:rPr>
          <w:rFonts w:ascii="Verdana" w:eastAsia="Verdana" w:hAnsi="Verdana" w:cs="Verdana"/>
          <w:bdr w:val="nil"/>
        </w:rPr>
        <w:t xml:space="preserve">l'utilisation de </w:t>
      </w:r>
      <w:r w:rsidR="003F0F07">
        <w:rPr>
          <w:rFonts w:ascii="Verdana" w:eastAsia="Verdana" w:hAnsi="Verdana" w:cs="Verdana"/>
          <w:bdr w:val="nil"/>
        </w:rPr>
        <w:t xml:space="preserve">bonnes </w:t>
      </w:r>
      <w:r w:rsidRPr="00AD3E90">
        <w:rPr>
          <w:rFonts w:ascii="Verdana" w:eastAsia="Verdana" w:hAnsi="Verdana" w:cs="Verdana"/>
          <w:bdr w:val="nil"/>
        </w:rPr>
        <w:t>pratiques de cuisine qui assurent la</w:t>
      </w:r>
      <w:r w:rsidR="0065633A">
        <w:rPr>
          <w:rFonts w:ascii="Verdana" w:eastAsia="Verdana" w:hAnsi="Verdana" w:cs="Verdana"/>
          <w:bdr w:val="nil"/>
        </w:rPr>
        <w:t xml:space="preserve"> propreté et la sécurité.</w:t>
      </w:r>
      <w:r w:rsidRPr="00AD3E90">
        <w:rPr>
          <w:rFonts w:ascii="Verdana" w:eastAsia="Verdana" w:hAnsi="Verdana" w:cs="Verdana"/>
          <w:bdr w:val="nil"/>
        </w:rPr>
        <w:t xml:space="preserve"> </w:t>
      </w:r>
      <w:r w:rsidR="003F0F07">
        <w:rPr>
          <w:rFonts w:ascii="Verdana" w:eastAsia="Verdana" w:hAnsi="Verdana" w:cs="Verdana"/>
          <w:bdr w:val="nil"/>
        </w:rPr>
        <w:t>Néanmoins</w:t>
      </w:r>
      <w:r w:rsidRPr="00AD3E90">
        <w:rPr>
          <w:rFonts w:ascii="Verdana" w:eastAsia="Verdana" w:hAnsi="Verdana" w:cs="Verdana"/>
          <w:bdr w:val="nil"/>
        </w:rPr>
        <w:t xml:space="preserve">, elle a constaté que Fatima n'avait pas encore mis en place </w:t>
      </w:r>
      <w:r w:rsidR="003F0F07">
        <w:rPr>
          <w:rFonts w:ascii="Verdana" w:eastAsia="Verdana" w:hAnsi="Verdana" w:cs="Verdana"/>
          <w:bdr w:val="nil"/>
        </w:rPr>
        <w:t>d’autres</w:t>
      </w:r>
      <w:r w:rsidRPr="00AD3E90">
        <w:rPr>
          <w:rFonts w:ascii="Verdana" w:eastAsia="Verdana" w:hAnsi="Verdana" w:cs="Verdana"/>
          <w:bdr w:val="nil"/>
        </w:rPr>
        <w:t xml:space="preserve"> pratiques </w:t>
      </w:r>
      <w:r w:rsidR="003F0F07">
        <w:rPr>
          <w:rFonts w:ascii="Verdana" w:eastAsia="Verdana" w:hAnsi="Verdana" w:cs="Verdana"/>
          <w:bdr w:val="nil"/>
        </w:rPr>
        <w:t xml:space="preserve">importantes </w:t>
      </w:r>
      <w:r w:rsidRPr="00AD3E90">
        <w:rPr>
          <w:rFonts w:ascii="Verdana" w:eastAsia="Verdana" w:hAnsi="Verdana" w:cs="Verdana"/>
          <w:bdr w:val="nil"/>
        </w:rPr>
        <w:t>pour empêcher la propagation du choléra dans sa famille, en parti</w:t>
      </w:r>
      <w:r w:rsidR="003F0F07">
        <w:rPr>
          <w:rFonts w:ascii="Verdana" w:eastAsia="Verdana" w:hAnsi="Verdana" w:cs="Verdana"/>
          <w:bdr w:val="nil"/>
        </w:rPr>
        <w:t>culier traiter et conserver l’</w:t>
      </w:r>
      <w:r w:rsidRPr="00AD3E90">
        <w:rPr>
          <w:rFonts w:ascii="Verdana" w:eastAsia="Verdana" w:hAnsi="Verdana" w:cs="Verdana"/>
          <w:bdr w:val="nil"/>
        </w:rPr>
        <w:t xml:space="preserve">eau potable dans un récipient à col étroit. Elle lui propose de partager une partie de sa solution à base d'eau de Javel pour traiter l'eau potable de Fatima jusqu'à ce qu'elle puisse en acheter elle-même. Fatima accepte volontiers. </w:t>
      </w:r>
      <w:r w:rsidR="0065633A">
        <w:rPr>
          <w:rFonts w:ascii="Verdana" w:eastAsia="Verdana" w:hAnsi="Verdana" w:cs="Verdana"/>
          <w:bdr w:val="nil"/>
        </w:rPr>
        <w:t>Une fois sa conseillère partie, elle commence</w:t>
      </w:r>
      <w:r w:rsidRPr="00AD3E90">
        <w:rPr>
          <w:rFonts w:ascii="Verdana" w:eastAsia="Verdana" w:hAnsi="Verdana" w:cs="Verdana"/>
          <w:bdr w:val="nil"/>
        </w:rPr>
        <w:t xml:space="preserve"> par filtrer l'eau à l'aide d'un chiffon propre plié, en versant l'eau d</w:t>
      </w:r>
      <w:r w:rsidR="0065633A">
        <w:rPr>
          <w:rFonts w:ascii="Verdana" w:eastAsia="Verdana" w:hAnsi="Verdana" w:cs="Verdana"/>
          <w:bdr w:val="nil"/>
        </w:rPr>
        <w:t>'un bidon dans un autre, puis ajoute</w:t>
      </w:r>
      <w:r w:rsidRPr="00AD3E90">
        <w:rPr>
          <w:rFonts w:ascii="Verdana" w:eastAsia="Verdana" w:hAnsi="Verdana" w:cs="Verdana"/>
          <w:bdr w:val="nil"/>
        </w:rPr>
        <w:t xml:space="preserve"> ½ cuillère à café d'eau de Javel dans le second bidon qui est utilisé par la famille pour conserver l'eau. Asad, son fils, est venu voir ce qu'elle faisait.   Au bout de 20 minutes, elle lui a </w:t>
      </w:r>
      <w:r w:rsidR="003F0F07">
        <w:rPr>
          <w:rFonts w:ascii="Verdana" w:eastAsia="Verdana" w:hAnsi="Verdana" w:cs="Verdana"/>
          <w:bdr w:val="nil"/>
        </w:rPr>
        <w:t>servi</w:t>
      </w:r>
      <w:r w:rsidRPr="00AD3E90">
        <w:rPr>
          <w:rFonts w:ascii="Verdana" w:eastAsia="Verdana" w:hAnsi="Verdana" w:cs="Verdana"/>
          <w:bdr w:val="nil"/>
        </w:rPr>
        <w:t xml:space="preserve"> un petit verre d'eau provenant du bidon.</w:t>
      </w:r>
    </w:p>
    <w:p w:rsidR="00AD3E90" w:rsidRPr="00AD3E90" w:rsidRDefault="00AD3E90" w:rsidP="00AD3E90">
      <w:pPr>
        <w:spacing w:after="60" w:line="240" w:lineRule="auto"/>
        <w:rPr>
          <w:rFonts w:ascii="Verdana" w:hAnsi="Verdana"/>
          <w:b/>
        </w:rPr>
      </w:pPr>
    </w:p>
    <w:p w:rsidR="00AD3E90" w:rsidRPr="00AD3E90" w:rsidRDefault="00AD3E90" w:rsidP="00AD3E90">
      <w:pPr>
        <w:spacing w:after="60" w:line="240" w:lineRule="auto"/>
        <w:rPr>
          <w:rFonts w:ascii="Verdana" w:hAnsi="Verdana"/>
          <w:b/>
        </w:rPr>
      </w:pPr>
      <w:r w:rsidRPr="00AD3E90">
        <w:rPr>
          <w:rFonts w:ascii="Verdana" w:eastAsia="Verdana" w:hAnsi="Verdana" w:cs="Verdana"/>
          <w:b/>
          <w:bCs/>
          <w:bdr w:val="nil"/>
        </w:rPr>
        <w:t>4. S'informer sur les pratiques actuelles</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 xml:space="preserve">Lisez les questions de la page 23 du </w:t>
      </w:r>
      <w:proofErr w:type="spellStart"/>
      <w:r w:rsidRPr="00AD3E90">
        <w:rPr>
          <w:rFonts w:ascii="Verdana" w:eastAsia="Verdana" w:hAnsi="Verdana" w:cs="Verdana"/>
          <w:bdr w:val="nil"/>
        </w:rPr>
        <w:t>paper-board</w:t>
      </w:r>
      <w:proofErr w:type="spellEnd"/>
      <w:r w:rsidRPr="00AD3E90">
        <w:rPr>
          <w:rFonts w:ascii="Verdana" w:eastAsia="Verdana" w:hAnsi="Verdana" w:cs="Verdana"/>
          <w:bdr w:val="nil"/>
        </w:rPr>
        <w:t>.</w:t>
      </w:r>
    </w:p>
    <w:p w:rsidR="00AD3E90" w:rsidRPr="00AD3E90" w:rsidRDefault="00AD3E90" w:rsidP="00AD3E90">
      <w:pPr>
        <w:spacing w:after="40" w:line="240" w:lineRule="auto"/>
        <w:ind w:left="360" w:hanging="360"/>
        <w:contextualSpacing/>
        <w:rPr>
          <w:rFonts w:ascii="Verdana" w:hAnsi="Verdana"/>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6932"/>
      </w:tblGrid>
      <w:tr w:rsidR="00AD3E90" w:rsidRPr="00AD3E90" w:rsidTr="0068489A">
        <w:trPr>
          <w:trHeight w:val="800"/>
        </w:trPr>
        <w:tc>
          <w:tcPr>
            <w:tcW w:w="1250" w:type="pct"/>
            <w:tcBorders>
              <w:top w:val="single" w:sz="4" w:space="0" w:color="auto"/>
              <w:bottom w:val="single" w:sz="4" w:space="0" w:color="auto"/>
              <w:right w:val="single" w:sz="4" w:space="0" w:color="auto"/>
            </w:tcBorders>
            <w:vAlign w:val="center"/>
          </w:tcPr>
          <w:p w:rsidR="00AD3E90" w:rsidRPr="00AD3E90" w:rsidRDefault="00AD3E90" w:rsidP="00AD3E90">
            <w:pPr>
              <w:spacing w:after="60" w:line="240" w:lineRule="auto"/>
              <w:jc w:val="center"/>
              <w:rPr>
                <w:rFonts w:ascii="Verdana" w:hAnsi="Verdana"/>
                <w:lang w:val="en-US"/>
              </w:rPr>
            </w:pPr>
            <w:r w:rsidRPr="00AD3E90">
              <w:rPr>
                <w:rFonts w:ascii="Verdana" w:hAnsi="Verdana"/>
                <w:noProof/>
                <w:lang w:val="en-US"/>
              </w:rPr>
              <w:drawing>
                <wp:inline distT="0" distB="0" distL="0" distR="0" wp14:anchorId="7B12AF52" wp14:editId="16DCE490">
                  <wp:extent cx="1063342" cy="10972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Quand, pour la dernière fois, une personne de votre communauté a souffert du choléra ?</w:t>
            </w:r>
          </w:p>
          <w:p w:rsidR="00AD3E90" w:rsidRPr="00AD3E90" w:rsidRDefault="003F0F07" w:rsidP="00AD3E90">
            <w:pPr>
              <w:tabs>
                <w:tab w:val="num" w:pos="450"/>
                <w:tab w:val="left" w:pos="990"/>
                <w:tab w:val="left" w:pos="1260"/>
                <w:tab w:val="left" w:pos="1350"/>
              </w:tabs>
              <w:spacing w:after="40" w:line="240" w:lineRule="auto"/>
              <w:ind w:left="450" w:hanging="360"/>
              <w:rPr>
                <w:rFonts w:ascii="Verdana" w:hAnsi="Verdana"/>
              </w:rPr>
            </w:pPr>
            <w:r>
              <w:rPr>
                <w:rFonts w:ascii="Verdana" w:eastAsia="Verdana" w:hAnsi="Verdana" w:cs="Verdana"/>
                <w:bdr w:val="nil"/>
              </w:rPr>
              <w:t xml:space="preserve">Que peuvent faire les gens </w:t>
            </w:r>
            <w:r w:rsidR="00AD3E90" w:rsidRPr="00AD3E90">
              <w:rPr>
                <w:rFonts w:ascii="Verdana" w:eastAsia="Verdana" w:hAnsi="Verdana" w:cs="Verdana"/>
                <w:bdr w:val="nil"/>
              </w:rPr>
              <w:t>pour se protéger, eux-mêmes et leur famille, contre le choléra et d'autres maladies diarrhéiques ?</w:t>
            </w:r>
          </w:p>
          <w:p w:rsidR="00AD3E90" w:rsidRPr="00AD3E90" w:rsidRDefault="00AD3E90" w:rsidP="00AD3E90">
            <w:pPr>
              <w:tabs>
                <w:tab w:val="num" w:pos="450"/>
                <w:tab w:val="left" w:pos="990"/>
                <w:tab w:val="left" w:pos="1260"/>
                <w:tab w:val="left" w:pos="1350"/>
              </w:tabs>
              <w:spacing w:after="40" w:line="240" w:lineRule="auto"/>
              <w:ind w:left="450" w:hanging="360"/>
              <w:rPr>
                <w:rFonts w:ascii="Verdana" w:hAnsi="Verdana"/>
              </w:rPr>
            </w:pPr>
            <w:r w:rsidRPr="00AD3E90">
              <w:rPr>
                <w:rFonts w:ascii="Verdana" w:eastAsia="Verdana" w:hAnsi="Verdana" w:cs="Verdana"/>
                <w:bdr w:val="nil"/>
              </w:rPr>
              <w:t xml:space="preserve">Qu'est-ce que le voisin de Fatima a proposé de faire ? Dans </w:t>
            </w:r>
            <w:r w:rsidRPr="00AD3E90">
              <w:rPr>
                <w:rFonts w:ascii="Verdana" w:eastAsia="Verdana" w:hAnsi="Verdana" w:cs="Verdana"/>
                <w:bdr w:val="nil"/>
              </w:rPr>
              <w:lastRenderedPageBreak/>
              <w:t>quelle mesure cela est-il utile lors d'une épidémie de choléra ?</w:t>
            </w:r>
          </w:p>
        </w:tc>
      </w:tr>
    </w:tbl>
    <w:p w:rsidR="00AD3E90" w:rsidRPr="00AD3E90" w:rsidRDefault="00AD3E90" w:rsidP="00AD3E90">
      <w:pPr>
        <w:spacing w:after="40" w:line="240" w:lineRule="auto"/>
        <w:ind w:left="360" w:hanging="360"/>
        <w:contextualSpacing/>
        <w:rPr>
          <w:rFonts w:ascii="Verdana" w:hAnsi="Verdana"/>
          <w:szCs w:val="24"/>
        </w:rPr>
      </w:pPr>
    </w:p>
    <w:p w:rsidR="00AD3E90" w:rsidRPr="00AD3E90" w:rsidRDefault="00AD3E90" w:rsidP="00AD3E90">
      <w:pPr>
        <w:tabs>
          <w:tab w:val="num" w:pos="450"/>
          <w:tab w:val="left" w:pos="990"/>
          <w:tab w:val="left" w:pos="1260"/>
          <w:tab w:val="left" w:pos="1350"/>
        </w:tabs>
        <w:spacing w:after="40" w:line="240" w:lineRule="auto"/>
        <w:ind w:left="450" w:hanging="450"/>
        <w:rPr>
          <w:rFonts w:ascii="Verdana" w:hAnsi="Verdana"/>
        </w:rPr>
      </w:pPr>
      <w:r w:rsidRPr="00AD3E90">
        <w:rPr>
          <w:rFonts w:ascii="Verdana" w:eastAsia="Verdana" w:hAnsi="Verdana" w:cs="Verdana"/>
          <w:bdr w:val="nil"/>
        </w:rPr>
        <w:t xml:space="preserve">Posez la première question pour </w:t>
      </w:r>
      <w:r w:rsidR="003F0F07">
        <w:rPr>
          <w:rFonts w:ascii="Verdana" w:eastAsia="Verdana" w:hAnsi="Verdana" w:cs="Verdana"/>
          <w:bdr w:val="nil"/>
        </w:rPr>
        <w:t>évaluer le niveau de</w:t>
      </w:r>
      <w:r w:rsidRPr="00AD3E90">
        <w:rPr>
          <w:rFonts w:ascii="Verdana" w:eastAsia="Verdana" w:hAnsi="Verdana" w:cs="Verdana"/>
          <w:bdr w:val="nil"/>
        </w:rPr>
        <w:t xml:space="preserve"> connaissances</w:t>
      </w:r>
      <w:r w:rsidR="003F0F07">
        <w:rPr>
          <w:rFonts w:ascii="Verdana" w:eastAsia="Verdana" w:hAnsi="Verdana" w:cs="Verdana"/>
          <w:bdr w:val="nil"/>
        </w:rPr>
        <w:t xml:space="preserve"> des participantes</w:t>
      </w:r>
      <w:r w:rsidRPr="00AD3E90">
        <w:rPr>
          <w:rFonts w:ascii="Verdana" w:eastAsia="Verdana" w:hAnsi="Verdana" w:cs="Verdana"/>
          <w:bdr w:val="nil"/>
        </w:rPr>
        <w:t xml:space="preserve"> sur le choléra et </w:t>
      </w:r>
      <w:r w:rsidR="003F0F07">
        <w:rPr>
          <w:rFonts w:ascii="Verdana" w:eastAsia="Verdana" w:hAnsi="Verdana" w:cs="Verdana"/>
          <w:bdr w:val="nil"/>
        </w:rPr>
        <w:t xml:space="preserve">savoir </w:t>
      </w:r>
      <w:r w:rsidRPr="00AD3E90">
        <w:rPr>
          <w:rFonts w:ascii="Verdana" w:eastAsia="Verdana" w:hAnsi="Verdana" w:cs="Verdana"/>
          <w:bdr w:val="nil"/>
        </w:rPr>
        <w:t xml:space="preserve">si elles ont déjà vécu personnellement une épidémie. </w:t>
      </w:r>
    </w:p>
    <w:p w:rsidR="00AD3E90" w:rsidRPr="003F0F07" w:rsidRDefault="00AD3E90" w:rsidP="00AD3E90">
      <w:pPr>
        <w:tabs>
          <w:tab w:val="num" w:pos="450"/>
          <w:tab w:val="left" w:pos="990"/>
          <w:tab w:val="left" w:pos="1260"/>
          <w:tab w:val="left" w:pos="1350"/>
        </w:tabs>
        <w:spacing w:after="40" w:line="240" w:lineRule="auto"/>
        <w:ind w:left="450" w:hanging="450"/>
        <w:rPr>
          <w:rFonts w:ascii="Verdana" w:hAnsi="Verdana"/>
        </w:rPr>
      </w:pPr>
      <w:r w:rsidRPr="00AD3E90">
        <w:rPr>
          <w:rFonts w:ascii="Verdana" w:eastAsia="Verdana" w:hAnsi="Verdana" w:cs="Verdana"/>
          <w:bdr w:val="nil"/>
        </w:rPr>
        <w:t xml:space="preserve">Posez la deuxième et la troisième question pour </w:t>
      </w:r>
      <w:r w:rsidR="00217B49">
        <w:rPr>
          <w:rFonts w:ascii="Verdana" w:eastAsia="Verdana" w:hAnsi="Verdana" w:cs="Verdana"/>
          <w:bdr w:val="nil"/>
        </w:rPr>
        <w:t>évaluer les connaissances</w:t>
      </w:r>
      <w:r w:rsidRPr="00AD3E90">
        <w:rPr>
          <w:rFonts w:ascii="Verdana" w:eastAsia="Verdana" w:hAnsi="Verdana" w:cs="Verdana"/>
          <w:bdr w:val="nil"/>
        </w:rPr>
        <w:t xml:space="preserve"> des participantes sur ce qu'elles peuvent faire pour se protéger. Nous espérons que leurs réponses seront parmi les suivantes :</w:t>
      </w:r>
    </w:p>
    <w:p w:rsidR="00AD3E90" w:rsidRPr="00AD3E90" w:rsidRDefault="00AD3E90" w:rsidP="00AD3E90">
      <w:pPr>
        <w:numPr>
          <w:ilvl w:val="1"/>
          <w:numId w:val="34"/>
        </w:numPr>
        <w:tabs>
          <w:tab w:val="left" w:pos="990"/>
          <w:tab w:val="left" w:pos="1260"/>
          <w:tab w:val="left" w:pos="1350"/>
        </w:tabs>
        <w:spacing w:after="40" w:line="240" w:lineRule="auto"/>
        <w:rPr>
          <w:rFonts w:ascii="Verdana" w:hAnsi="Verdana"/>
        </w:rPr>
      </w:pPr>
      <w:r w:rsidRPr="00AD3E90">
        <w:rPr>
          <w:rFonts w:ascii="Verdana" w:eastAsia="Verdana" w:hAnsi="Verdana" w:cs="Verdana"/>
          <w:bdr w:val="nil"/>
        </w:rPr>
        <w:t>Boire uniquement de l'eau traitée (de l'eau qui a été bouillie ou chlorée ou laissée au soleil pendant plusieurs heures)</w:t>
      </w:r>
    </w:p>
    <w:p w:rsidR="00AD3E90" w:rsidRPr="00AD3E90" w:rsidRDefault="00AD3E90" w:rsidP="00AD3E90">
      <w:pPr>
        <w:numPr>
          <w:ilvl w:val="1"/>
          <w:numId w:val="34"/>
        </w:numPr>
        <w:tabs>
          <w:tab w:val="left" w:pos="990"/>
          <w:tab w:val="left" w:pos="1260"/>
          <w:tab w:val="left" w:pos="1350"/>
        </w:tabs>
        <w:spacing w:after="40" w:line="240" w:lineRule="auto"/>
        <w:rPr>
          <w:rFonts w:ascii="Verdana" w:hAnsi="Verdana"/>
        </w:rPr>
      </w:pPr>
      <w:r w:rsidRPr="00AD3E90">
        <w:rPr>
          <w:rFonts w:ascii="Verdana" w:eastAsia="Verdana" w:hAnsi="Verdana" w:cs="Verdana"/>
          <w:bdr w:val="nil"/>
        </w:rPr>
        <w:t>Conserver l'eau dans un récipient propre et à col étroit avec un couvercle, et utiliser uniquement des ustensiles propres pour la servir</w:t>
      </w:r>
      <w:r w:rsidR="003F0F07">
        <w:rPr>
          <w:rFonts w:ascii="Verdana" w:eastAsia="Verdana" w:hAnsi="Verdana" w:cs="Verdana"/>
          <w:bdr w:val="nil"/>
        </w:rPr>
        <w:t>.</w:t>
      </w:r>
    </w:p>
    <w:p w:rsidR="00AD3E90" w:rsidRPr="00AD3E90" w:rsidRDefault="00AD3E90" w:rsidP="00AD3E90">
      <w:pPr>
        <w:numPr>
          <w:ilvl w:val="1"/>
          <w:numId w:val="34"/>
        </w:numPr>
        <w:tabs>
          <w:tab w:val="left" w:pos="990"/>
          <w:tab w:val="left" w:pos="1260"/>
          <w:tab w:val="left" w:pos="1350"/>
        </w:tabs>
        <w:spacing w:after="40" w:line="240" w:lineRule="auto"/>
        <w:rPr>
          <w:rFonts w:ascii="Verdana" w:hAnsi="Verdana"/>
        </w:rPr>
      </w:pPr>
      <w:r w:rsidRPr="00AD3E90">
        <w:rPr>
          <w:rFonts w:ascii="Verdana" w:eastAsia="Verdana" w:hAnsi="Verdana" w:cs="Verdana"/>
          <w:bdr w:val="nil"/>
        </w:rPr>
        <w:t xml:space="preserve">Se laver les mains aux cinq moments les plus </w:t>
      </w:r>
      <w:r w:rsidR="00C22DEC">
        <w:rPr>
          <w:rFonts w:ascii="Verdana" w:eastAsia="Verdana" w:hAnsi="Verdana" w:cs="Verdana"/>
          <w:bdr w:val="nil"/>
        </w:rPr>
        <w:t>critiques</w:t>
      </w:r>
      <w:r w:rsidR="003F0F07">
        <w:rPr>
          <w:rFonts w:ascii="Verdana" w:eastAsia="Verdana" w:hAnsi="Verdana" w:cs="Verdana"/>
          <w:bdr w:val="nil"/>
        </w:rPr>
        <w:t>.</w:t>
      </w:r>
    </w:p>
    <w:p w:rsidR="00AD3E90" w:rsidRPr="00AD3E90" w:rsidRDefault="00AD3E90" w:rsidP="00AD3E90">
      <w:pPr>
        <w:numPr>
          <w:ilvl w:val="1"/>
          <w:numId w:val="34"/>
        </w:numPr>
        <w:tabs>
          <w:tab w:val="left" w:pos="990"/>
          <w:tab w:val="left" w:pos="1260"/>
          <w:tab w:val="left" w:pos="1350"/>
        </w:tabs>
        <w:spacing w:after="40" w:line="240" w:lineRule="auto"/>
        <w:rPr>
          <w:rFonts w:ascii="Verdana" w:hAnsi="Verdana"/>
        </w:rPr>
      </w:pPr>
      <w:r w:rsidRPr="00AD3E90">
        <w:rPr>
          <w:rFonts w:ascii="Verdana" w:eastAsia="Verdana" w:hAnsi="Verdana" w:cs="Verdana"/>
          <w:bdr w:val="nil"/>
        </w:rPr>
        <w:t>Toujours utiliser des latrines et enterrer</w:t>
      </w:r>
      <w:r w:rsidR="003F0F07">
        <w:rPr>
          <w:rFonts w:ascii="Verdana" w:eastAsia="Verdana" w:hAnsi="Verdana" w:cs="Verdana"/>
          <w:bdr w:val="nil"/>
        </w:rPr>
        <w:t xml:space="preserve"> les excréments des </w:t>
      </w:r>
      <w:r w:rsidRPr="00AD3E90">
        <w:rPr>
          <w:rFonts w:ascii="Verdana" w:eastAsia="Verdana" w:hAnsi="Verdana" w:cs="Verdana"/>
          <w:bdr w:val="nil"/>
        </w:rPr>
        <w:t>enfants.</w:t>
      </w:r>
    </w:p>
    <w:p w:rsidR="00AD3E90" w:rsidRPr="00AD3E90" w:rsidRDefault="00AD3E90" w:rsidP="00AD3E90">
      <w:pPr>
        <w:tabs>
          <w:tab w:val="num" w:pos="450"/>
          <w:tab w:val="left" w:pos="990"/>
          <w:tab w:val="left" w:pos="1260"/>
          <w:tab w:val="left" w:pos="1350"/>
        </w:tabs>
        <w:spacing w:after="40" w:line="240" w:lineRule="auto"/>
        <w:ind w:left="450" w:hanging="450"/>
        <w:rPr>
          <w:rFonts w:ascii="Verdana" w:hAnsi="Verdana"/>
        </w:rPr>
      </w:pPr>
      <w:r w:rsidRPr="00AD3E90">
        <w:rPr>
          <w:rFonts w:ascii="Verdana" w:eastAsia="Verdana" w:hAnsi="Verdana" w:cs="Verdana"/>
          <w:bdr w:val="nil"/>
        </w:rPr>
        <w:t xml:space="preserve">Posez la dernière question pour </w:t>
      </w:r>
      <w:r w:rsidR="00217B49">
        <w:rPr>
          <w:rFonts w:ascii="Verdana" w:eastAsia="Verdana" w:hAnsi="Verdana" w:cs="Verdana"/>
          <w:bdr w:val="nil"/>
        </w:rPr>
        <w:t xml:space="preserve">évaluer les connaissances </w:t>
      </w:r>
      <w:r w:rsidR="003F0F07">
        <w:rPr>
          <w:rFonts w:ascii="Verdana" w:eastAsia="Verdana" w:hAnsi="Verdana" w:cs="Verdana"/>
          <w:bdr w:val="nil"/>
        </w:rPr>
        <w:t>d</w:t>
      </w:r>
      <w:r w:rsidRPr="00AD3E90">
        <w:rPr>
          <w:rFonts w:ascii="Verdana" w:eastAsia="Verdana" w:hAnsi="Verdana" w:cs="Verdana"/>
          <w:bdr w:val="nil"/>
        </w:rPr>
        <w:t>es participantes au sujet du traitement de l'eau avec du chlore.</w:t>
      </w:r>
    </w:p>
    <w:p w:rsidR="00AD3E90" w:rsidRPr="00AD3E90" w:rsidRDefault="00AD3E90" w:rsidP="00AD3E90">
      <w:pPr>
        <w:tabs>
          <w:tab w:val="left" w:pos="990"/>
          <w:tab w:val="left" w:pos="1260"/>
          <w:tab w:val="left" w:pos="1350"/>
        </w:tabs>
        <w:spacing w:after="40" w:line="240" w:lineRule="auto"/>
        <w:ind w:left="450"/>
        <w:rPr>
          <w:rFonts w:ascii="Verdana" w:hAnsi="Verdana"/>
        </w:rPr>
      </w:pPr>
    </w:p>
    <w:p w:rsidR="00AD3E90" w:rsidRPr="00AD3E90" w:rsidRDefault="00217B49" w:rsidP="00AD3E90">
      <w:pPr>
        <w:tabs>
          <w:tab w:val="left" w:pos="7380"/>
        </w:tabs>
        <w:spacing w:after="40" w:line="240" w:lineRule="auto"/>
        <w:rPr>
          <w:rFonts w:ascii="Verdana" w:hAnsi="Verdana"/>
          <w:szCs w:val="20"/>
        </w:rPr>
      </w:pPr>
      <w:r>
        <w:rPr>
          <w:rFonts w:ascii="Verdana" w:eastAsia="Verdana" w:hAnsi="Verdana" w:cs="Verdana"/>
          <w:b/>
          <w:bCs/>
          <w:bdr w:val="nil"/>
        </w:rPr>
        <w:t>Encouragez la discussion.</w:t>
      </w:r>
      <w:r w:rsidR="00AD3E90" w:rsidRPr="00AD3E90">
        <w:rPr>
          <w:rFonts w:ascii="Verdana" w:eastAsia="Verdana" w:hAnsi="Verdana" w:cs="Verdana"/>
          <w:b/>
          <w:bCs/>
          <w:bdr w:val="nil"/>
        </w:rPr>
        <w:t xml:space="preserve"> Ne corrigez pas les « mauvaises réponses »</w:t>
      </w:r>
      <w:r w:rsidR="003F0F07">
        <w:rPr>
          <w:rFonts w:ascii="Verdana" w:eastAsia="Verdana" w:hAnsi="Verdana" w:cs="Verdana"/>
          <w:bdr w:val="nil"/>
        </w:rPr>
        <w:t xml:space="preserve">. </w:t>
      </w:r>
      <w:r w:rsidR="00AD3E90" w:rsidRPr="00AD3E90">
        <w:rPr>
          <w:rFonts w:ascii="Verdana" w:eastAsia="Verdana" w:hAnsi="Verdana" w:cs="Verdana"/>
          <w:bdr w:val="nil"/>
        </w:rPr>
        <w:t xml:space="preserve">  </w:t>
      </w:r>
      <w:r w:rsidR="003F0F07">
        <w:rPr>
          <w:rFonts w:ascii="Verdana" w:eastAsia="Verdana" w:hAnsi="Verdana" w:cs="Verdana"/>
          <w:bdr w:val="nil"/>
        </w:rPr>
        <w:t xml:space="preserve">   </w:t>
      </w:r>
      <w:r w:rsidR="00AD3E90" w:rsidRPr="00AD3E90">
        <w:rPr>
          <w:rFonts w:ascii="Verdana" w:eastAsia="Verdana" w:hAnsi="Verdana" w:cs="Verdana"/>
          <w:bdr w:val="nil"/>
        </w:rPr>
        <w:t>Laissez toutes les p</w:t>
      </w:r>
      <w:r>
        <w:rPr>
          <w:rFonts w:ascii="Verdana" w:eastAsia="Verdana" w:hAnsi="Verdana" w:cs="Verdana"/>
          <w:bdr w:val="nil"/>
        </w:rPr>
        <w:t xml:space="preserve">articipantes donner leur avis. </w:t>
      </w:r>
      <w:r w:rsidR="00AD3E90" w:rsidRPr="00AD3E90">
        <w:rPr>
          <w:rFonts w:ascii="Verdana" w:eastAsia="Verdana" w:hAnsi="Verdana" w:cs="Verdana"/>
          <w:bdr w:val="nil"/>
        </w:rPr>
        <w:t xml:space="preserve">Cette page est axée sur la discussion, pas </w:t>
      </w:r>
      <w:r w:rsidR="00D121C2">
        <w:rPr>
          <w:rFonts w:ascii="Verdana" w:eastAsia="Verdana" w:hAnsi="Verdana" w:cs="Verdana"/>
          <w:bdr w:val="nil"/>
        </w:rPr>
        <w:t>sur</w:t>
      </w:r>
      <w:r w:rsidR="00AD3E90" w:rsidRPr="00AD3E90">
        <w:rPr>
          <w:rFonts w:ascii="Verdana" w:eastAsia="Verdana" w:hAnsi="Verdana" w:cs="Verdana"/>
          <w:bdr w:val="nil"/>
        </w:rPr>
        <w:t xml:space="preserve"> l'enseignement.</w:t>
      </w:r>
    </w:p>
    <w:p w:rsidR="00AD3E90" w:rsidRPr="00AD3E90" w:rsidRDefault="00AD3E90" w:rsidP="00AD3E90">
      <w:pPr>
        <w:numPr>
          <w:ilvl w:val="0"/>
          <w:numId w:val="16"/>
        </w:numPr>
        <w:tabs>
          <w:tab w:val="left" w:pos="7380"/>
        </w:tabs>
        <w:spacing w:after="40" w:line="240" w:lineRule="auto"/>
        <w:rPr>
          <w:rFonts w:ascii="Verdana" w:hAnsi="Verdana"/>
          <w:szCs w:val="24"/>
        </w:rPr>
      </w:pPr>
      <w:r w:rsidRPr="00AD3E90">
        <w:rPr>
          <w:rFonts w:ascii="Verdana" w:eastAsia="Verdana" w:hAnsi="Verdana" w:cs="Verdana"/>
          <w:bdr w:val="nil"/>
        </w:rPr>
        <w:t xml:space="preserve">Une fois que les participantes ont répondu à la dernière question, passez à la page suivante du </w:t>
      </w:r>
      <w:proofErr w:type="spellStart"/>
      <w:r w:rsidRPr="00AD3E90">
        <w:rPr>
          <w:rFonts w:ascii="Verdana" w:eastAsia="Verdana" w:hAnsi="Verdana" w:cs="Verdana"/>
          <w:bdr w:val="nil"/>
        </w:rPr>
        <w:t>paper-board</w:t>
      </w:r>
      <w:proofErr w:type="spellEnd"/>
      <w:r w:rsidRPr="00AD3E90">
        <w:rPr>
          <w:rFonts w:ascii="Verdana" w:eastAsia="Verdana" w:hAnsi="Verdana" w:cs="Verdana"/>
          <w:bdr w:val="nil"/>
        </w:rPr>
        <w:t xml:space="preserve"> en </w:t>
      </w:r>
      <w:r w:rsidR="00D121C2">
        <w:rPr>
          <w:rFonts w:ascii="Verdana" w:eastAsia="Verdana" w:hAnsi="Verdana" w:cs="Verdana"/>
          <w:bdr w:val="nil"/>
        </w:rPr>
        <w:t>annonçant</w:t>
      </w:r>
      <w:r w:rsidRPr="00AD3E90">
        <w:rPr>
          <w:rFonts w:ascii="Verdana" w:eastAsia="Verdana" w:hAnsi="Verdana" w:cs="Verdana"/>
          <w:bdr w:val="nil"/>
        </w:rPr>
        <w:t xml:space="preserve"> : « Comparons vos idées avec les messages qui se trouvent sur les pages suivantes ».</w:t>
      </w:r>
    </w:p>
    <w:p w:rsidR="00AD3E90" w:rsidRPr="00AD3E90" w:rsidRDefault="00AD3E90" w:rsidP="00AD3E90"/>
    <w:p w:rsidR="00AD3E90" w:rsidRDefault="00AD3E90" w:rsidP="00F1004D"/>
    <w:p w:rsidR="00197702" w:rsidRDefault="00197702"/>
    <w:p w:rsidR="00197702" w:rsidRPr="00197702" w:rsidRDefault="00197702" w:rsidP="00197702">
      <w:pPr>
        <w:spacing w:after="60" w:line="240" w:lineRule="auto"/>
        <w:rPr>
          <w:rFonts w:ascii="Verdana" w:hAnsi="Verdana" w:cs="Arial"/>
          <w:b/>
          <w:bCs/>
          <w:iCs/>
          <w:sz w:val="24"/>
          <w:szCs w:val="28"/>
        </w:rPr>
      </w:pPr>
      <w:r w:rsidRPr="00D84EC9">
        <w:rPr>
          <w:rFonts w:ascii="Verdana" w:eastAsia="Verdana" w:hAnsi="Verdana" w:cs="Verdana"/>
          <w:b/>
          <w:bCs/>
          <w:iCs/>
          <w:sz w:val="24"/>
          <w:szCs w:val="24"/>
          <w:bdr w:val="nil"/>
        </w:rPr>
        <w:t>Comment protéger votre communauté pendant une épidémie de</w:t>
      </w:r>
      <w:r w:rsidRPr="00197702">
        <w:rPr>
          <w:rFonts w:ascii="Verdana" w:eastAsia="Verdana" w:hAnsi="Verdana" w:cs="Verdana"/>
          <w:b/>
          <w:bCs/>
          <w:iCs/>
          <w:sz w:val="24"/>
          <w:szCs w:val="24"/>
          <w:bdr w:val="nil"/>
        </w:rPr>
        <w:t xml:space="preserve"> choléra</w:t>
      </w:r>
      <w:r w:rsidRPr="00197702">
        <w:rPr>
          <w:rFonts w:ascii="Verdana" w:eastAsia="Verdana" w:hAnsi="Verdana" w:cs="Verdana"/>
          <w:b/>
          <w:bCs/>
          <w:iCs/>
          <w:bdr w:val="nil"/>
        </w:rPr>
        <w:t xml:space="preserve"> </w:t>
      </w:r>
      <w:r w:rsidRPr="00197702">
        <w:rPr>
          <w:rFonts w:ascii="Verdana" w:eastAsia="Verdana" w:hAnsi="Verdana" w:cs="Verdana"/>
          <w:b/>
          <w:bCs/>
          <w:iCs/>
          <w:sz w:val="24"/>
          <w:szCs w:val="24"/>
          <w:bdr w:val="nil"/>
        </w:rPr>
        <w:t>(Image 2.2) - 5 minutes</w:t>
      </w:r>
    </w:p>
    <w:p w:rsidR="00197702" w:rsidRPr="00197702" w:rsidRDefault="00197702" w:rsidP="00197702">
      <w:pPr>
        <w:spacing w:after="40" w:line="240" w:lineRule="auto"/>
        <w:rPr>
          <w:rFonts w:ascii="Verdana" w:hAnsi="Verdana"/>
          <w:b/>
          <w:bCs/>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197702" w:rsidRPr="00197702" w:rsidTr="002064A1">
        <w:trPr>
          <w:trHeight w:val="1728"/>
        </w:trPr>
        <w:tc>
          <w:tcPr>
            <w:tcW w:w="2304" w:type="dxa"/>
            <w:tcBorders>
              <w:top w:val="single" w:sz="4" w:space="0" w:color="auto"/>
              <w:bottom w:val="single" w:sz="4" w:space="0" w:color="auto"/>
              <w:right w:val="single" w:sz="4" w:space="0" w:color="auto"/>
            </w:tcBorders>
            <w:vAlign w:val="center"/>
          </w:tcPr>
          <w:p w:rsidR="00197702" w:rsidRPr="00197702" w:rsidRDefault="00197702" w:rsidP="00197702">
            <w:pPr>
              <w:spacing w:after="60" w:line="240" w:lineRule="auto"/>
              <w:rPr>
                <w:rFonts w:ascii="Verdana" w:hAnsi="Verdana" w:cs="Arial"/>
                <w:szCs w:val="20"/>
                <w:lang w:val="en-US"/>
              </w:rPr>
            </w:pPr>
            <w:r w:rsidRPr="00197702">
              <w:rPr>
                <w:rFonts w:ascii="Verdana" w:hAnsi="Verdana"/>
                <w:b/>
                <w:noProof/>
                <w:lang w:val="en-US"/>
              </w:rPr>
              <w:drawing>
                <wp:inline distT="0" distB="0" distL="0" distR="0" wp14:anchorId="7B748054" wp14:editId="3F6C13A5">
                  <wp:extent cx="1088571" cy="10134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1350" cy="101599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197702" w:rsidRPr="00197702" w:rsidRDefault="00197702" w:rsidP="00197702">
            <w:pPr>
              <w:spacing w:after="80" w:line="240" w:lineRule="auto"/>
              <w:rPr>
                <w:rFonts w:ascii="Verdana" w:eastAsia="Calibri" w:hAnsi="Verdana" w:cs="Arial"/>
                <w:b/>
                <w:szCs w:val="20"/>
              </w:rPr>
            </w:pPr>
            <w:r w:rsidRPr="00197702">
              <w:rPr>
                <w:rFonts w:ascii="Verdana" w:eastAsia="Verdana" w:hAnsi="Verdana" w:cs="Verdana"/>
                <w:b/>
                <w:bCs/>
                <w:bdr w:val="nil"/>
              </w:rPr>
              <w:t>5. Expliquer ce que chaque image représente</w:t>
            </w:r>
            <w:r w:rsidRPr="00197702">
              <w:rPr>
                <w:rFonts w:ascii="Verdana" w:eastAsia="Verdana" w:hAnsi="Verdana" w:cs="Verdana"/>
                <w:bdr w:val="nil"/>
              </w:rPr>
              <w:t xml:space="preserve"> </w:t>
            </w:r>
          </w:p>
        </w:tc>
      </w:tr>
    </w:tbl>
    <w:p w:rsidR="00197702" w:rsidRPr="00197702" w:rsidRDefault="00197702" w:rsidP="00197702">
      <w:pPr>
        <w:spacing w:after="60" w:line="240" w:lineRule="auto"/>
        <w:rPr>
          <w:rFonts w:ascii="Verdana" w:hAnsi="Verdana"/>
        </w:rPr>
      </w:pPr>
    </w:p>
    <w:p w:rsidR="00197702" w:rsidRPr="00197702" w:rsidRDefault="00197702" w:rsidP="00197702">
      <w:pPr>
        <w:numPr>
          <w:ilvl w:val="0"/>
          <w:numId w:val="16"/>
        </w:numPr>
        <w:tabs>
          <w:tab w:val="left" w:pos="7380"/>
        </w:tabs>
        <w:spacing w:after="40" w:line="240" w:lineRule="auto"/>
        <w:rPr>
          <w:rFonts w:ascii="Verdana" w:hAnsi="Verdana"/>
          <w:szCs w:val="24"/>
        </w:rPr>
      </w:pPr>
      <w:r w:rsidRPr="00197702">
        <w:rPr>
          <w:rFonts w:ascii="Verdana" w:eastAsia="Verdana" w:hAnsi="Verdana" w:cs="Verdana"/>
          <w:bdr w:val="nil"/>
        </w:rPr>
        <w:t>Demandez aux aidantes de décrire ce qu'elles voient sur les images de la page 24.</w:t>
      </w:r>
    </w:p>
    <w:p w:rsidR="00197702" w:rsidRPr="00197702" w:rsidRDefault="00217B49" w:rsidP="00197702">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197702" w:rsidRPr="00197702">
        <w:rPr>
          <w:rFonts w:ascii="Verdana" w:eastAsia="Verdana" w:hAnsi="Verdana" w:cs="Verdana"/>
          <w:bdr w:val="nil"/>
        </w:rPr>
        <w:t xml:space="preserve"> ce que chaque image représente en utilisant les pages 23 et 24 du </w:t>
      </w:r>
      <w:proofErr w:type="spellStart"/>
      <w:r w:rsidR="00197702" w:rsidRPr="00197702">
        <w:rPr>
          <w:rFonts w:ascii="Verdana" w:eastAsia="Verdana" w:hAnsi="Verdana" w:cs="Verdana"/>
          <w:bdr w:val="nil"/>
        </w:rPr>
        <w:t>paper-board</w:t>
      </w:r>
      <w:proofErr w:type="spellEnd"/>
      <w:r w:rsidR="00197702" w:rsidRPr="00197702">
        <w:rPr>
          <w:rFonts w:ascii="Verdana" w:eastAsia="Verdana" w:hAnsi="Verdana" w:cs="Verdana"/>
          <w:bdr w:val="nil"/>
        </w:rPr>
        <w:t xml:space="preserve">.  </w:t>
      </w:r>
    </w:p>
    <w:p w:rsidR="00197702" w:rsidRPr="00197702" w:rsidRDefault="00197702" w:rsidP="00197702">
      <w:pPr>
        <w:spacing w:after="40" w:line="240" w:lineRule="auto"/>
        <w:rPr>
          <w:rFonts w:ascii="Verdana" w:hAnsi="Verdana"/>
          <w:b/>
          <w:iCs/>
        </w:rPr>
      </w:pPr>
    </w:p>
    <w:p w:rsidR="00197702" w:rsidRPr="00197702" w:rsidRDefault="00197702" w:rsidP="00197702">
      <w:pPr>
        <w:shd w:val="clear" w:color="auto" w:fill="D9D9D9" w:themeFill="background1" w:themeFillShade="D9"/>
        <w:tabs>
          <w:tab w:val="num" w:pos="450"/>
          <w:tab w:val="left" w:pos="990"/>
          <w:tab w:val="left" w:pos="1260"/>
          <w:tab w:val="left" w:pos="1350"/>
        </w:tabs>
        <w:spacing w:line="240" w:lineRule="auto"/>
        <w:ind w:left="450" w:hanging="360"/>
        <w:rPr>
          <w:rFonts w:ascii="Verdana" w:hAnsi="Verdana"/>
        </w:rPr>
      </w:pPr>
      <w:r w:rsidRPr="00197702">
        <w:rPr>
          <w:rFonts w:ascii="Verdana" w:eastAsia="Verdana" w:hAnsi="Verdana" w:cs="Verdana"/>
          <w:b/>
          <w:sz w:val="32"/>
          <w:szCs w:val="32"/>
          <w:bdr w:val="nil"/>
        </w:rPr>
        <w:t>?</w:t>
      </w:r>
      <w:r>
        <w:rPr>
          <w:rFonts w:ascii="Verdana" w:eastAsia="Verdana" w:hAnsi="Verdana" w:cs="Verdana"/>
          <w:bdr w:val="nil"/>
        </w:rPr>
        <w:t xml:space="preserve"> </w:t>
      </w:r>
      <w:r w:rsidRPr="00197702">
        <w:rPr>
          <w:rFonts w:ascii="Verdana" w:eastAsia="Verdana" w:hAnsi="Verdana" w:cs="Verdana"/>
          <w:bdr w:val="nil"/>
        </w:rPr>
        <w:t>À votre avis</w:t>
      </w:r>
      <w:r w:rsidR="00965385">
        <w:rPr>
          <w:rFonts w:ascii="Verdana" w:eastAsia="Verdana" w:hAnsi="Verdana" w:cs="Verdana"/>
          <w:bdr w:val="nil"/>
        </w:rPr>
        <w:t>,</w:t>
      </w:r>
      <w:r w:rsidRPr="00197702">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197702" w:rsidRPr="00197702" w:rsidRDefault="00197702" w:rsidP="00197702">
      <w:pPr>
        <w:shd w:val="clear" w:color="auto" w:fill="D9D9D9" w:themeFill="background1" w:themeFillShade="D9"/>
        <w:spacing w:line="240" w:lineRule="auto"/>
        <w:rPr>
          <w:rFonts w:ascii="Verdana" w:hAnsi="Verdana"/>
          <w:b/>
        </w:rPr>
      </w:pPr>
    </w:p>
    <w:p w:rsidR="00197702" w:rsidRPr="00197702" w:rsidRDefault="00197702" w:rsidP="00197702">
      <w:pPr>
        <w:numPr>
          <w:ilvl w:val="3"/>
          <w:numId w:val="44"/>
        </w:numPr>
        <w:shd w:val="clear" w:color="auto" w:fill="D9D9D9" w:themeFill="background1" w:themeFillShade="D9"/>
        <w:tabs>
          <w:tab w:val="num" w:pos="993"/>
        </w:tabs>
        <w:spacing w:after="60" w:line="240" w:lineRule="auto"/>
        <w:ind w:left="709" w:hanging="567"/>
        <w:contextualSpacing/>
        <w:rPr>
          <w:rFonts w:ascii="Verdana" w:hAnsi="Verdana"/>
          <w:b/>
          <w:szCs w:val="24"/>
        </w:rPr>
      </w:pPr>
      <w:r w:rsidRPr="00197702">
        <w:rPr>
          <w:rFonts w:ascii="Verdana" w:eastAsia="Verdana" w:hAnsi="Verdana" w:cs="Verdana"/>
          <w:b/>
          <w:bCs/>
          <w:bdr w:val="nil"/>
        </w:rPr>
        <w:t>Les professionnels de santé et les autres personnes intervenant dans la communauté (par ex., les ONG, les organisation</w:t>
      </w:r>
      <w:r>
        <w:rPr>
          <w:rFonts w:ascii="Verdana" w:eastAsia="Verdana" w:hAnsi="Verdana" w:cs="Verdana"/>
          <w:b/>
          <w:bCs/>
          <w:bdr w:val="nil"/>
        </w:rPr>
        <w:t>s</w:t>
      </w:r>
      <w:r w:rsidR="00217B49">
        <w:rPr>
          <w:rFonts w:ascii="Verdana" w:eastAsia="Verdana" w:hAnsi="Verdana" w:cs="Verdana"/>
          <w:b/>
          <w:bCs/>
          <w:bdr w:val="nil"/>
        </w:rPr>
        <w:t xml:space="preserve"> </w:t>
      </w:r>
      <w:r w:rsidR="00217B49">
        <w:rPr>
          <w:rFonts w:ascii="Verdana" w:eastAsia="Verdana" w:hAnsi="Verdana" w:cs="Verdana"/>
          <w:b/>
          <w:bCs/>
          <w:bdr w:val="nil"/>
        </w:rPr>
        <w:lastRenderedPageBreak/>
        <w:t>communautaires) identifient, isolent et oriente</w:t>
      </w:r>
      <w:r w:rsidRPr="00197702">
        <w:rPr>
          <w:rFonts w:ascii="Verdana" w:eastAsia="Verdana" w:hAnsi="Verdana" w:cs="Verdana"/>
          <w:b/>
          <w:bCs/>
          <w:bdr w:val="nil"/>
        </w:rPr>
        <w:t>nt les cas graves de choléra pour</w:t>
      </w:r>
      <w:r w:rsidR="00217B49">
        <w:rPr>
          <w:rFonts w:ascii="Verdana" w:eastAsia="Verdana" w:hAnsi="Verdana" w:cs="Verdana"/>
          <w:b/>
          <w:bCs/>
          <w:bdr w:val="nil"/>
        </w:rPr>
        <w:t xml:space="preserve"> que les malades reçoivent </w:t>
      </w:r>
      <w:r w:rsidRPr="00197702">
        <w:rPr>
          <w:rFonts w:ascii="Verdana" w:eastAsia="Verdana" w:hAnsi="Verdana" w:cs="Verdana"/>
          <w:b/>
          <w:bCs/>
          <w:bdr w:val="nil"/>
        </w:rPr>
        <w:t xml:space="preserve"> les soins appropriés.</w:t>
      </w:r>
    </w:p>
    <w:p w:rsidR="00197702" w:rsidRPr="00197702" w:rsidRDefault="00197702" w:rsidP="00197702">
      <w:pPr>
        <w:shd w:val="clear" w:color="auto" w:fill="D9D9D9" w:themeFill="background1" w:themeFillShade="D9"/>
        <w:tabs>
          <w:tab w:val="num" w:pos="993"/>
        </w:tabs>
        <w:spacing w:line="240" w:lineRule="auto"/>
        <w:ind w:left="709" w:hanging="567"/>
        <w:rPr>
          <w:rFonts w:ascii="Verdana" w:hAnsi="Verdana"/>
          <w:b/>
        </w:rPr>
      </w:pPr>
    </w:p>
    <w:p w:rsidR="00197702" w:rsidRPr="00197702" w:rsidRDefault="00197702" w:rsidP="00197702">
      <w:pPr>
        <w:numPr>
          <w:ilvl w:val="3"/>
          <w:numId w:val="44"/>
        </w:numPr>
        <w:shd w:val="clear" w:color="auto" w:fill="D9D9D9" w:themeFill="background1" w:themeFillShade="D9"/>
        <w:tabs>
          <w:tab w:val="num" w:pos="993"/>
        </w:tabs>
        <w:spacing w:after="60" w:line="240" w:lineRule="auto"/>
        <w:ind w:left="709" w:hanging="567"/>
        <w:contextualSpacing/>
        <w:rPr>
          <w:rFonts w:ascii="Verdana" w:hAnsi="Verdana"/>
          <w:b/>
          <w:szCs w:val="24"/>
        </w:rPr>
      </w:pPr>
      <w:r w:rsidRPr="00197702">
        <w:rPr>
          <w:rFonts w:ascii="Verdana" w:eastAsia="Verdana" w:hAnsi="Verdana" w:cs="Verdana"/>
          <w:b/>
          <w:bCs/>
          <w:bdr w:val="nil"/>
        </w:rPr>
        <w:t>Les agents de santé communautaires (ASC) et d'autres</w:t>
      </w:r>
      <w:r w:rsidR="00D121C2">
        <w:rPr>
          <w:rFonts w:ascii="Verdana" w:eastAsia="Verdana" w:hAnsi="Verdana" w:cs="Verdana"/>
          <w:b/>
          <w:bCs/>
          <w:bdr w:val="nil"/>
        </w:rPr>
        <w:t xml:space="preserve"> personnes</w:t>
      </w:r>
      <w:r w:rsidRPr="00197702">
        <w:rPr>
          <w:rFonts w:ascii="Verdana" w:eastAsia="Verdana" w:hAnsi="Verdana" w:cs="Verdana"/>
          <w:b/>
          <w:bCs/>
          <w:bdr w:val="nil"/>
        </w:rPr>
        <w:t xml:space="preserve"> c</w:t>
      </w:r>
      <w:r w:rsidR="00217B49">
        <w:rPr>
          <w:rFonts w:ascii="Verdana" w:eastAsia="Verdana" w:hAnsi="Verdana" w:cs="Verdana"/>
          <w:b/>
          <w:bCs/>
          <w:bdr w:val="nil"/>
        </w:rPr>
        <w:t>omme les Mères leaders apporte</w:t>
      </w:r>
      <w:r w:rsidRPr="00197702">
        <w:rPr>
          <w:rFonts w:ascii="Verdana" w:eastAsia="Verdana" w:hAnsi="Verdana" w:cs="Verdana"/>
          <w:b/>
          <w:bCs/>
          <w:bdr w:val="nil"/>
        </w:rPr>
        <w:t xml:space="preserve">nt des informations </w:t>
      </w:r>
      <w:r w:rsidR="00217B49">
        <w:rPr>
          <w:rFonts w:ascii="Verdana" w:eastAsia="Verdana" w:hAnsi="Verdana" w:cs="Verdana"/>
          <w:b/>
          <w:bCs/>
          <w:bdr w:val="nil"/>
        </w:rPr>
        <w:t>exactes</w:t>
      </w:r>
      <w:r w:rsidRPr="00197702">
        <w:rPr>
          <w:rFonts w:ascii="Verdana" w:eastAsia="Verdana" w:hAnsi="Verdana" w:cs="Verdana"/>
          <w:b/>
          <w:bCs/>
          <w:bdr w:val="nil"/>
        </w:rPr>
        <w:t xml:space="preserve"> et à jour sur l'épidémie de c</w:t>
      </w:r>
      <w:r w:rsidR="00D121C2">
        <w:rPr>
          <w:rFonts w:ascii="Verdana" w:eastAsia="Verdana" w:hAnsi="Verdana" w:cs="Verdana"/>
          <w:b/>
          <w:bCs/>
          <w:bdr w:val="nil"/>
        </w:rPr>
        <w:t>holéra et sur la prévention de sa propagation</w:t>
      </w:r>
      <w:r w:rsidRPr="00197702">
        <w:rPr>
          <w:rFonts w:ascii="Verdana" w:eastAsia="Verdana" w:hAnsi="Verdana" w:cs="Verdana"/>
          <w:b/>
          <w:bCs/>
          <w:bdr w:val="nil"/>
        </w:rPr>
        <w:t>.</w:t>
      </w:r>
    </w:p>
    <w:p w:rsidR="00197702" w:rsidRPr="00197702" w:rsidRDefault="00197702" w:rsidP="00197702">
      <w:pPr>
        <w:numPr>
          <w:ilvl w:val="1"/>
          <w:numId w:val="45"/>
        </w:numPr>
        <w:shd w:val="clear" w:color="auto" w:fill="D9D9D9" w:themeFill="background1" w:themeFillShade="D9"/>
        <w:tabs>
          <w:tab w:val="num" w:pos="1134"/>
        </w:tabs>
        <w:spacing w:after="60" w:line="240" w:lineRule="auto"/>
        <w:ind w:left="1134" w:hanging="425"/>
        <w:contextualSpacing/>
        <w:rPr>
          <w:rFonts w:ascii="Verdana" w:hAnsi="Verdana"/>
          <w:szCs w:val="24"/>
        </w:rPr>
      </w:pPr>
      <w:r w:rsidRPr="00197702">
        <w:rPr>
          <w:rFonts w:ascii="Verdana" w:eastAsia="Verdana" w:hAnsi="Verdana" w:cs="Verdana"/>
          <w:bdr w:val="nil"/>
        </w:rPr>
        <w:t xml:space="preserve">Les Mères leaders </w:t>
      </w:r>
      <w:r w:rsidR="00217B49">
        <w:rPr>
          <w:rFonts w:ascii="Verdana" w:eastAsia="Verdana" w:hAnsi="Verdana" w:cs="Verdana"/>
          <w:bdr w:val="nil"/>
        </w:rPr>
        <w:t>doivent encourager</w:t>
      </w:r>
      <w:r w:rsidRPr="00197702">
        <w:rPr>
          <w:rFonts w:ascii="Verdana" w:eastAsia="Verdana" w:hAnsi="Verdana" w:cs="Verdana"/>
          <w:bdr w:val="nil"/>
        </w:rPr>
        <w:t xml:space="preserve"> le traitement de l'eau à la maison à l'aide de produits à base de chlore et </w:t>
      </w:r>
      <w:r w:rsidR="00217B49">
        <w:rPr>
          <w:rFonts w:ascii="Verdana" w:eastAsia="Verdana" w:hAnsi="Verdana" w:cs="Verdana"/>
          <w:bdr w:val="nil"/>
        </w:rPr>
        <w:t>proposer</w:t>
      </w:r>
      <w:r w:rsidR="00D121C2">
        <w:rPr>
          <w:rFonts w:ascii="Verdana" w:eastAsia="Verdana" w:hAnsi="Verdana" w:cs="Verdana"/>
          <w:bdr w:val="nil"/>
        </w:rPr>
        <w:t xml:space="preserve"> </w:t>
      </w:r>
      <w:r w:rsidRPr="00197702">
        <w:rPr>
          <w:rFonts w:ascii="Verdana" w:eastAsia="Verdana" w:hAnsi="Verdana" w:cs="Verdana"/>
          <w:bdr w:val="nil"/>
        </w:rPr>
        <w:t xml:space="preserve">d'autres méthodes si </w:t>
      </w:r>
      <w:r w:rsidR="00D121C2">
        <w:rPr>
          <w:rFonts w:ascii="Verdana" w:eastAsia="Verdana" w:hAnsi="Verdana" w:cs="Verdana"/>
          <w:bdr w:val="nil"/>
        </w:rPr>
        <w:t>leurs participantes</w:t>
      </w:r>
      <w:r w:rsidRPr="00197702">
        <w:rPr>
          <w:rFonts w:ascii="Verdana" w:eastAsia="Verdana" w:hAnsi="Verdana" w:cs="Verdana"/>
          <w:bdr w:val="nil"/>
        </w:rPr>
        <w:t xml:space="preserve"> ne veulent pas </w:t>
      </w:r>
      <w:r w:rsidR="00D121C2">
        <w:rPr>
          <w:rFonts w:ascii="Verdana" w:eastAsia="Verdana" w:hAnsi="Verdana" w:cs="Verdana"/>
          <w:bdr w:val="nil"/>
        </w:rPr>
        <w:t xml:space="preserve">les </w:t>
      </w:r>
      <w:r w:rsidRPr="00197702">
        <w:rPr>
          <w:rFonts w:ascii="Verdana" w:eastAsia="Verdana" w:hAnsi="Verdana" w:cs="Verdana"/>
          <w:bdr w:val="nil"/>
        </w:rPr>
        <w:t>utiliser ou si ceux-ci ne sont pas disponibles.</w:t>
      </w:r>
    </w:p>
    <w:p w:rsidR="00197702" w:rsidRPr="00197702" w:rsidRDefault="00197702" w:rsidP="00197702">
      <w:pPr>
        <w:shd w:val="clear" w:color="auto" w:fill="D9D9D9" w:themeFill="background1" w:themeFillShade="D9"/>
        <w:tabs>
          <w:tab w:val="num" w:pos="993"/>
        </w:tabs>
        <w:spacing w:line="240" w:lineRule="auto"/>
        <w:ind w:left="709" w:hanging="567"/>
        <w:rPr>
          <w:rFonts w:ascii="Verdana" w:hAnsi="Verdana"/>
          <w:b/>
        </w:rPr>
      </w:pPr>
    </w:p>
    <w:p w:rsidR="00197702" w:rsidRPr="00197702" w:rsidRDefault="009E62A9" w:rsidP="00197702">
      <w:pPr>
        <w:numPr>
          <w:ilvl w:val="3"/>
          <w:numId w:val="44"/>
        </w:numPr>
        <w:shd w:val="clear" w:color="auto" w:fill="D9D9D9" w:themeFill="background1" w:themeFillShade="D9"/>
        <w:tabs>
          <w:tab w:val="num" w:pos="993"/>
        </w:tabs>
        <w:spacing w:after="60" w:line="240" w:lineRule="auto"/>
        <w:ind w:left="709" w:hanging="567"/>
        <w:contextualSpacing/>
        <w:rPr>
          <w:rFonts w:ascii="Verdana" w:hAnsi="Verdana"/>
          <w:b/>
          <w:szCs w:val="24"/>
        </w:rPr>
      </w:pPr>
      <w:r>
        <w:rPr>
          <w:rFonts w:ascii="Verdana" w:eastAsia="Verdana" w:hAnsi="Verdana" w:cs="Verdana"/>
          <w:b/>
          <w:bCs/>
          <w:bdr w:val="nil"/>
        </w:rPr>
        <w:t>Les</w:t>
      </w:r>
      <w:r w:rsidR="00197702" w:rsidRPr="00197702">
        <w:rPr>
          <w:rFonts w:ascii="Verdana" w:eastAsia="Verdana" w:hAnsi="Verdana" w:cs="Verdana"/>
          <w:b/>
          <w:bCs/>
          <w:bdr w:val="nil"/>
        </w:rPr>
        <w:t xml:space="preserve"> rassemblements publics </w:t>
      </w:r>
      <w:r w:rsidR="00D121C2" w:rsidRPr="00D121C2">
        <w:rPr>
          <w:rFonts w:ascii="Verdana" w:eastAsia="Verdana" w:hAnsi="Verdana" w:cs="Verdana"/>
          <w:b/>
          <w:bCs/>
          <w:bdr w:val="nil"/>
        </w:rPr>
        <w:t>non indis</w:t>
      </w:r>
      <w:r>
        <w:rPr>
          <w:rFonts w:ascii="Verdana" w:eastAsia="Verdana" w:hAnsi="Verdana" w:cs="Verdana"/>
          <w:b/>
          <w:bCs/>
          <w:bdr w:val="nil"/>
        </w:rPr>
        <w:t>pensables doivent être évités pendant une épidémie, pour ne pas mettre en contact des personnes en bonne santé</w:t>
      </w:r>
      <w:r w:rsidR="00D121C2" w:rsidRPr="00D121C2">
        <w:rPr>
          <w:rFonts w:ascii="Verdana" w:eastAsia="Verdana" w:hAnsi="Verdana" w:cs="Verdana"/>
          <w:b/>
          <w:bCs/>
          <w:bdr w:val="nil"/>
        </w:rPr>
        <w:t xml:space="preserve"> avec des personnes atteintes du choléra. Le</w:t>
      </w:r>
      <w:r w:rsidR="002643AC">
        <w:rPr>
          <w:rFonts w:ascii="Verdana" w:eastAsia="Verdana" w:hAnsi="Verdana" w:cs="Verdana"/>
          <w:b/>
          <w:bCs/>
          <w:bdr w:val="nil"/>
        </w:rPr>
        <w:t>s excréments et les vomissures</w:t>
      </w:r>
      <w:r w:rsidR="00D121C2" w:rsidRPr="00D121C2">
        <w:rPr>
          <w:rFonts w:ascii="Verdana" w:eastAsia="Verdana" w:hAnsi="Verdana" w:cs="Verdana"/>
          <w:b/>
          <w:bCs/>
          <w:bdr w:val="nil"/>
        </w:rPr>
        <w:t xml:space="preserve"> contribue</w:t>
      </w:r>
      <w:r w:rsidR="00D121C2">
        <w:rPr>
          <w:rFonts w:ascii="Verdana" w:eastAsia="Verdana" w:hAnsi="Verdana" w:cs="Verdana"/>
          <w:b/>
          <w:bCs/>
          <w:bdr w:val="nil"/>
        </w:rPr>
        <w:t>nt à la propagation du choléra.</w:t>
      </w:r>
      <w:r w:rsidR="00D121C2" w:rsidRPr="00D121C2">
        <w:rPr>
          <w:rFonts w:ascii="Verdana" w:eastAsia="Verdana" w:hAnsi="Verdana" w:cs="Verdana"/>
          <w:b/>
          <w:bCs/>
          <w:bdr w:val="nil"/>
        </w:rPr>
        <w:t xml:space="preserve"> Si un rassemblement public important doit être tenu, les gens doivent rester le plus éloigné possible les uns des autres et doivent éviter de se toucher.</w:t>
      </w:r>
    </w:p>
    <w:p w:rsidR="00197702" w:rsidRPr="00197702" w:rsidRDefault="00197702" w:rsidP="00197702">
      <w:pPr>
        <w:widowControl w:val="0"/>
        <w:shd w:val="clear" w:color="auto" w:fill="D9D9D9" w:themeFill="background1" w:themeFillShade="D9"/>
        <w:tabs>
          <w:tab w:val="num" w:pos="993"/>
        </w:tabs>
        <w:spacing w:line="240" w:lineRule="auto"/>
        <w:ind w:left="709" w:hanging="567"/>
        <w:rPr>
          <w:rFonts w:ascii="Verdana" w:eastAsia="Times New Roman" w:hAnsi="Verdana" w:cs="Times New Roman"/>
          <w:color w:val="000000"/>
          <w:kern w:val="28"/>
          <w14:cntxtAlts/>
        </w:rPr>
      </w:pPr>
      <w:r w:rsidRPr="00197702">
        <w:rPr>
          <w:rFonts w:ascii="Verdana" w:eastAsia="Times New Roman" w:hAnsi="Verdana" w:cs="Times New Roman"/>
          <w:color w:val="000000"/>
          <w:kern w:val="28"/>
          <w14:cntxtAlts/>
        </w:rPr>
        <w:t> </w:t>
      </w:r>
    </w:p>
    <w:p w:rsidR="00197702" w:rsidRPr="00197702" w:rsidRDefault="00197702" w:rsidP="00197702">
      <w:pPr>
        <w:widowControl w:val="0"/>
        <w:shd w:val="clear" w:color="auto" w:fill="D9D9D9" w:themeFill="background1" w:themeFillShade="D9"/>
        <w:spacing w:line="240" w:lineRule="auto"/>
        <w:ind w:left="360" w:hanging="360"/>
        <w:rPr>
          <w:rFonts w:ascii="Verdana" w:eastAsia="Times New Roman" w:hAnsi="Verdana" w:cs="Times New Roman"/>
          <w:color w:val="000000"/>
          <w14:cntxtAlts/>
        </w:rPr>
      </w:pPr>
      <w:r w:rsidRPr="00197702">
        <w:rPr>
          <w:rFonts w:ascii="Arial Black" w:eastAsia="Arial Black" w:hAnsi="Arial Black" w:cs="Arial Black"/>
          <w:color w:val="000000"/>
          <w:bdr w:val="nil"/>
        </w:rPr>
        <w:t>?</w:t>
      </w:r>
      <w:r>
        <w:rPr>
          <w:rFonts w:ascii="Arial Black" w:eastAsia="Arial Black" w:hAnsi="Arial Black" w:cs="Arial Black"/>
          <w:color w:val="000000"/>
          <w:bdr w:val="nil"/>
        </w:rPr>
        <w:t xml:space="preserve"> </w:t>
      </w:r>
      <w:r w:rsidRPr="00197702">
        <w:rPr>
          <w:rFonts w:ascii="Verdana" w:eastAsia="Verdana" w:hAnsi="Verdana" w:cs="Verdana"/>
          <w:color w:val="000000"/>
          <w:bdr w:val="nil"/>
        </w:rPr>
        <w:t>Existe-t-il des tentes d'isolement pour le traitement des cas de choléra dans votre communauté ? Connaissez-vous quelqu'un de votre communauté qui a été soigné d</w:t>
      </w:r>
      <w:r w:rsidR="00D121C2">
        <w:rPr>
          <w:rFonts w:ascii="Verdana" w:eastAsia="Verdana" w:hAnsi="Verdana" w:cs="Verdana"/>
          <w:color w:val="000000"/>
          <w:bdr w:val="nil"/>
        </w:rPr>
        <w:t>ans une de ces tentes ? Que pouvez-</w:t>
      </w:r>
      <w:r w:rsidRPr="00197702">
        <w:rPr>
          <w:rFonts w:ascii="Verdana" w:eastAsia="Verdana" w:hAnsi="Verdana" w:cs="Verdana"/>
          <w:color w:val="000000"/>
          <w:bdr w:val="nil"/>
        </w:rPr>
        <w:t xml:space="preserve">vous faire pour aider votre voisin si vous savez qu'une personne de sa famille est </w:t>
      </w:r>
      <w:r w:rsidR="009E62A9">
        <w:rPr>
          <w:rFonts w:ascii="Verdana" w:eastAsia="Verdana" w:hAnsi="Verdana" w:cs="Verdana"/>
          <w:color w:val="000000"/>
          <w:bdr w:val="nil"/>
        </w:rPr>
        <w:t>soignée</w:t>
      </w:r>
      <w:r w:rsidRPr="00197702">
        <w:rPr>
          <w:rFonts w:ascii="Verdana" w:eastAsia="Verdana" w:hAnsi="Verdana" w:cs="Verdana"/>
          <w:color w:val="000000"/>
          <w:bdr w:val="nil"/>
        </w:rPr>
        <w:t xml:space="preserve"> pour un cas de choléra grave ? </w:t>
      </w:r>
    </w:p>
    <w:p w:rsidR="00197702" w:rsidRPr="00197702" w:rsidRDefault="00197702" w:rsidP="00197702">
      <w:pPr>
        <w:shd w:val="clear" w:color="auto" w:fill="D9D9D9" w:themeFill="background1" w:themeFillShade="D9"/>
        <w:spacing w:after="40" w:line="240" w:lineRule="auto"/>
        <w:rPr>
          <w:rFonts w:ascii="Verdana" w:hAnsi="Verdana"/>
          <w:b/>
          <w:iCs/>
        </w:rPr>
      </w:pPr>
      <w:r w:rsidRPr="00197702">
        <w:rPr>
          <w:rFonts w:ascii="Verdana" w:hAnsi="Verdana"/>
        </w:rPr>
        <w:t> </w:t>
      </w:r>
      <w:r w:rsidRPr="00197702">
        <w:rPr>
          <w:rFonts w:ascii="Verdana" w:hAnsi="Verdana"/>
        </w:rPr>
        <w:tab/>
      </w:r>
    </w:p>
    <w:p w:rsidR="00197702" w:rsidRPr="00197702" w:rsidRDefault="00197702" w:rsidP="00197702">
      <w:pPr>
        <w:tabs>
          <w:tab w:val="left" w:pos="1440"/>
          <w:tab w:val="left" w:pos="5760"/>
        </w:tabs>
        <w:spacing w:after="40" w:line="240" w:lineRule="auto"/>
        <w:rPr>
          <w:rFonts w:ascii="Verdana" w:hAnsi="Verdana"/>
          <w:b/>
          <w:szCs w:val="20"/>
        </w:rPr>
      </w:pPr>
    </w:p>
    <w:p w:rsidR="00197702" w:rsidRPr="00197702" w:rsidRDefault="00197702" w:rsidP="00197702">
      <w:pPr>
        <w:tabs>
          <w:tab w:val="left" w:pos="1440"/>
          <w:tab w:val="left" w:pos="5760"/>
        </w:tabs>
        <w:spacing w:after="40" w:line="240" w:lineRule="auto"/>
        <w:rPr>
          <w:rFonts w:ascii="Verdana" w:hAnsi="Verdana"/>
          <w:sz w:val="28"/>
          <w:szCs w:val="28"/>
        </w:rPr>
      </w:pPr>
      <w:r w:rsidRPr="00197702">
        <w:rPr>
          <w:rFonts w:ascii="Verdana" w:eastAsia="Verdana" w:hAnsi="Verdana" w:cs="Verdana"/>
          <w:b/>
          <w:bCs/>
          <w:bdr w:val="nil"/>
        </w:rPr>
        <w:t xml:space="preserve">Informations supplémentaires pour le formateur </w:t>
      </w:r>
    </w:p>
    <w:p w:rsidR="00197702" w:rsidRPr="00197702" w:rsidRDefault="00197702" w:rsidP="00197702">
      <w:pPr>
        <w:spacing w:after="60" w:line="240" w:lineRule="auto"/>
        <w:rPr>
          <w:rFonts w:ascii="Verdana" w:hAnsi="Verdana"/>
          <w:i/>
        </w:rPr>
      </w:pPr>
      <w:r w:rsidRPr="00197702">
        <w:rPr>
          <w:rFonts w:ascii="Verdana" w:eastAsia="Verdana" w:hAnsi="Verdana" w:cs="Verdana"/>
          <w:i/>
          <w:iCs/>
          <w:bdr w:val="nil"/>
        </w:rPr>
        <w:t xml:space="preserve">[Des informations supplémentaires peuvent être ajoutées ici par chaque programme en fonction du contexte du pays.] </w:t>
      </w:r>
    </w:p>
    <w:p w:rsidR="00197702" w:rsidRPr="00197702" w:rsidRDefault="00197702" w:rsidP="00197702">
      <w:pPr>
        <w:spacing w:after="60" w:line="240" w:lineRule="auto"/>
        <w:rPr>
          <w:rFonts w:ascii="Verdana" w:hAnsi="Verdana"/>
        </w:rPr>
      </w:pPr>
    </w:p>
    <w:p w:rsidR="009E62A9" w:rsidRDefault="009E62A9" w:rsidP="00197702">
      <w:pPr>
        <w:keepNext/>
        <w:spacing w:after="40" w:line="240" w:lineRule="auto"/>
        <w:outlineLvl w:val="1"/>
        <w:rPr>
          <w:rFonts w:ascii="Verdana" w:eastAsia="Verdana" w:hAnsi="Verdana" w:cs="Verdana"/>
          <w:b/>
          <w:bCs/>
          <w:iCs/>
          <w:sz w:val="24"/>
          <w:szCs w:val="24"/>
          <w:bdr w:val="nil"/>
        </w:rPr>
      </w:pPr>
    </w:p>
    <w:p w:rsidR="00197702" w:rsidRPr="00197702" w:rsidRDefault="00197702" w:rsidP="00197702">
      <w:pPr>
        <w:keepNext/>
        <w:spacing w:after="40" w:line="240" w:lineRule="auto"/>
        <w:outlineLvl w:val="1"/>
        <w:rPr>
          <w:rFonts w:ascii="Verdana" w:hAnsi="Verdana" w:cs="Arial"/>
          <w:bCs/>
          <w:iCs/>
          <w:sz w:val="24"/>
          <w:szCs w:val="28"/>
        </w:rPr>
      </w:pPr>
      <w:r w:rsidRPr="00197702">
        <w:rPr>
          <w:rFonts w:ascii="Verdana" w:eastAsia="Verdana" w:hAnsi="Verdana" w:cs="Verdana"/>
          <w:b/>
          <w:bCs/>
          <w:iCs/>
          <w:sz w:val="24"/>
          <w:szCs w:val="24"/>
          <w:bdr w:val="nil"/>
        </w:rPr>
        <w:t>S'assurer que l'eau peut être consommée et utilisée pour la cuisine en toute sécurité (Image 2.3) - 5 minutes</w:t>
      </w:r>
    </w:p>
    <w:p w:rsidR="00197702" w:rsidRPr="00197702" w:rsidRDefault="00197702" w:rsidP="00197702">
      <w:pPr>
        <w:tabs>
          <w:tab w:val="left" w:pos="7380"/>
        </w:tabs>
        <w:spacing w:after="40" w:line="240" w:lineRule="auto"/>
        <w:rPr>
          <w:rFonts w:ascii="Verdana" w:hAnsi="Verdana"/>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197702" w:rsidRPr="00197702" w:rsidTr="002064A1">
        <w:trPr>
          <w:trHeight w:val="1728"/>
        </w:trPr>
        <w:tc>
          <w:tcPr>
            <w:tcW w:w="2304" w:type="dxa"/>
            <w:tcBorders>
              <w:top w:val="single" w:sz="4" w:space="0" w:color="auto"/>
              <w:bottom w:val="single" w:sz="4" w:space="0" w:color="auto"/>
              <w:right w:val="single" w:sz="4" w:space="0" w:color="auto"/>
            </w:tcBorders>
            <w:vAlign w:val="center"/>
          </w:tcPr>
          <w:p w:rsidR="00197702" w:rsidRPr="00197702" w:rsidRDefault="00197702" w:rsidP="00197702">
            <w:pPr>
              <w:spacing w:after="60" w:line="240" w:lineRule="auto"/>
              <w:jc w:val="center"/>
              <w:rPr>
                <w:rFonts w:ascii="Verdana" w:hAnsi="Verdana" w:cs="Arial"/>
                <w:szCs w:val="20"/>
                <w:lang w:val="en-US"/>
              </w:rPr>
            </w:pPr>
            <w:r w:rsidRPr="00197702">
              <w:rPr>
                <w:rFonts w:ascii="Verdana" w:hAnsi="Verdana"/>
                <w:b/>
                <w:noProof/>
                <w:lang w:val="en-US"/>
              </w:rPr>
              <w:drawing>
                <wp:inline distT="0" distB="0" distL="0" distR="0" wp14:anchorId="4586E31F" wp14:editId="62C3E3F7">
                  <wp:extent cx="1034143" cy="96274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6290" cy="964741"/>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197702" w:rsidRPr="00197702" w:rsidRDefault="00197702" w:rsidP="00197702">
            <w:pPr>
              <w:spacing w:after="80" w:line="240" w:lineRule="auto"/>
              <w:rPr>
                <w:rFonts w:ascii="Verdana" w:eastAsia="Calibri" w:hAnsi="Verdana" w:cs="Arial"/>
                <w:b/>
                <w:szCs w:val="20"/>
              </w:rPr>
            </w:pPr>
            <w:r w:rsidRPr="00197702">
              <w:rPr>
                <w:rFonts w:ascii="Verdana" w:eastAsia="Verdana" w:hAnsi="Verdana" w:cs="Verdana"/>
                <w:b/>
                <w:bCs/>
                <w:bdr w:val="nil"/>
              </w:rPr>
              <w:t>6. Expliquer ce que chaque image représente</w:t>
            </w:r>
            <w:r w:rsidRPr="00197702">
              <w:rPr>
                <w:rFonts w:ascii="Verdana" w:eastAsia="Verdana" w:hAnsi="Verdana" w:cs="Verdana"/>
                <w:bdr w:val="nil"/>
              </w:rPr>
              <w:t xml:space="preserve"> </w:t>
            </w:r>
          </w:p>
        </w:tc>
      </w:tr>
    </w:tbl>
    <w:p w:rsidR="00197702" w:rsidRPr="00197702" w:rsidRDefault="00197702" w:rsidP="00197702">
      <w:pPr>
        <w:tabs>
          <w:tab w:val="left" w:pos="7380"/>
        </w:tabs>
        <w:spacing w:after="40" w:line="240" w:lineRule="auto"/>
        <w:rPr>
          <w:rFonts w:ascii="Verdana" w:hAnsi="Verdana"/>
          <w:sz w:val="12"/>
          <w:szCs w:val="12"/>
        </w:rPr>
      </w:pPr>
    </w:p>
    <w:p w:rsidR="00197702" w:rsidRPr="00197702" w:rsidRDefault="00197702" w:rsidP="00197702">
      <w:pPr>
        <w:numPr>
          <w:ilvl w:val="0"/>
          <w:numId w:val="16"/>
        </w:numPr>
        <w:tabs>
          <w:tab w:val="left" w:pos="7380"/>
        </w:tabs>
        <w:spacing w:after="40" w:line="240" w:lineRule="auto"/>
        <w:rPr>
          <w:rFonts w:ascii="Verdana" w:hAnsi="Verdana"/>
          <w:szCs w:val="24"/>
        </w:rPr>
      </w:pPr>
      <w:r w:rsidRPr="00197702">
        <w:rPr>
          <w:rFonts w:ascii="Verdana" w:eastAsia="Verdana" w:hAnsi="Verdana" w:cs="Verdana"/>
          <w:bdr w:val="nil"/>
        </w:rPr>
        <w:t>Demandez aux aidantes de décrire ce qu'elles voient sur les images de la page 26.</w:t>
      </w:r>
    </w:p>
    <w:p w:rsidR="00197702" w:rsidRPr="00197702" w:rsidRDefault="009E62A9" w:rsidP="00197702">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197702" w:rsidRPr="00197702">
        <w:rPr>
          <w:rFonts w:ascii="Verdana" w:eastAsia="Verdana" w:hAnsi="Verdana" w:cs="Verdana"/>
          <w:bdr w:val="nil"/>
        </w:rPr>
        <w:t xml:space="preserve"> ce que chaque image représente en utilisant les pages 25 et 26 du </w:t>
      </w:r>
      <w:proofErr w:type="spellStart"/>
      <w:r w:rsidR="00197702" w:rsidRPr="00197702">
        <w:rPr>
          <w:rFonts w:ascii="Verdana" w:eastAsia="Verdana" w:hAnsi="Verdana" w:cs="Verdana"/>
          <w:bdr w:val="nil"/>
        </w:rPr>
        <w:t>paper-board</w:t>
      </w:r>
      <w:proofErr w:type="spellEnd"/>
      <w:r w:rsidR="00197702" w:rsidRPr="00197702">
        <w:rPr>
          <w:rFonts w:ascii="Verdana" w:eastAsia="Verdana" w:hAnsi="Verdana" w:cs="Verdana"/>
          <w:bdr w:val="nil"/>
        </w:rPr>
        <w:t xml:space="preserve">.  </w:t>
      </w:r>
    </w:p>
    <w:p w:rsidR="00197702" w:rsidRPr="00197702" w:rsidRDefault="00197702" w:rsidP="00197702">
      <w:pPr>
        <w:tabs>
          <w:tab w:val="left" w:pos="7380"/>
        </w:tabs>
        <w:spacing w:after="40" w:line="240" w:lineRule="auto"/>
        <w:ind w:left="360" w:hanging="360"/>
        <w:rPr>
          <w:rFonts w:ascii="Verdana" w:hAnsi="Verdana"/>
          <w:i/>
          <w:szCs w:val="24"/>
        </w:rPr>
      </w:pPr>
    </w:p>
    <w:p w:rsidR="00197702" w:rsidRPr="00197702" w:rsidRDefault="00197702" w:rsidP="00197702">
      <w:pPr>
        <w:widowControl w:val="0"/>
        <w:shd w:val="clear" w:color="auto" w:fill="D9D9D9" w:themeFill="background1" w:themeFillShade="D9"/>
        <w:spacing w:line="285" w:lineRule="auto"/>
        <w:ind w:left="360" w:hanging="360"/>
        <w:rPr>
          <w:rFonts w:ascii="Verdana" w:eastAsia="Times New Roman" w:hAnsi="Verdana" w:cs="Times New Roman"/>
          <w:color w:val="000000"/>
          <w14:cntxtAlts/>
        </w:rPr>
      </w:pPr>
      <w:r w:rsidRPr="00197702">
        <w:rPr>
          <w:rFonts w:ascii="Arial Black" w:eastAsia="Arial Black" w:hAnsi="Arial Black" w:cs="Arial Black"/>
          <w:color w:val="000000"/>
          <w:sz w:val="32"/>
          <w:szCs w:val="32"/>
          <w:bdr w:val="nil"/>
        </w:rPr>
        <w:t>?</w:t>
      </w:r>
      <w:r w:rsidRPr="00197702">
        <w:rPr>
          <w:rFonts w:ascii="Verdana" w:eastAsia="Verdana" w:hAnsi="Verdana" w:cs="Verdana"/>
          <w:color w:val="000000"/>
          <w:bdr w:val="nil"/>
        </w:rPr>
        <w:t xml:space="preserve"> À votre</w:t>
      </w:r>
      <w:r w:rsidR="009E62A9">
        <w:rPr>
          <w:rFonts w:ascii="Verdana" w:eastAsia="Verdana" w:hAnsi="Verdana" w:cs="Verdana"/>
          <w:color w:val="000000"/>
          <w:bdr w:val="nil"/>
        </w:rPr>
        <w:t xml:space="preserve"> avis, qu’est-ce que </w:t>
      </w:r>
      <w:r w:rsidRPr="00197702">
        <w:rPr>
          <w:rFonts w:ascii="Verdana" w:eastAsia="Verdana" w:hAnsi="Verdana" w:cs="Verdana"/>
          <w:color w:val="000000"/>
          <w:bdr w:val="nil"/>
        </w:rPr>
        <w:t>ces images</w:t>
      </w:r>
      <w:r w:rsidR="009E62A9">
        <w:rPr>
          <w:rFonts w:ascii="Verdana" w:eastAsia="Verdana" w:hAnsi="Verdana" w:cs="Verdana"/>
          <w:color w:val="000000"/>
          <w:bdr w:val="nil"/>
        </w:rPr>
        <w:t xml:space="preserve"> représentent</w:t>
      </w:r>
      <w:r w:rsidRPr="00197702">
        <w:rPr>
          <w:rFonts w:ascii="Verdana" w:eastAsia="Verdana" w:hAnsi="Verdana" w:cs="Verdana"/>
          <w:color w:val="000000"/>
          <w:bdr w:val="nil"/>
        </w:rPr>
        <w:t xml:space="preserve"> ?</w:t>
      </w:r>
    </w:p>
    <w:p w:rsidR="00197702" w:rsidRPr="00197702" w:rsidRDefault="00197702" w:rsidP="00197702">
      <w:pPr>
        <w:widowControl w:val="0"/>
        <w:shd w:val="clear" w:color="auto" w:fill="D9D9D9" w:themeFill="background1" w:themeFillShade="D9"/>
        <w:spacing w:line="240" w:lineRule="auto"/>
        <w:rPr>
          <w:rFonts w:ascii="Verdana" w:hAnsi="Verdana"/>
          <w:b/>
          <w:bCs/>
        </w:rPr>
      </w:pPr>
      <w:r w:rsidRPr="00197702">
        <w:rPr>
          <w:rFonts w:ascii="Verdana" w:hAnsi="Verdana"/>
          <w:b/>
          <w:bCs/>
        </w:rPr>
        <w:t> </w:t>
      </w:r>
    </w:p>
    <w:p w:rsidR="00197702" w:rsidRPr="00197702" w:rsidRDefault="00197702" w:rsidP="00197702">
      <w:pPr>
        <w:shd w:val="clear" w:color="auto" w:fill="D9D9D9" w:themeFill="background1" w:themeFillShade="D9"/>
        <w:spacing w:line="240" w:lineRule="auto"/>
        <w:rPr>
          <w:rFonts w:ascii="Verdana" w:hAnsi="Verdana"/>
          <w:b/>
        </w:rPr>
      </w:pPr>
      <w:r w:rsidRPr="00197702">
        <w:rPr>
          <w:rFonts w:ascii="Verdana" w:eastAsia="Verdana" w:hAnsi="Verdana" w:cs="Verdana"/>
          <w:b/>
          <w:bCs/>
          <w:bdr w:val="nil"/>
        </w:rPr>
        <w:lastRenderedPageBreak/>
        <w:t>Lorsque l'eau potable provient des eaux de surface (comme les étangs, les lacs</w:t>
      </w:r>
      <w:r w:rsidR="00D121C2">
        <w:rPr>
          <w:rFonts w:ascii="Verdana" w:eastAsia="Verdana" w:hAnsi="Verdana" w:cs="Verdana"/>
          <w:b/>
          <w:bCs/>
          <w:bdr w:val="nil"/>
        </w:rPr>
        <w:t>, les rivières, les cours d'eau), l</w:t>
      </w:r>
      <w:r w:rsidRPr="00197702">
        <w:rPr>
          <w:rFonts w:ascii="Verdana" w:eastAsia="Verdana" w:hAnsi="Verdana" w:cs="Verdana"/>
          <w:b/>
          <w:bCs/>
          <w:bdr w:val="nil"/>
        </w:rPr>
        <w:t>es puits non isolés</w:t>
      </w:r>
      <w:r w:rsidR="00D121C2">
        <w:rPr>
          <w:rFonts w:ascii="Verdana" w:eastAsia="Verdana" w:hAnsi="Verdana" w:cs="Verdana"/>
          <w:b/>
          <w:bCs/>
          <w:bdr w:val="nil"/>
        </w:rPr>
        <w:t xml:space="preserve">, </w:t>
      </w:r>
      <w:proofErr w:type="spellStart"/>
      <w:r w:rsidR="00D121C2">
        <w:rPr>
          <w:rFonts w:ascii="Verdana" w:eastAsia="Verdana" w:hAnsi="Verdana" w:cs="Verdana"/>
          <w:b/>
          <w:bCs/>
          <w:bdr w:val="nil"/>
        </w:rPr>
        <w:t>etc</w:t>
      </w:r>
      <w:proofErr w:type="spellEnd"/>
      <w:r w:rsidR="00D121C2">
        <w:rPr>
          <w:rFonts w:ascii="Verdana" w:eastAsia="Verdana" w:hAnsi="Verdana" w:cs="Verdana"/>
          <w:b/>
          <w:bCs/>
          <w:bdr w:val="nil"/>
        </w:rPr>
        <w:t>,</w:t>
      </w:r>
      <w:r w:rsidRPr="00197702">
        <w:rPr>
          <w:rFonts w:ascii="Verdana" w:eastAsia="Verdana" w:hAnsi="Verdana" w:cs="Verdana"/>
          <w:b/>
          <w:bCs/>
          <w:bdr w:val="nil"/>
        </w:rPr>
        <w:t xml:space="preserve"> </w:t>
      </w:r>
      <w:r w:rsidR="00D121C2">
        <w:rPr>
          <w:rFonts w:ascii="Verdana" w:eastAsia="Verdana" w:hAnsi="Verdana" w:cs="Verdana"/>
          <w:b/>
          <w:bCs/>
          <w:bdr w:val="nil"/>
        </w:rPr>
        <w:t>elle</w:t>
      </w:r>
      <w:r w:rsidRPr="00197702">
        <w:rPr>
          <w:rFonts w:ascii="Verdana" w:eastAsia="Verdana" w:hAnsi="Verdana" w:cs="Verdana"/>
          <w:b/>
          <w:bCs/>
          <w:bdr w:val="nil"/>
        </w:rPr>
        <w:t xml:space="preserve"> peut ê</w:t>
      </w:r>
      <w:r w:rsidR="00D121C2">
        <w:rPr>
          <w:rFonts w:ascii="Verdana" w:eastAsia="Verdana" w:hAnsi="Verdana" w:cs="Verdana"/>
          <w:b/>
          <w:bCs/>
          <w:bdr w:val="nil"/>
        </w:rPr>
        <w:t>tre contaminée par des microbes. I</w:t>
      </w:r>
      <w:r w:rsidRPr="00197702">
        <w:rPr>
          <w:rFonts w:ascii="Verdana" w:eastAsia="Verdana" w:hAnsi="Verdana" w:cs="Verdana"/>
          <w:b/>
          <w:bCs/>
          <w:bdr w:val="nil"/>
        </w:rPr>
        <w:t xml:space="preserve">l existe </w:t>
      </w:r>
      <w:r w:rsidR="00D121C2">
        <w:rPr>
          <w:rFonts w:ascii="Verdana" w:eastAsia="Verdana" w:hAnsi="Verdana" w:cs="Verdana"/>
          <w:b/>
          <w:bCs/>
          <w:bdr w:val="nil"/>
        </w:rPr>
        <w:t xml:space="preserve">alors différentes façons de </w:t>
      </w:r>
      <w:r w:rsidRPr="00197702">
        <w:rPr>
          <w:rFonts w:ascii="Verdana" w:eastAsia="Verdana" w:hAnsi="Verdana" w:cs="Verdana"/>
          <w:b/>
          <w:bCs/>
          <w:bdr w:val="nil"/>
        </w:rPr>
        <w:t>traiter</w:t>
      </w:r>
      <w:r w:rsidR="00D121C2">
        <w:rPr>
          <w:rFonts w:ascii="Verdana" w:eastAsia="Verdana" w:hAnsi="Verdana" w:cs="Verdana"/>
          <w:b/>
          <w:bCs/>
          <w:bdr w:val="nil"/>
        </w:rPr>
        <w:t xml:space="preserve"> cette eau</w:t>
      </w:r>
      <w:r w:rsidRPr="00197702">
        <w:rPr>
          <w:rFonts w:ascii="Verdana" w:eastAsia="Verdana" w:hAnsi="Verdana" w:cs="Verdana"/>
          <w:b/>
          <w:bCs/>
          <w:bdr w:val="nil"/>
        </w:rPr>
        <w:t xml:space="preserve"> pour éliminer ces microbes : ébullition, ajout de chlore, utilisation d'un filtre de haute qualité et la lumière du soleil.</w:t>
      </w:r>
    </w:p>
    <w:p w:rsidR="00197702" w:rsidRPr="00197702" w:rsidRDefault="00197702" w:rsidP="00197702">
      <w:pPr>
        <w:shd w:val="clear" w:color="auto" w:fill="D9D9D9" w:themeFill="background1" w:themeFillShade="D9"/>
        <w:spacing w:line="240" w:lineRule="auto"/>
        <w:rPr>
          <w:rFonts w:ascii="Verdana" w:hAnsi="Verdana"/>
        </w:rPr>
      </w:pPr>
    </w:p>
    <w:p w:rsidR="00197702" w:rsidRPr="00197702" w:rsidRDefault="00197702" w:rsidP="00197702">
      <w:pPr>
        <w:shd w:val="clear" w:color="auto" w:fill="D9D9D9" w:themeFill="background1" w:themeFillShade="D9"/>
        <w:spacing w:line="240" w:lineRule="auto"/>
        <w:rPr>
          <w:rFonts w:ascii="Verdana" w:hAnsi="Verdana"/>
          <w:b/>
        </w:rPr>
      </w:pPr>
      <w:r w:rsidRPr="00197702">
        <w:rPr>
          <w:rFonts w:ascii="Verdana" w:eastAsia="Verdana" w:hAnsi="Verdana" w:cs="Verdana"/>
          <w:b/>
          <w:bCs/>
          <w:bdr w:val="nil"/>
        </w:rPr>
        <w:t>Laissez d'abord décanter, puis filtrez simplement l'eau avant de la traiter !</w:t>
      </w:r>
    </w:p>
    <w:p w:rsidR="00197702" w:rsidRPr="00197702" w:rsidRDefault="00197702" w:rsidP="00197702">
      <w:pPr>
        <w:numPr>
          <w:ilvl w:val="1"/>
          <w:numId w:val="46"/>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 xml:space="preserve">Laissez décanter l'eau dans un récipient jusqu'à ce que les particules solides se soient </w:t>
      </w:r>
      <w:r w:rsidR="00D121C2">
        <w:rPr>
          <w:rFonts w:ascii="Verdana" w:eastAsia="Verdana" w:hAnsi="Verdana" w:cs="Verdana"/>
          <w:bdr w:val="nil"/>
        </w:rPr>
        <w:t>dé</w:t>
      </w:r>
      <w:r w:rsidRPr="00197702">
        <w:rPr>
          <w:rFonts w:ascii="Verdana" w:eastAsia="Verdana" w:hAnsi="Verdana" w:cs="Verdana"/>
          <w:bdr w:val="nil"/>
        </w:rPr>
        <w:t xml:space="preserve">posées </w:t>
      </w:r>
      <w:r w:rsidR="00D121C2">
        <w:rPr>
          <w:rFonts w:ascii="Verdana" w:eastAsia="Verdana" w:hAnsi="Verdana" w:cs="Verdana"/>
          <w:bdr w:val="nil"/>
        </w:rPr>
        <w:t xml:space="preserve">au fond </w:t>
      </w:r>
      <w:r w:rsidRPr="00197702">
        <w:rPr>
          <w:rFonts w:ascii="Verdana" w:eastAsia="Verdana" w:hAnsi="Verdana" w:cs="Verdana"/>
          <w:bdr w:val="nil"/>
        </w:rPr>
        <w:t>et que l'eau soit plus claire.</w:t>
      </w:r>
    </w:p>
    <w:p w:rsidR="00197702" w:rsidRPr="00197702" w:rsidRDefault="00197702" w:rsidP="00197702">
      <w:pPr>
        <w:numPr>
          <w:ilvl w:val="1"/>
          <w:numId w:val="46"/>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Versez l'eau à travers un tissu propre plié, ou un filtre co</w:t>
      </w:r>
      <w:r w:rsidR="00D121C2">
        <w:rPr>
          <w:rFonts w:ascii="Verdana" w:eastAsia="Verdana" w:hAnsi="Verdana" w:cs="Verdana"/>
          <w:bdr w:val="nil"/>
        </w:rPr>
        <w:t>nstitué de sable et de charbon.</w:t>
      </w:r>
      <w:r w:rsidRPr="00197702">
        <w:rPr>
          <w:rFonts w:ascii="Verdana" w:eastAsia="Verdana" w:hAnsi="Verdana" w:cs="Verdana"/>
          <w:bdr w:val="nil"/>
        </w:rPr>
        <w:t xml:space="preserve"> Laissez les résidus au fond du récipient </w:t>
      </w:r>
      <w:r w:rsidR="00D121C2">
        <w:rPr>
          <w:rFonts w:ascii="Verdana" w:eastAsia="Verdana" w:hAnsi="Verdana" w:cs="Verdana"/>
          <w:bdr w:val="nil"/>
        </w:rPr>
        <w:t>et ne les récupérez pas</w:t>
      </w:r>
      <w:r w:rsidRPr="00197702">
        <w:rPr>
          <w:rFonts w:ascii="Verdana" w:eastAsia="Verdana" w:hAnsi="Verdana" w:cs="Verdana"/>
          <w:bdr w:val="nil"/>
        </w:rPr>
        <w:t xml:space="preserve"> avec le tissu ou le filtre. Pour utiliser un filtre en tissu : pliez </w:t>
      </w:r>
      <w:r w:rsidR="00D121C2">
        <w:rPr>
          <w:rFonts w:ascii="Verdana" w:eastAsia="Verdana" w:hAnsi="Verdana" w:cs="Verdana"/>
          <w:bdr w:val="nil"/>
        </w:rPr>
        <w:t xml:space="preserve">en 4 </w:t>
      </w:r>
      <w:r w:rsidRPr="00197702">
        <w:rPr>
          <w:rFonts w:ascii="Verdana" w:eastAsia="Verdana" w:hAnsi="Verdana" w:cs="Verdana"/>
          <w:bdr w:val="nil"/>
        </w:rPr>
        <w:t xml:space="preserve">un tissu propre (par exemple, une jupe portefeuille), et </w:t>
      </w:r>
      <w:r w:rsidR="00D121C2">
        <w:rPr>
          <w:rFonts w:ascii="Verdana" w:eastAsia="Verdana" w:hAnsi="Verdana" w:cs="Verdana"/>
          <w:bdr w:val="nil"/>
        </w:rPr>
        <w:t>posez-le ou attachez-le</w:t>
      </w:r>
      <w:r w:rsidRPr="00197702">
        <w:rPr>
          <w:rFonts w:ascii="Verdana" w:eastAsia="Verdana" w:hAnsi="Verdana" w:cs="Verdana"/>
          <w:bdr w:val="nil"/>
        </w:rPr>
        <w:t xml:space="preserve"> sur l'ouverture d'un </w:t>
      </w:r>
      <w:r w:rsidR="00475A2C">
        <w:rPr>
          <w:rFonts w:ascii="Verdana" w:eastAsia="Verdana" w:hAnsi="Verdana" w:cs="Verdana"/>
          <w:bdr w:val="nil"/>
        </w:rPr>
        <w:t>pichet</w:t>
      </w:r>
      <w:r w:rsidR="00273DAB">
        <w:rPr>
          <w:rFonts w:ascii="Verdana" w:eastAsia="Verdana" w:hAnsi="Verdana" w:cs="Verdana"/>
          <w:bdr w:val="nil"/>
        </w:rPr>
        <w:t xml:space="preserve"> d’eau traitée. Versez</w:t>
      </w:r>
      <w:r w:rsidRPr="00197702">
        <w:rPr>
          <w:rFonts w:ascii="Verdana" w:eastAsia="Verdana" w:hAnsi="Verdana" w:cs="Verdana"/>
          <w:bdr w:val="nil"/>
        </w:rPr>
        <w:t xml:space="preserve"> l'eau lentement dans le </w:t>
      </w:r>
      <w:r w:rsidR="00475A2C">
        <w:rPr>
          <w:rFonts w:ascii="Verdana" w:eastAsia="Verdana" w:hAnsi="Verdana" w:cs="Verdana"/>
          <w:bdr w:val="nil"/>
        </w:rPr>
        <w:t>pichet à travers le tissu.</w:t>
      </w:r>
      <w:r w:rsidRPr="00197702">
        <w:rPr>
          <w:rFonts w:ascii="Verdana" w:eastAsia="Verdana" w:hAnsi="Verdana" w:cs="Verdana"/>
          <w:bdr w:val="nil"/>
        </w:rPr>
        <w:t xml:space="preserve"> Après avoir utilisé le tissu, lavez-le et laissez-le sécher au soleil ou désinfectez-le avec de l'eau de Javel pour tuer les microbes.</w:t>
      </w:r>
    </w:p>
    <w:p w:rsidR="00197702" w:rsidRPr="00197702" w:rsidRDefault="00197702" w:rsidP="00197702">
      <w:pPr>
        <w:numPr>
          <w:ilvl w:val="1"/>
          <w:numId w:val="46"/>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 xml:space="preserve">Si vous ne pouvez pas filtrer l'eau, utilisez deux fois plus d'eau de Javel pour la traiter. </w:t>
      </w:r>
    </w:p>
    <w:p w:rsidR="00197702" w:rsidRPr="00197702" w:rsidRDefault="00197702" w:rsidP="00197702">
      <w:pPr>
        <w:numPr>
          <w:ilvl w:val="1"/>
          <w:numId w:val="46"/>
        </w:numPr>
        <w:shd w:val="clear" w:color="auto" w:fill="D9D9D9" w:themeFill="background1" w:themeFillShade="D9"/>
        <w:spacing w:after="60" w:line="240" w:lineRule="auto"/>
        <w:rPr>
          <w:rFonts w:ascii="Verdana" w:hAnsi="Verdana"/>
          <w:szCs w:val="24"/>
        </w:rPr>
      </w:pPr>
      <w:r w:rsidRPr="00197702">
        <w:rPr>
          <w:rFonts w:ascii="Verdana" w:eastAsia="Verdana" w:hAnsi="Verdana" w:cs="Verdana"/>
          <w:bdr w:val="nil"/>
        </w:rPr>
        <w:t>Après avoir filtré l'eau, vous devez la traiter en utilisant l'</w:t>
      </w:r>
      <w:r w:rsidR="00475A2C">
        <w:rPr>
          <w:rFonts w:ascii="Verdana" w:eastAsia="Verdana" w:hAnsi="Verdana" w:cs="Verdana"/>
          <w:bdr w:val="nil"/>
        </w:rPr>
        <w:t>une des méthodes recommandées.</w:t>
      </w:r>
      <w:r w:rsidRPr="00197702">
        <w:rPr>
          <w:rFonts w:ascii="Verdana" w:eastAsia="Verdana" w:hAnsi="Verdana" w:cs="Verdana"/>
          <w:bdr w:val="nil"/>
        </w:rPr>
        <w:t xml:space="preserve"> Le filtrage seul ne supprime pas le microbe du choléra et autres microbes.</w:t>
      </w:r>
    </w:p>
    <w:p w:rsidR="00197702" w:rsidRPr="00197702" w:rsidRDefault="00197702" w:rsidP="00197702">
      <w:pPr>
        <w:shd w:val="clear" w:color="auto" w:fill="D9D9D9" w:themeFill="background1" w:themeFillShade="D9"/>
        <w:spacing w:line="240" w:lineRule="auto"/>
        <w:rPr>
          <w:rFonts w:ascii="Verdana" w:hAnsi="Verdana"/>
        </w:rPr>
      </w:pPr>
    </w:p>
    <w:p w:rsidR="00197702" w:rsidRPr="00197702" w:rsidRDefault="00197702" w:rsidP="00197702">
      <w:pPr>
        <w:shd w:val="clear" w:color="auto" w:fill="D9D9D9" w:themeFill="background1" w:themeFillShade="D9"/>
        <w:spacing w:line="240" w:lineRule="auto"/>
        <w:rPr>
          <w:rFonts w:ascii="Verdana" w:hAnsi="Verdana"/>
          <w:b/>
          <w:lang w:val="en-US"/>
        </w:rPr>
      </w:pPr>
      <w:r w:rsidRPr="00197702">
        <w:rPr>
          <w:rFonts w:ascii="Verdana" w:eastAsia="Verdana" w:hAnsi="Verdana" w:cs="Verdana"/>
          <w:b/>
          <w:bCs/>
          <w:bdr w:val="nil"/>
        </w:rPr>
        <w:t>Traiter l'eau par ébullition :</w:t>
      </w:r>
    </w:p>
    <w:p w:rsidR="00197702" w:rsidRPr="00197702" w:rsidRDefault="00197702" w:rsidP="00197702">
      <w:pPr>
        <w:numPr>
          <w:ilvl w:val="0"/>
          <w:numId w:val="47"/>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Amener l'eau à ébullition et laissez</w:t>
      </w:r>
      <w:r w:rsidR="00C31AE4">
        <w:rPr>
          <w:rFonts w:ascii="Verdana" w:eastAsia="Verdana" w:hAnsi="Verdana" w:cs="Verdana"/>
          <w:bdr w:val="nil"/>
        </w:rPr>
        <w:t>-la</w:t>
      </w:r>
      <w:r w:rsidRPr="00197702">
        <w:rPr>
          <w:rFonts w:ascii="Verdana" w:eastAsia="Verdana" w:hAnsi="Verdana" w:cs="Verdana"/>
          <w:bdr w:val="nil"/>
        </w:rPr>
        <w:t xml:space="preserve"> bouillir pendant au moins 1 minute.</w:t>
      </w:r>
    </w:p>
    <w:p w:rsidR="00197702" w:rsidRPr="00197702" w:rsidRDefault="00197702" w:rsidP="00197702">
      <w:pPr>
        <w:numPr>
          <w:ilvl w:val="0"/>
          <w:numId w:val="47"/>
        </w:numPr>
        <w:shd w:val="clear" w:color="auto" w:fill="D9D9D9" w:themeFill="background1" w:themeFillShade="D9"/>
        <w:spacing w:after="60" w:line="240" w:lineRule="auto"/>
        <w:rPr>
          <w:rFonts w:ascii="Verdana" w:hAnsi="Verdana"/>
          <w:szCs w:val="24"/>
        </w:rPr>
      </w:pPr>
      <w:r w:rsidRPr="00197702">
        <w:rPr>
          <w:rFonts w:ascii="Verdana" w:eastAsia="Verdana" w:hAnsi="Verdana" w:cs="Verdana"/>
          <w:bdr w:val="nil"/>
        </w:rPr>
        <w:t xml:space="preserve">Versez l'eau dans un </w:t>
      </w:r>
      <w:r w:rsidR="00475A2C">
        <w:rPr>
          <w:rFonts w:ascii="Verdana" w:eastAsia="Verdana" w:hAnsi="Verdana" w:cs="Verdana"/>
          <w:bdr w:val="nil"/>
        </w:rPr>
        <w:t>contenant</w:t>
      </w:r>
      <w:r w:rsidRPr="00197702">
        <w:rPr>
          <w:rFonts w:ascii="Verdana" w:eastAsia="Verdana" w:hAnsi="Verdana" w:cs="Verdana"/>
          <w:bdr w:val="nil"/>
        </w:rPr>
        <w:t xml:space="preserve"> propre pour la laisser refroidir avant de la </w:t>
      </w:r>
      <w:r w:rsidR="00475A2C">
        <w:rPr>
          <w:rFonts w:ascii="Verdana" w:eastAsia="Verdana" w:hAnsi="Verdana" w:cs="Verdana"/>
          <w:bdr w:val="nil"/>
        </w:rPr>
        <w:t>boire</w:t>
      </w:r>
      <w:r w:rsidRPr="00197702">
        <w:rPr>
          <w:rFonts w:ascii="Verdana" w:eastAsia="Verdana" w:hAnsi="Verdana" w:cs="Verdana"/>
          <w:bdr w:val="nil"/>
        </w:rPr>
        <w:t>.</w:t>
      </w:r>
    </w:p>
    <w:p w:rsidR="00197702" w:rsidRPr="00197702" w:rsidRDefault="00197702" w:rsidP="00197702">
      <w:pPr>
        <w:shd w:val="clear" w:color="auto" w:fill="D9D9D9" w:themeFill="background1" w:themeFillShade="D9"/>
        <w:spacing w:line="240" w:lineRule="auto"/>
        <w:ind w:left="1080"/>
        <w:rPr>
          <w:rFonts w:ascii="Verdana" w:hAnsi="Verdana"/>
          <w:szCs w:val="24"/>
        </w:rPr>
      </w:pPr>
    </w:p>
    <w:p w:rsidR="00197702" w:rsidRPr="00197702" w:rsidRDefault="00197702" w:rsidP="00197702">
      <w:pPr>
        <w:shd w:val="clear" w:color="auto" w:fill="D9D9D9" w:themeFill="background1" w:themeFillShade="D9"/>
        <w:spacing w:line="240" w:lineRule="auto"/>
        <w:rPr>
          <w:rFonts w:ascii="Verdana" w:hAnsi="Verdana"/>
          <w:b/>
        </w:rPr>
      </w:pPr>
      <w:r w:rsidRPr="00197702">
        <w:rPr>
          <w:rFonts w:ascii="Verdana" w:eastAsia="Verdana" w:hAnsi="Verdana" w:cs="Verdana"/>
          <w:b/>
          <w:bCs/>
          <w:bdr w:val="nil"/>
        </w:rPr>
        <w:t>Désinfectez l'eau en utilisant 5 % d'eau de Javel</w:t>
      </w:r>
    </w:p>
    <w:p w:rsidR="00197702" w:rsidRPr="00197702" w:rsidRDefault="00197702" w:rsidP="00197702">
      <w:pPr>
        <w:numPr>
          <w:ilvl w:val="0"/>
          <w:numId w:val="48"/>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 xml:space="preserve">Si un produit à base de chlore </w:t>
      </w:r>
      <w:r w:rsidR="00C31AE4">
        <w:rPr>
          <w:rFonts w:ascii="Verdana" w:eastAsia="Verdana" w:hAnsi="Verdana" w:cs="Verdana"/>
          <w:bdr w:val="nil"/>
        </w:rPr>
        <w:t>est disponible</w:t>
      </w:r>
      <w:r w:rsidRPr="00197702">
        <w:rPr>
          <w:rFonts w:ascii="Verdana" w:eastAsia="Verdana" w:hAnsi="Verdana" w:cs="Verdana"/>
          <w:bdr w:val="nil"/>
        </w:rPr>
        <w:t xml:space="preserve"> dans le commerce dans votre communauté (par ex. </w:t>
      </w:r>
      <w:proofErr w:type="spellStart"/>
      <w:r w:rsidRPr="00197702">
        <w:rPr>
          <w:rFonts w:ascii="Verdana" w:eastAsia="Verdana" w:hAnsi="Verdana" w:cs="Verdana"/>
          <w:i/>
          <w:iCs/>
          <w:bdr w:val="nil"/>
        </w:rPr>
        <w:t>DloLavi</w:t>
      </w:r>
      <w:proofErr w:type="spellEnd"/>
      <w:r w:rsidRPr="00197702">
        <w:rPr>
          <w:rFonts w:ascii="Verdana" w:eastAsia="Verdana" w:hAnsi="Verdana" w:cs="Verdana"/>
          <w:i/>
          <w:iCs/>
          <w:bdr w:val="nil"/>
        </w:rPr>
        <w:t xml:space="preserve">, </w:t>
      </w:r>
      <w:proofErr w:type="spellStart"/>
      <w:r w:rsidRPr="00197702">
        <w:rPr>
          <w:rFonts w:ascii="Verdana" w:eastAsia="Verdana" w:hAnsi="Verdana" w:cs="Verdana"/>
          <w:i/>
          <w:iCs/>
          <w:bdr w:val="nil"/>
        </w:rPr>
        <w:t>WaterGuard</w:t>
      </w:r>
      <w:proofErr w:type="spellEnd"/>
      <w:r w:rsidRPr="00197702">
        <w:rPr>
          <w:rFonts w:ascii="Verdana" w:eastAsia="Verdana" w:hAnsi="Verdana" w:cs="Verdana"/>
          <w:i/>
          <w:iCs/>
          <w:bdr w:val="nil"/>
        </w:rPr>
        <w:t xml:space="preserve">, </w:t>
      </w:r>
      <w:proofErr w:type="spellStart"/>
      <w:r w:rsidRPr="00197702">
        <w:rPr>
          <w:rFonts w:ascii="Verdana" w:eastAsia="Verdana" w:hAnsi="Verdana" w:cs="Verdana"/>
          <w:i/>
          <w:iCs/>
          <w:bdr w:val="nil"/>
        </w:rPr>
        <w:t>Pureza</w:t>
      </w:r>
      <w:proofErr w:type="spellEnd"/>
      <w:r w:rsidRPr="00197702">
        <w:rPr>
          <w:rFonts w:ascii="Verdana" w:eastAsia="Verdana" w:hAnsi="Verdana" w:cs="Verdana"/>
          <w:i/>
          <w:iCs/>
          <w:bdr w:val="nil"/>
        </w:rPr>
        <w:t xml:space="preserve">, </w:t>
      </w:r>
      <w:proofErr w:type="spellStart"/>
      <w:r w:rsidRPr="00197702">
        <w:rPr>
          <w:rFonts w:ascii="Verdana" w:eastAsia="Verdana" w:hAnsi="Verdana" w:cs="Verdana"/>
          <w:i/>
          <w:iCs/>
          <w:bdr w:val="nil"/>
        </w:rPr>
        <w:t>Certeza</w:t>
      </w:r>
      <w:proofErr w:type="spellEnd"/>
      <w:r w:rsidR="00DD0102">
        <w:rPr>
          <w:rFonts w:ascii="Verdana" w:eastAsia="Verdana" w:hAnsi="Verdana" w:cs="Verdana"/>
          <w:bdr w:val="nil"/>
        </w:rPr>
        <w:t>), utilisez-</w:t>
      </w:r>
      <w:r w:rsidR="00C31AE4">
        <w:rPr>
          <w:rFonts w:ascii="Verdana" w:eastAsia="Verdana" w:hAnsi="Verdana" w:cs="Verdana"/>
          <w:bdr w:val="nil"/>
        </w:rPr>
        <w:t xml:space="preserve">le </w:t>
      </w:r>
      <w:r w:rsidRPr="00197702">
        <w:rPr>
          <w:rFonts w:ascii="Verdana" w:eastAsia="Verdana" w:hAnsi="Verdana" w:cs="Verdana"/>
          <w:bdr w:val="nil"/>
        </w:rPr>
        <w:t>en suivant les instructions sur la bouteill</w:t>
      </w:r>
      <w:r w:rsidR="00C31AE4">
        <w:rPr>
          <w:rFonts w:ascii="Verdana" w:eastAsia="Verdana" w:hAnsi="Verdana" w:cs="Verdana"/>
          <w:bdr w:val="nil"/>
        </w:rPr>
        <w:t>e.</w:t>
      </w:r>
      <w:r w:rsidRPr="00197702">
        <w:rPr>
          <w:rFonts w:ascii="Verdana" w:eastAsia="Verdana" w:hAnsi="Verdana" w:cs="Verdana"/>
          <w:bdr w:val="nil"/>
        </w:rPr>
        <w:t xml:space="preserve"> Lorsque les produits commerciaux ne sont pas disponibles, vous pouvez utiliser de l'eau de Javel, sans parfum et sans colorant, et qui c</w:t>
      </w:r>
      <w:r w:rsidR="00C31AE4">
        <w:rPr>
          <w:rFonts w:ascii="Verdana" w:eastAsia="Verdana" w:hAnsi="Verdana" w:cs="Verdana"/>
          <w:bdr w:val="nil"/>
        </w:rPr>
        <w:t>ontient au moins 5 % de chlore. Demandez à votre Mère l</w:t>
      </w:r>
      <w:r w:rsidRPr="00197702">
        <w:rPr>
          <w:rFonts w:ascii="Verdana" w:eastAsia="Verdana" w:hAnsi="Verdana" w:cs="Verdana"/>
          <w:bdr w:val="nil"/>
        </w:rPr>
        <w:t xml:space="preserve">eader si l'eau de Javel </w:t>
      </w:r>
      <w:r w:rsidR="00C31AE4">
        <w:rPr>
          <w:rFonts w:ascii="Verdana" w:eastAsia="Verdana" w:hAnsi="Verdana" w:cs="Verdana"/>
          <w:bdr w:val="nil"/>
        </w:rPr>
        <w:t xml:space="preserve">disponible </w:t>
      </w:r>
      <w:r w:rsidR="00DD0102">
        <w:rPr>
          <w:rFonts w:ascii="Verdana" w:eastAsia="Verdana" w:hAnsi="Verdana" w:cs="Verdana"/>
          <w:bdr w:val="nil"/>
        </w:rPr>
        <w:t>près de chez vous peut être utilisée</w:t>
      </w:r>
      <w:r w:rsidRPr="00197702">
        <w:rPr>
          <w:rFonts w:ascii="Verdana" w:eastAsia="Verdana" w:hAnsi="Verdana" w:cs="Verdana"/>
          <w:bdr w:val="nil"/>
        </w:rPr>
        <w:t>.</w:t>
      </w:r>
    </w:p>
    <w:p w:rsidR="00197702" w:rsidRPr="00197702" w:rsidRDefault="00197702" w:rsidP="00197702">
      <w:pPr>
        <w:numPr>
          <w:ilvl w:val="0"/>
          <w:numId w:val="48"/>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 xml:space="preserve">Pour de petites quantités d'eau (1 litre), ajoutez 2 gouttes d'eau de Javel à usage domestique (contenant 5 % de chlore) dans un </w:t>
      </w:r>
      <w:r w:rsidR="00DD0102">
        <w:rPr>
          <w:rFonts w:ascii="Verdana" w:eastAsia="Verdana" w:hAnsi="Verdana" w:cs="Verdana"/>
          <w:bdr w:val="nil"/>
        </w:rPr>
        <w:t>contenant</w:t>
      </w:r>
      <w:r w:rsidRPr="00197702">
        <w:rPr>
          <w:rFonts w:ascii="Verdana" w:eastAsia="Verdana" w:hAnsi="Verdana" w:cs="Verdana"/>
          <w:bdr w:val="nil"/>
        </w:rPr>
        <w:t xml:space="preserve"> propre pour tuer tous les microbes.</w:t>
      </w:r>
    </w:p>
    <w:p w:rsidR="00197702" w:rsidRPr="00197702" w:rsidRDefault="00197702" w:rsidP="00197702">
      <w:pPr>
        <w:numPr>
          <w:ilvl w:val="0"/>
          <w:numId w:val="50"/>
        </w:numPr>
        <w:shd w:val="clear" w:color="auto" w:fill="D9D9D9" w:themeFill="background1" w:themeFillShade="D9"/>
        <w:tabs>
          <w:tab w:val="left" w:pos="1134"/>
        </w:tabs>
        <w:spacing w:after="60" w:line="240" w:lineRule="auto"/>
        <w:ind w:left="1134" w:hanging="425"/>
        <w:contextualSpacing/>
        <w:rPr>
          <w:rFonts w:ascii="Verdana" w:hAnsi="Verdana"/>
          <w:szCs w:val="24"/>
        </w:rPr>
      </w:pPr>
      <w:r w:rsidRPr="00197702">
        <w:rPr>
          <w:rFonts w:ascii="Verdana" w:eastAsia="Verdana" w:hAnsi="Verdana" w:cs="Verdana"/>
          <w:bdr w:val="nil"/>
        </w:rPr>
        <w:t xml:space="preserve">Pour des quantités d'eau plus importantes (5 gallons ou 20 litres), ajoutez ½ cuillère à café d'eau de Javel à usage domestique dans un </w:t>
      </w:r>
      <w:r w:rsidR="00DD0102">
        <w:rPr>
          <w:rFonts w:ascii="Verdana" w:eastAsia="Verdana" w:hAnsi="Verdana" w:cs="Verdana"/>
          <w:bdr w:val="nil"/>
        </w:rPr>
        <w:t>contenant</w:t>
      </w:r>
      <w:r w:rsidRPr="00197702">
        <w:rPr>
          <w:rFonts w:ascii="Verdana" w:eastAsia="Verdana" w:hAnsi="Verdana" w:cs="Verdana"/>
          <w:bdr w:val="nil"/>
        </w:rPr>
        <w:t xml:space="preserve"> propre.</w:t>
      </w:r>
    </w:p>
    <w:p w:rsidR="00197702" w:rsidRPr="00197702" w:rsidRDefault="00DD0102" w:rsidP="00197702">
      <w:pPr>
        <w:numPr>
          <w:ilvl w:val="0"/>
          <w:numId w:val="50"/>
        </w:numPr>
        <w:shd w:val="clear" w:color="auto" w:fill="D9D9D9" w:themeFill="background1" w:themeFillShade="D9"/>
        <w:spacing w:after="60" w:line="240" w:lineRule="auto"/>
        <w:ind w:left="1134" w:hanging="425"/>
        <w:contextualSpacing/>
        <w:rPr>
          <w:rFonts w:ascii="Verdana" w:hAnsi="Verdana"/>
          <w:szCs w:val="24"/>
        </w:rPr>
      </w:pPr>
      <w:r>
        <w:rPr>
          <w:rFonts w:ascii="Verdana" w:eastAsia="Verdana" w:hAnsi="Verdana" w:cs="Verdana"/>
          <w:bdr w:val="nil"/>
        </w:rPr>
        <w:t>Si un grand contenant</w:t>
      </w:r>
      <w:r w:rsidR="00197702" w:rsidRPr="00197702">
        <w:rPr>
          <w:rFonts w:ascii="Verdana" w:eastAsia="Verdana" w:hAnsi="Verdana" w:cs="Verdana"/>
          <w:bdr w:val="nil"/>
        </w:rPr>
        <w:t xml:space="preserve">  (par ex., un tonneau ou un réservoir couvert) est utilisé pour conserver l'eau, traitez-la d'abord dans un récipient plus petit, puis laissez-la reposer pendant 20 minutes</w:t>
      </w:r>
      <w:r w:rsidR="00197702" w:rsidRPr="00197702">
        <w:rPr>
          <w:rFonts w:ascii="Verdana" w:hAnsi="Verdana"/>
          <w:szCs w:val="24"/>
          <w:vertAlign w:val="superscript"/>
          <w:lang w:val="en-US"/>
        </w:rPr>
        <w:footnoteReference w:id="12"/>
      </w:r>
      <w:r w:rsidR="00197702" w:rsidRPr="00197702">
        <w:rPr>
          <w:rFonts w:ascii="Verdana" w:eastAsia="Verdana" w:hAnsi="Verdana" w:cs="Verdana"/>
          <w:bdr w:val="nil"/>
        </w:rPr>
        <w:t xml:space="preserve"> avant de verser l'eau trai</w:t>
      </w:r>
      <w:r>
        <w:rPr>
          <w:rFonts w:ascii="Verdana" w:eastAsia="Verdana" w:hAnsi="Verdana" w:cs="Verdana"/>
          <w:bdr w:val="nil"/>
        </w:rPr>
        <w:t>tée dans le plus grand contenant</w:t>
      </w:r>
      <w:r w:rsidR="00197702" w:rsidRPr="00197702">
        <w:rPr>
          <w:rFonts w:ascii="Verdana" w:eastAsia="Verdana" w:hAnsi="Verdana" w:cs="Verdana"/>
          <w:bdr w:val="nil"/>
        </w:rPr>
        <w:t xml:space="preserve"> destiné à la conservation de l'eau</w:t>
      </w:r>
      <w:r w:rsidR="00273DAB">
        <w:rPr>
          <w:rFonts w:ascii="Verdana" w:eastAsia="Verdana" w:hAnsi="Verdana" w:cs="Verdana"/>
          <w:bdr w:val="nil"/>
        </w:rPr>
        <w:t xml:space="preserve"> traitée</w:t>
      </w:r>
      <w:r w:rsidR="00197702" w:rsidRPr="00197702">
        <w:rPr>
          <w:rFonts w:ascii="Verdana" w:eastAsia="Verdana" w:hAnsi="Verdana" w:cs="Verdana"/>
          <w:bdr w:val="nil"/>
        </w:rPr>
        <w:t>.</w:t>
      </w:r>
    </w:p>
    <w:p w:rsidR="00197702" w:rsidRPr="00C31AE4" w:rsidRDefault="00197702" w:rsidP="00197702">
      <w:pPr>
        <w:numPr>
          <w:ilvl w:val="0"/>
          <w:numId w:val="50"/>
        </w:numPr>
        <w:shd w:val="clear" w:color="auto" w:fill="D9D9D9" w:themeFill="background1" w:themeFillShade="D9"/>
        <w:tabs>
          <w:tab w:val="left" w:pos="1134"/>
        </w:tabs>
        <w:spacing w:after="120" w:line="240" w:lineRule="auto"/>
        <w:ind w:left="1134" w:hanging="425"/>
        <w:rPr>
          <w:rFonts w:ascii="Verdana" w:hAnsi="Verdana"/>
          <w:i/>
          <w:szCs w:val="24"/>
        </w:rPr>
      </w:pPr>
      <w:r w:rsidRPr="00197702">
        <w:rPr>
          <w:rFonts w:ascii="Verdana" w:eastAsia="Verdana" w:hAnsi="Verdana" w:cs="Verdana"/>
          <w:bdr w:val="nil"/>
        </w:rPr>
        <w:lastRenderedPageBreak/>
        <w:t>Mélangez bien le chlore avec l'eau et laissez reposer pen</w:t>
      </w:r>
      <w:r w:rsidR="00C31AE4">
        <w:rPr>
          <w:rFonts w:ascii="Verdana" w:eastAsia="Verdana" w:hAnsi="Verdana" w:cs="Verdana"/>
          <w:bdr w:val="nil"/>
        </w:rPr>
        <w:t>dant au moins 20 minutes, ou mieux, pendant une</w:t>
      </w:r>
      <w:r w:rsidRPr="00197702">
        <w:rPr>
          <w:rFonts w:ascii="Verdana" w:eastAsia="Verdana" w:hAnsi="Verdana" w:cs="Verdana"/>
          <w:bdr w:val="nil"/>
        </w:rPr>
        <w:t xml:space="preserve"> nuit</w:t>
      </w:r>
      <w:r w:rsidR="00C31AE4">
        <w:rPr>
          <w:rFonts w:ascii="Verdana" w:eastAsia="Verdana" w:hAnsi="Verdana" w:cs="Verdana"/>
          <w:bdr w:val="nil"/>
        </w:rPr>
        <w:t xml:space="preserve"> entière</w:t>
      </w:r>
      <w:r w:rsidR="00DD0102">
        <w:rPr>
          <w:rFonts w:ascii="Verdana" w:eastAsia="Verdana" w:hAnsi="Verdana" w:cs="Verdana"/>
          <w:bdr w:val="nil"/>
        </w:rPr>
        <w:t>,</w:t>
      </w:r>
      <w:r w:rsidRPr="00197702">
        <w:rPr>
          <w:rFonts w:ascii="Verdana" w:eastAsia="Verdana" w:hAnsi="Verdana" w:cs="Verdana"/>
          <w:bdr w:val="nil"/>
        </w:rPr>
        <w:t xml:space="preserve"> avant toute utilisation. Conservez-la dans un </w:t>
      </w:r>
      <w:r w:rsidR="00DD0102">
        <w:rPr>
          <w:rFonts w:ascii="Verdana" w:eastAsia="Verdana" w:hAnsi="Verdana" w:cs="Verdana"/>
          <w:bdr w:val="nil"/>
        </w:rPr>
        <w:t>contenant</w:t>
      </w:r>
      <w:r w:rsidRPr="00197702">
        <w:rPr>
          <w:rFonts w:ascii="Verdana" w:eastAsia="Verdana" w:hAnsi="Verdana" w:cs="Verdana"/>
          <w:bdr w:val="nil"/>
        </w:rPr>
        <w:t xml:space="preserve"> propre. </w:t>
      </w:r>
    </w:p>
    <w:p w:rsidR="00197702" w:rsidRPr="00197702" w:rsidRDefault="00197702" w:rsidP="00197702">
      <w:pPr>
        <w:shd w:val="clear" w:color="auto" w:fill="D9D9D9" w:themeFill="background1" w:themeFillShade="D9"/>
        <w:tabs>
          <w:tab w:val="left" w:pos="1134"/>
        </w:tabs>
        <w:spacing w:after="120" w:line="240" w:lineRule="auto"/>
        <w:rPr>
          <w:rFonts w:ascii="Verdana" w:hAnsi="Verdana"/>
          <w:i/>
        </w:rPr>
      </w:pPr>
      <w:r>
        <w:rPr>
          <w:rFonts w:ascii="Verdana" w:eastAsia="Verdana" w:hAnsi="Verdana" w:cs="Verdana"/>
          <w:b/>
          <w:bCs/>
          <w:i/>
          <w:iCs/>
          <w:bdr w:val="nil"/>
        </w:rPr>
        <w:t xml:space="preserve">Remarque : </w:t>
      </w:r>
      <w:r w:rsidRPr="00197702">
        <w:rPr>
          <w:rFonts w:ascii="Verdana" w:eastAsia="Verdana" w:hAnsi="Verdana" w:cs="Verdana"/>
          <w:i/>
          <w:iCs/>
          <w:bdr w:val="nil"/>
        </w:rPr>
        <w:t xml:space="preserve">Certains programmes peuvent également </w:t>
      </w:r>
      <w:r w:rsidR="00A50CFB">
        <w:rPr>
          <w:rFonts w:ascii="Verdana" w:eastAsia="Verdana" w:hAnsi="Verdana" w:cs="Verdana"/>
          <w:i/>
          <w:iCs/>
          <w:bdr w:val="nil"/>
        </w:rPr>
        <w:t xml:space="preserve">promouvoir </w:t>
      </w:r>
      <w:r w:rsidRPr="00197702">
        <w:rPr>
          <w:rFonts w:ascii="Verdana" w:eastAsia="Verdana" w:hAnsi="Verdana" w:cs="Verdana"/>
          <w:i/>
          <w:iCs/>
          <w:bdr w:val="nil"/>
        </w:rPr>
        <w:t>d'autres types de filtres efficace</w:t>
      </w:r>
      <w:r w:rsidR="00C31AE4">
        <w:rPr>
          <w:rFonts w:ascii="Verdana" w:eastAsia="Verdana" w:hAnsi="Verdana" w:cs="Verdana"/>
          <w:i/>
          <w:iCs/>
          <w:bdr w:val="nil"/>
        </w:rPr>
        <w:t>s qui sont utilisés localement.</w:t>
      </w:r>
      <w:r w:rsidRPr="00197702">
        <w:rPr>
          <w:rFonts w:ascii="Verdana" w:eastAsia="Verdana" w:hAnsi="Verdana" w:cs="Verdana"/>
          <w:i/>
          <w:iCs/>
          <w:bdr w:val="nil"/>
        </w:rPr>
        <w:t xml:space="preserve"> L'eau peut être versée à travers certains filtres qui él</w:t>
      </w:r>
      <w:r w:rsidR="00C31AE4">
        <w:rPr>
          <w:rFonts w:ascii="Verdana" w:eastAsia="Verdana" w:hAnsi="Verdana" w:cs="Verdana"/>
          <w:i/>
          <w:iCs/>
          <w:bdr w:val="nil"/>
        </w:rPr>
        <w:t>iminent la bactérie du choléra.</w:t>
      </w:r>
      <w:r w:rsidRPr="00197702">
        <w:rPr>
          <w:rFonts w:ascii="Verdana" w:eastAsia="Verdana" w:hAnsi="Verdana" w:cs="Verdana"/>
          <w:i/>
          <w:iCs/>
          <w:bdr w:val="nil"/>
        </w:rPr>
        <w:t xml:space="preserve"> Ces filtres comprennent les filtres à fibres creuses, les filtres à « bou</w:t>
      </w:r>
      <w:r w:rsidR="00C31AE4">
        <w:rPr>
          <w:rFonts w:ascii="Verdana" w:eastAsia="Verdana" w:hAnsi="Verdana" w:cs="Verdana"/>
          <w:i/>
          <w:iCs/>
          <w:bdr w:val="nil"/>
        </w:rPr>
        <w:t xml:space="preserve">gies filtrantes » et d'autres. </w:t>
      </w:r>
      <w:r w:rsidRPr="00197702">
        <w:rPr>
          <w:rFonts w:ascii="Verdana" w:eastAsia="Verdana" w:hAnsi="Verdana" w:cs="Verdana"/>
          <w:i/>
          <w:iCs/>
          <w:bdr w:val="nil"/>
        </w:rPr>
        <w:t xml:space="preserve">Vérifiez auprès de votre bureau local du ministère de la Santé ou de l'OMS pour </w:t>
      </w:r>
      <w:r w:rsidR="00C31AE4">
        <w:rPr>
          <w:rFonts w:ascii="Verdana" w:eastAsia="Verdana" w:hAnsi="Verdana" w:cs="Verdana"/>
          <w:i/>
          <w:iCs/>
          <w:bdr w:val="nil"/>
        </w:rPr>
        <w:t>sa</w:t>
      </w:r>
      <w:r w:rsidRPr="00197702">
        <w:rPr>
          <w:rFonts w:ascii="Verdana" w:eastAsia="Verdana" w:hAnsi="Verdana" w:cs="Verdana"/>
          <w:i/>
          <w:iCs/>
          <w:bdr w:val="nil"/>
        </w:rPr>
        <w:t>voir ce qui est disponible et quels filtres, selon eux, sont les plus efficaces pendant les épidémi</w:t>
      </w:r>
      <w:r w:rsidR="00C31AE4">
        <w:rPr>
          <w:rFonts w:ascii="Verdana" w:eastAsia="Verdana" w:hAnsi="Verdana" w:cs="Verdana"/>
          <w:i/>
          <w:iCs/>
          <w:bdr w:val="nil"/>
        </w:rPr>
        <w:t>es de choléra et pour prévenir sa propagation</w:t>
      </w:r>
      <w:r w:rsidRPr="00197702">
        <w:rPr>
          <w:rFonts w:ascii="Verdana" w:eastAsia="Verdana" w:hAnsi="Verdana" w:cs="Verdana"/>
          <w:i/>
          <w:iCs/>
          <w:bdr w:val="nil"/>
        </w:rPr>
        <w:t>.</w:t>
      </w:r>
    </w:p>
    <w:p w:rsidR="00197702" w:rsidRPr="00197702" w:rsidRDefault="00197702" w:rsidP="00197702">
      <w:pPr>
        <w:shd w:val="clear" w:color="auto" w:fill="D9D9D9" w:themeFill="background1" w:themeFillShade="D9"/>
        <w:spacing w:line="240" w:lineRule="auto"/>
        <w:rPr>
          <w:rFonts w:ascii="Verdana" w:hAnsi="Verdana"/>
          <w:i/>
        </w:rPr>
      </w:pPr>
    </w:p>
    <w:p w:rsidR="00197702" w:rsidRPr="00197702" w:rsidRDefault="00197702" w:rsidP="00197702">
      <w:pPr>
        <w:shd w:val="clear" w:color="auto" w:fill="D9D9D9" w:themeFill="background1" w:themeFillShade="D9"/>
        <w:spacing w:after="60" w:line="240" w:lineRule="auto"/>
        <w:rPr>
          <w:rFonts w:ascii="Verdana" w:hAnsi="Verdana"/>
          <w:b/>
        </w:rPr>
      </w:pPr>
      <w:r w:rsidRPr="00197702">
        <w:rPr>
          <w:rFonts w:ascii="Verdana" w:eastAsia="Verdana" w:hAnsi="Verdana" w:cs="Verdana"/>
          <w:b/>
          <w:bCs/>
          <w:bdr w:val="nil"/>
        </w:rPr>
        <w:t>Utilisation de la lumière du soleil (Désinfection solaire ou SODIS)</w:t>
      </w:r>
      <w:r w:rsidRPr="00197702">
        <w:rPr>
          <w:rFonts w:ascii="Verdana" w:hAnsi="Verdana"/>
          <w:b/>
          <w:vertAlign w:val="superscript"/>
          <w:lang w:val="en-US"/>
        </w:rPr>
        <w:footnoteReference w:id="13"/>
      </w:r>
      <w:r w:rsidRPr="00197702">
        <w:rPr>
          <w:rFonts w:ascii="Verdana" w:eastAsia="Verdana" w:hAnsi="Verdana" w:cs="Verdana"/>
          <w:b/>
          <w:bCs/>
          <w:bdr w:val="nil"/>
          <w:vertAlign w:val="superscript"/>
        </w:rPr>
        <w:t>,</w:t>
      </w:r>
      <w:r w:rsidRPr="00197702">
        <w:rPr>
          <w:rFonts w:ascii="Verdana" w:hAnsi="Verdana"/>
          <w:b/>
          <w:vertAlign w:val="superscript"/>
          <w:lang w:val="en-US"/>
        </w:rPr>
        <w:footnoteReference w:id="14"/>
      </w:r>
      <w:r w:rsidRPr="00197702">
        <w:rPr>
          <w:rFonts w:ascii="Verdana" w:eastAsia="Verdana" w:hAnsi="Verdana" w:cs="Verdana"/>
          <w:b/>
          <w:bCs/>
          <w:bdr w:val="nil"/>
        </w:rPr>
        <w:t xml:space="preserve"> </w:t>
      </w:r>
      <w:proofErr w:type="gramStart"/>
      <w:r w:rsidRPr="00197702">
        <w:rPr>
          <w:rFonts w:ascii="Verdana" w:eastAsia="Verdana" w:hAnsi="Verdana" w:cs="Verdana"/>
          <w:b/>
          <w:bCs/>
          <w:bdr w:val="nil"/>
        </w:rPr>
        <w:t xml:space="preserve">:  </w:t>
      </w:r>
      <w:r w:rsidR="00425132">
        <w:rPr>
          <w:rFonts w:ascii="Verdana" w:eastAsia="Verdana" w:hAnsi="Verdana" w:cs="Verdana"/>
          <w:b/>
          <w:bCs/>
          <w:bdr w:val="nil"/>
        </w:rPr>
        <w:t>de</w:t>
      </w:r>
      <w:proofErr w:type="gramEnd"/>
      <w:r w:rsidR="00F542F5">
        <w:rPr>
          <w:rFonts w:ascii="Verdana" w:eastAsia="Verdana" w:hAnsi="Verdana" w:cs="Verdana"/>
          <w:b/>
          <w:bCs/>
          <w:bdr w:val="nil"/>
        </w:rPr>
        <w:t xml:space="preserve"> meilleurs résultats</w:t>
      </w:r>
      <w:r w:rsidRPr="00197702">
        <w:rPr>
          <w:rFonts w:ascii="Verdana" w:eastAsia="Verdana" w:hAnsi="Verdana" w:cs="Verdana"/>
          <w:b/>
          <w:bCs/>
          <w:bdr w:val="nil"/>
        </w:rPr>
        <w:t xml:space="preserve"> </w:t>
      </w:r>
      <w:r w:rsidR="00425132">
        <w:rPr>
          <w:rFonts w:ascii="Verdana" w:eastAsia="Verdana" w:hAnsi="Verdana" w:cs="Verdana"/>
          <w:b/>
          <w:bCs/>
          <w:bdr w:val="nil"/>
        </w:rPr>
        <w:t xml:space="preserve">sont constatés </w:t>
      </w:r>
      <w:r w:rsidRPr="00197702">
        <w:rPr>
          <w:rFonts w:ascii="Verdana" w:eastAsia="Verdana" w:hAnsi="Verdana" w:cs="Verdana"/>
          <w:b/>
          <w:bCs/>
          <w:bdr w:val="nil"/>
        </w:rPr>
        <w:t>dans les pays</w:t>
      </w:r>
      <w:r w:rsidR="00F542F5">
        <w:rPr>
          <w:rFonts w:ascii="Verdana" w:eastAsia="Verdana" w:hAnsi="Verdana" w:cs="Verdana"/>
          <w:b/>
          <w:bCs/>
          <w:bdr w:val="nil"/>
        </w:rPr>
        <w:t xml:space="preserve"> </w:t>
      </w:r>
      <w:r w:rsidR="00425132">
        <w:rPr>
          <w:rFonts w:ascii="Verdana" w:eastAsia="Verdana" w:hAnsi="Verdana" w:cs="Verdana"/>
          <w:b/>
          <w:bCs/>
          <w:bdr w:val="nil"/>
        </w:rPr>
        <w:t>ayant</w:t>
      </w:r>
      <w:r w:rsidR="00F542F5">
        <w:rPr>
          <w:rFonts w:ascii="Verdana" w:eastAsia="Verdana" w:hAnsi="Verdana" w:cs="Verdana"/>
          <w:b/>
          <w:bCs/>
          <w:bdr w:val="nil"/>
        </w:rPr>
        <w:t xml:space="preserve"> une exposition</w:t>
      </w:r>
      <w:r w:rsidRPr="00197702">
        <w:rPr>
          <w:rFonts w:ascii="Verdana" w:eastAsia="Verdana" w:hAnsi="Verdana" w:cs="Verdana"/>
          <w:b/>
          <w:bCs/>
          <w:bdr w:val="nil"/>
        </w:rPr>
        <w:t xml:space="preserve"> </w:t>
      </w:r>
      <w:r w:rsidR="00F542F5">
        <w:rPr>
          <w:rFonts w:ascii="Verdana" w:eastAsia="Verdana" w:hAnsi="Verdana" w:cs="Verdana"/>
          <w:b/>
          <w:bCs/>
          <w:bdr w:val="nil"/>
        </w:rPr>
        <w:t>d’</w:t>
      </w:r>
      <w:r w:rsidRPr="00197702">
        <w:rPr>
          <w:rFonts w:ascii="Verdana" w:eastAsia="Verdana" w:hAnsi="Verdana" w:cs="Verdana"/>
          <w:b/>
          <w:bCs/>
          <w:bdr w:val="nil"/>
        </w:rPr>
        <w:t>au moins six heures de soleil par jour.</w:t>
      </w:r>
    </w:p>
    <w:p w:rsidR="00197702" w:rsidRPr="00197702" w:rsidRDefault="00197702" w:rsidP="00197702">
      <w:pPr>
        <w:numPr>
          <w:ilvl w:val="1"/>
          <w:numId w:val="49"/>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 xml:space="preserve">Remplissez la moitié d'une bouteille en plastique propre d'eau, puis secouez pendant 20 secondes. Ce mouvement </w:t>
      </w:r>
      <w:r w:rsidR="00F542F5">
        <w:rPr>
          <w:rFonts w:ascii="Verdana" w:eastAsia="Verdana" w:hAnsi="Verdana" w:cs="Verdana"/>
          <w:bdr w:val="nil"/>
        </w:rPr>
        <w:t>créé</w:t>
      </w:r>
      <w:r w:rsidRPr="00197702">
        <w:rPr>
          <w:rFonts w:ascii="Verdana" w:eastAsia="Verdana" w:hAnsi="Verdana" w:cs="Verdana"/>
          <w:bdr w:val="nil"/>
        </w:rPr>
        <w:t xml:space="preserve"> des bulles d'air qui permettent de traiter l'eau plus rapidement.</w:t>
      </w:r>
    </w:p>
    <w:p w:rsidR="00197702" w:rsidRPr="00197702" w:rsidRDefault="00197702" w:rsidP="00197702">
      <w:pPr>
        <w:numPr>
          <w:ilvl w:val="1"/>
          <w:numId w:val="49"/>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 xml:space="preserve">Ensuite, remplissez </w:t>
      </w:r>
      <w:r w:rsidR="00F542F5">
        <w:rPr>
          <w:rFonts w:ascii="Verdana" w:eastAsia="Verdana" w:hAnsi="Verdana" w:cs="Verdana"/>
          <w:bdr w:val="nil"/>
        </w:rPr>
        <w:t>entièrement la bouteille et referm</w:t>
      </w:r>
      <w:r w:rsidRPr="00197702">
        <w:rPr>
          <w:rFonts w:ascii="Verdana" w:eastAsia="Verdana" w:hAnsi="Verdana" w:cs="Verdana"/>
          <w:bdr w:val="nil"/>
        </w:rPr>
        <w:t>ez le couvercle.</w:t>
      </w:r>
    </w:p>
    <w:p w:rsidR="00197702" w:rsidRPr="00197702" w:rsidRDefault="00197702" w:rsidP="00197702">
      <w:pPr>
        <w:numPr>
          <w:ilvl w:val="1"/>
          <w:numId w:val="49"/>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Placez la bouteille à un endroit très ensoleillé</w:t>
      </w:r>
      <w:r w:rsidR="00F542F5">
        <w:rPr>
          <w:rFonts w:ascii="Verdana" w:eastAsia="Verdana" w:hAnsi="Verdana" w:cs="Verdana"/>
          <w:bdr w:val="nil"/>
        </w:rPr>
        <w:t>,</w:t>
      </w:r>
      <w:r w:rsidRPr="00197702">
        <w:rPr>
          <w:rFonts w:ascii="Verdana" w:eastAsia="Verdana" w:hAnsi="Verdana" w:cs="Verdana"/>
          <w:bdr w:val="nil"/>
        </w:rPr>
        <w:t xml:space="preserve"> </w:t>
      </w:r>
      <w:r w:rsidR="00F542F5" w:rsidRPr="00F542F5">
        <w:rPr>
          <w:rFonts w:ascii="Verdana" w:eastAsia="Verdana" w:hAnsi="Verdana" w:cs="Verdana"/>
          <w:bdr w:val="nil"/>
        </w:rPr>
        <w:t>mais qui ne soit pas en contact avec des animaux ou des personnes (sur le toit</w:t>
      </w:r>
      <w:r w:rsidR="00F542F5">
        <w:rPr>
          <w:rFonts w:ascii="Verdana" w:eastAsia="Verdana" w:hAnsi="Verdana" w:cs="Verdana"/>
          <w:bdr w:val="nil"/>
        </w:rPr>
        <w:t xml:space="preserve"> peut être approprié).</w:t>
      </w:r>
      <w:r w:rsidR="00F542F5" w:rsidRPr="00F542F5">
        <w:rPr>
          <w:rFonts w:ascii="Verdana" w:eastAsia="Verdana" w:hAnsi="Verdana" w:cs="Verdana"/>
          <w:bdr w:val="nil"/>
        </w:rPr>
        <w:t xml:space="preserve"> Il n'est pas nécessaire que l'eau soit très chaude pour qu'elle soit traitée</w:t>
      </w:r>
      <w:r w:rsidR="00F542F5">
        <w:rPr>
          <w:rFonts w:ascii="Verdana" w:eastAsia="Verdana" w:hAnsi="Verdana" w:cs="Verdana"/>
          <w:bdr w:val="nil"/>
        </w:rPr>
        <w:t xml:space="preserve"> </w:t>
      </w:r>
      <w:r w:rsidR="00F542F5" w:rsidRPr="00F542F5">
        <w:rPr>
          <w:rFonts w:ascii="Verdana" w:eastAsia="Verdana" w:hAnsi="Verdana" w:cs="Verdana"/>
          <w:bdr w:val="nil"/>
        </w:rPr>
        <w:t>– la lumière du soleil est suffi</w:t>
      </w:r>
      <w:r w:rsidR="00F542F5">
        <w:rPr>
          <w:rFonts w:ascii="Verdana" w:eastAsia="Verdana" w:hAnsi="Verdana" w:cs="Verdana"/>
          <w:bdr w:val="nil"/>
        </w:rPr>
        <w:t>sante</w:t>
      </w:r>
      <w:r w:rsidR="00F542F5" w:rsidRPr="00F542F5">
        <w:rPr>
          <w:rFonts w:ascii="Verdana" w:eastAsia="Verdana" w:hAnsi="Verdana" w:cs="Verdana"/>
          <w:bdr w:val="nil"/>
        </w:rPr>
        <w:t>.</w:t>
      </w:r>
    </w:p>
    <w:p w:rsidR="00197702" w:rsidRPr="00F542F5" w:rsidRDefault="00197702" w:rsidP="00197702">
      <w:pPr>
        <w:numPr>
          <w:ilvl w:val="1"/>
          <w:numId w:val="49"/>
        </w:numPr>
        <w:shd w:val="clear" w:color="auto" w:fill="D9D9D9" w:themeFill="background1" w:themeFillShade="D9"/>
        <w:spacing w:after="60" w:line="240" w:lineRule="auto"/>
        <w:contextualSpacing/>
        <w:rPr>
          <w:rFonts w:ascii="Verdana" w:hAnsi="Verdana"/>
          <w:szCs w:val="24"/>
        </w:rPr>
      </w:pPr>
      <w:r w:rsidRPr="00197702">
        <w:rPr>
          <w:rFonts w:ascii="Verdana" w:eastAsia="Verdana" w:hAnsi="Verdana" w:cs="Verdana"/>
          <w:bdr w:val="nil"/>
        </w:rPr>
        <w:t xml:space="preserve">Laissez la bouteille au moins six heures en plein soleil ou pendant 2 jours (12 heures) si le temps est nuageux.  Ensuite, vous pouvez la </w:t>
      </w:r>
      <w:r w:rsidR="00425132">
        <w:rPr>
          <w:rFonts w:ascii="Verdana" w:eastAsia="Verdana" w:hAnsi="Verdana" w:cs="Verdana"/>
          <w:bdr w:val="nil"/>
        </w:rPr>
        <w:t>boire</w:t>
      </w:r>
      <w:r w:rsidRPr="00197702">
        <w:rPr>
          <w:rFonts w:ascii="Verdana" w:eastAsia="Verdana" w:hAnsi="Verdana" w:cs="Verdana"/>
          <w:bdr w:val="nil"/>
        </w:rPr>
        <w:t>.</w:t>
      </w:r>
    </w:p>
    <w:p w:rsidR="00197702" w:rsidRPr="00F542F5" w:rsidRDefault="00197702" w:rsidP="00197702">
      <w:pPr>
        <w:shd w:val="clear" w:color="auto" w:fill="D9D9D9" w:themeFill="background1" w:themeFillShade="D9"/>
        <w:spacing w:line="240" w:lineRule="auto"/>
        <w:ind w:left="2520"/>
        <w:contextualSpacing/>
        <w:rPr>
          <w:rFonts w:ascii="Verdana" w:hAnsi="Verdana"/>
          <w:szCs w:val="24"/>
        </w:rPr>
      </w:pPr>
    </w:p>
    <w:p w:rsidR="00197702" w:rsidRPr="00197702" w:rsidRDefault="00197702" w:rsidP="00197702">
      <w:pPr>
        <w:shd w:val="clear" w:color="auto" w:fill="D9D9D9" w:themeFill="background1" w:themeFillShade="D9"/>
        <w:spacing w:after="60" w:line="240" w:lineRule="auto"/>
        <w:rPr>
          <w:rFonts w:ascii="Verdana" w:hAnsi="Verdana"/>
        </w:rPr>
      </w:pPr>
      <w:r w:rsidRPr="00197702">
        <w:rPr>
          <w:rFonts w:ascii="Arial Black" w:eastAsia="Arial Black" w:hAnsi="Arial Black" w:cs="Arial Black"/>
          <w:bdr w:val="nil"/>
        </w:rPr>
        <w:t xml:space="preserve">?  </w:t>
      </w:r>
      <w:r w:rsidRPr="00197702">
        <w:rPr>
          <w:rFonts w:ascii="Verdana" w:eastAsia="Verdana" w:hAnsi="Verdana" w:cs="Verdana"/>
          <w:bdr w:val="nil"/>
        </w:rPr>
        <w:t xml:space="preserve">Avez-vous déjà purifié votre eau en utilisant l'une de ces méthodes ? Laquelle ou lesquelles ? Quelle méthode pouvez-vous utiliser aujourd'hui pour protéger votre famille contre le choléra ? </w:t>
      </w:r>
    </w:p>
    <w:p w:rsidR="00197702" w:rsidRPr="00197702" w:rsidRDefault="00197702" w:rsidP="00197702">
      <w:pPr>
        <w:shd w:val="clear" w:color="auto" w:fill="D9D9D9" w:themeFill="background1" w:themeFillShade="D9"/>
        <w:spacing w:after="60" w:line="240" w:lineRule="auto"/>
        <w:rPr>
          <w:rFonts w:ascii="Verdana" w:hAnsi="Verdana"/>
          <w:color w:val="000000"/>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p>
    <w:p w:rsidR="00197702" w:rsidRPr="00197702" w:rsidRDefault="00197702" w:rsidP="00197702">
      <w:pPr>
        <w:tabs>
          <w:tab w:val="left" w:pos="7380"/>
        </w:tabs>
        <w:spacing w:after="40" w:line="240" w:lineRule="auto"/>
        <w:rPr>
          <w:rFonts w:ascii="Verdana" w:hAnsi="Verdana"/>
        </w:rPr>
      </w:pPr>
    </w:p>
    <w:p w:rsidR="00197702" w:rsidRPr="00197702" w:rsidRDefault="00197702" w:rsidP="00197702">
      <w:pPr>
        <w:tabs>
          <w:tab w:val="left" w:pos="7380"/>
        </w:tabs>
        <w:spacing w:after="40" w:line="240" w:lineRule="auto"/>
        <w:rPr>
          <w:rFonts w:ascii="Verdana" w:hAnsi="Verdana"/>
          <w:sz w:val="28"/>
          <w:szCs w:val="28"/>
        </w:rPr>
      </w:pPr>
      <w:r w:rsidRPr="00197702">
        <w:rPr>
          <w:rFonts w:ascii="Verdana" w:eastAsia="Verdana" w:hAnsi="Verdana" w:cs="Verdana"/>
          <w:b/>
          <w:bCs/>
          <w:bdr w:val="nil"/>
        </w:rPr>
        <w:t xml:space="preserve">Informations supplémentaires pour le formateur </w:t>
      </w:r>
    </w:p>
    <w:p w:rsidR="00197702" w:rsidRPr="00197702" w:rsidRDefault="00197702" w:rsidP="00197702">
      <w:pPr>
        <w:spacing w:after="60" w:line="240" w:lineRule="auto"/>
        <w:rPr>
          <w:rFonts w:ascii="Verdana" w:hAnsi="Verdana"/>
          <w:i/>
        </w:rPr>
      </w:pPr>
      <w:r w:rsidRPr="00197702">
        <w:rPr>
          <w:rFonts w:ascii="Verdana" w:eastAsia="Verdana" w:hAnsi="Verdana" w:cs="Verdana"/>
          <w:i/>
          <w:iCs/>
          <w:bdr w:val="nil"/>
        </w:rPr>
        <w:t xml:space="preserve">[Des informations supplémentaires peuvent être ajoutées ici par chaque programme en fonction du contexte du pays.] </w:t>
      </w:r>
    </w:p>
    <w:p w:rsidR="00197702" w:rsidRPr="00197702" w:rsidRDefault="00197702" w:rsidP="00197702">
      <w:pPr>
        <w:spacing w:after="60" w:line="240" w:lineRule="auto"/>
        <w:rPr>
          <w:rFonts w:ascii="Verdana" w:hAnsi="Verdana" w:cs="Arial"/>
          <w:b/>
          <w:bCs/>
          <w:iCs/>
          <w:sz w:val="24"/>
          <w:szCs w:val="28"/>
        </w:rPr>
      </w:pPr>
    </w:p>
    <w:p w:rsidR="00197702" w:rsidRDefault="00197702" w:rsidP="00197702">
      <w:pPr>
        <w:spacing w:after="60" w:line="240" w:lineRule="auto"/>
        <w:rPr>
          <w:rFonts w:ascii="Verdana" w:hAnsi="Verdana" w:cs="Arial"/>
          <w:b/>
          <w:bCs/>
          <w:iCs/>
          <w:sz w:val="24"/>
          <w:szCs w:val="28"/>
        </w:rPr>
      </w:pPr>
    </w:p>
    <w:p w:rsidR="00425132" w:rsidRDefault="00425132" w:rsidP="00197702">
      <w:pPr>
        <w:spacing w:after="60" w:line="240" w:lineRule="auto"/>
        <w:rPr>
          <w:rFonts w:ascii="Verdana" w:hAnsi="Verdana" w:cs="Arial"/>
          <w:b/>
          <w:bCs/>
          <w:iCs/>
          <w:sz w:val="24"/>
          <w:szCs w:val="28"/>
        </w:rPr>
      </w:pPr>
    </w:p>
    <w:p w:rsidR="00425132" w:rsidRDefault="00425132" w:rsidP="00197702">
      <w:pPr>
        <w:spacing w:after="60" w:line="240" w:lineRule="auto"/>
        <w:rPr>
          <w:rFonts w:ascii="Verdana" w:hAnsi="Verdana" w:cs="Arial"/>
          <w:b/>
          <w:bCs/>
          <w:iCs/>
          <w:sz w:val="24"/>
          <w:szCs w:val="28"/>
        </w:rPr>
      </w:pPr>
    </w:p>
    <w:p w:rsidR="00425132" w:rsidRDefault="00425132" w:rsidP="00197702">
      <w:pPr>
        <w:spacing w:after="60" w:line="240" w:lineRule="auto"/>
        <w:rPr>
          <w:rFonts w:ascii="Verdana" w:hAnsi="Verdana" w:cs="Arial"/>
          <w:b/>
          <w:bCs/>
          <w:iCs/>
          <w:sz w:val="24"/>
          <w:szCs w:val="28"/>
        </w:rPr>
      </w:pPr>
    </w:p>
    <w:p w:rsidR="00425132" w:rsidRPr="00197702" w:rsidRDefault="00425132" w:rsidP="00197702">
      <w:pPr>
        <w:spacing w:after="60" w:line="240" w:lineRule="auto"/>
        <w:rPr>
          <w:rFonts w:ascii="Verdana" w:hAnsi="Verdana" w:cs="Arial"/>
          <w:b/>
          <w:bCs/>
          <w:iCs/>
          <w:sz w:val="24"/>
          <w:szCs w:val="28"/>
        </w:rPr>
      </w:pPr>
    </w:p>
    <w:p w:rsidR="00197702" w:rsidRPr="00197702" w:rsidRDefault="00197702" w:rsidP="00197702">
      <w:pPr>
        <w:spacing w:after="60" w:line="240" w:lineRule="auto"/>
        <w:rPr>
          <w:rFonts w:ascii="Verdana" w:hAnsi="Verdana" w:cs="Arial"/>
          <w:b/>
          <w:bCs/>
          <w:iCs/>
          <w:sz w:val="24"/>
          <w:szCs w:val="28"/>
        </w:rPr>
      </w:pPr>
      <w:r w:rsidRPr="00197702">
        <w:rPr>
          <w:rFonts w:ascii="Verdana" w:eastAsia="Verdana" w:hAnsi="Verdana" w:cs="Verdana"/>
          <w:b/>
          <w:bCs/>
          <w:iCs/>
          <w:sz w:val="24"/>
          <w:szCs w:val="24"/>
          <w:bdr w:val="nil"/>
        </w:rPr>
        <w:lastRenderedPageBreak/>
        <w:t xml:space="preserve">Comportements </w:t>
      </w:r>
      <w:r w:rsidR="0051327B">
        <w:rPr>
          <w:rFonts w:ascii="Verdana" w:eastAsia="Verdana" w:hAnsi="Verdana" w:cs="Verdana"/>
          <w:b/>
          <w:bCs/>
          <w:iCs/>
          <w:sz w:val="24"/>
          <w:szCs w:val="24"/>
          <w:bdr w:val="nil"/>
        </w:rPr>
        <w:t>appropriés relatifs aux mesures d'hygiène et s</w:t>
      </w:r>
      <w:r w:rsidRPr="00197702">
        <w:rPr>
          <w:rFonts w:ascii="Verdana" w:eastAsia="Verdana" w:hAnsi="Verdana" w:cs="Verdana"/>
          <w:b/>
          <w:bCs/>
          <w:iCs/>
          <w:sz w:val="24"/>
          <w:szCs w:val="24"/>
          <w:bdr w:val="nil"/>
        </w:rPr>
        <w:t>'assainissement (image 2.4) ─ 5 minutes</w:t>
      </w:r>
    </w:p>
    <w:p w:rsidR="00197702" w:rsidRPr="00197702" w:rsidRDefault="00197702" w:rsidP="00197702">
      <w:pPr>
        <w:tabs>
          <w:tab w:val="left" w:pos="7380"/>
        </w:tabs>
        <w:spacing w:after="40" w:line="240" w:lineRule="auto"/>
        <w:rPr>
          <w:rFonts w:ascii="Verdana" w:hAnsi="Verdana"/>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197702" w:rsidRPr="00197702" w:rsidTr="002064A1">
        <w:trPr>
          <w:trHeight w:val="1728"/>
        </w:trPr>
        <w:tc>
          <w:tcPr>
            <w:tcW w:w="2304" w:type="dxa"/>
            <w:tcBorders>
              <w:top w:val="single" w:sz="4" w:space="0" w:color="auto"/>
              <w:bottom w:val="single" w:sz="4" w:space="0" w:color="auto"/>
              <w:right w:val="single" w:sz="4" w:space="0" w:color="auto"/>
            </w:tcBorders>
            <w:vAlign w:val="center"/>
          </w:tcPr>
          <w:p w:rsidR="00197702" w:rsidRPr="00197702" w:rsidRDefault="00197702" w:rsidP="00197702">
            <w:pPr>
              <w:spacing w:after="60" w:line="240" w:lineRule="auto"/>
              <w:jc w:val="center"/>
              <w:rPr>
                <w:rFonts w:ascii="Verdana" w:hAnsi="Verdana" w:cs="Arial"/>
                <w:szCs w:val="20"/>
                <w:lang w:val="en-US"/>
              </w:rPr>
            </w:pPr>
            <w:r w:rsidRPr="00197702">
              <w:rPr>
                <w:rFonts w:ascii="Verdana" w:hAnsi="Verdana"/>
                <w:b/>
                <w:noProof/>
                <w:lang w:val="en-US"/>
              </w:rPr>
              <w:drawing>
                <wp:inline distT="0" distB="0" distL="0" distR="0" wp14:anchorId="0D55CBF4" wp14:editId="2F7E037E">
                  <wp:extent cx="1034143" cy="96274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46387" cy="97414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197702" w:rsidRPr="00197702" w:rsidRDefault="00197702" w:rsidP="00197702">
            <w:pPr>
              <w:spacing w:after="80" w:line="240" w:lineRule="auto"/>
              <w:rPr>
                <w:rFonts w:ascii="Verdana" w:eastAsia="Calibri" w:hAnsi="Verdana" w:cs="Arial"/>
                <w:b/>
                <w:szCs w:val="20"/>
              </w:rPr>
            </w:pPr>
            <w:r w:rsidRPr="00197702">
              <w:rPr>
                <w:rFonts w:ascii="Verdana" w:eastAsia="Verdana" w:hAnsi="Verdana" w:cs="Verdana"/>
                <w:b/>
                <w:bCs/>
                <w:bdr w:val="nil"/>
              </w:rPr>
              <w:t>7. Expliquer ce que chaque image représente</w:t>
            </w:r>
            <w:r w:rsidRPr="00197702">
              <w:rPr>
                <w:rFonts w:ascii="Verdana" w:eastAsia="Verdana" w:hAnsi="Verdana" w:cs="Verdana"/>
                <w:bdr w:val="nil"/>
              </w:rPr>
              <w:t xml:space="preserve"> </w:t>
            </w:r>
          </w:p>
        </w:tc>
      </w:tr>
    </w:tbl>
    <w:p w:rsidR="00197702" w:rsidRPr="00197702" w:rsidRDefault="00197702" w:rsidP="00197702">
      <w:pPr>
        <w:spacing w:after="60" w:line="240" w:lineRule="auto"/>
        <w:rPr>
          <w:rFonts w:ascii="Verdana" w:hAnsi="Verdana"/>
        </w:rPr>
      </w:pPr>
    </w:p>
    <w:p w:rsidR="00197702" w:rsidRPr="00197702" w:rsidRDefault="00197702" w:rsidP="00197702">
      <w:pPr>
        <w:numPr>
          <w:ilvl w:val="0"/>
          <w:numId w:val="16"/>
        </w:numPr>
        <w:tabs>
          <w:tab w:val="left" w:pos="7380"/>
        </w:tabs>
        <w:spacing w:after="40" w:line="240" w:lineRule="auto"/>
        <w:rPr>
          <w:rFonts w:ascii="Verdana" w:hAnsi="Verdana"/>
          <w:szCs w:val="24"/>
        </w:rPr>
      </w:pPr>
      <w:r w:rsidRPr="00197702">
        <w:rPr>
          <w:rFonts w:ascii="Verdana" w:eastAsia="Verdana" w:hAnsi="Verdana" w:cs="Verdana"/>
          <w:bdr w:val="nil"/>
        </w:rPr>
        <w:t>Demandez aux aidantes de décrire ce qu'elles voient sur les images de la page 28.</w:t>
      </w:r>
    </w:p>
    <w:p w:rsidR="00197702" w:rsidRPr="00197702" w:rsidRDefault="0051327B" w:rsidP="00197702">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Expliquer</w:t>
      </w:r>
      <w:r w:rsidR="00197702" w:rsidRPr="00197702">
        <w:rPr>
          <w:rFonts w:ascii="Verdana" w:eastAsia="Verdana" w:hAnsi="Verdana" w:cs="Verdana"/>
          <w:bdr w:val="nil"/>
        </w:rPr>
        <w:t xml:space="preserve"> ce que chaque image représente en utilisant les pages 27 et 28 du </w:t>
      </w:r>
      <w:proofErr w:type="spellStart"/>
      <w:r w:rsidR="00197702" w:rsidRPr="00197702">
        <w:rPr>
          <w:rFonts w:ascii="Verdana" w:eastAsia="Verdana" w:hAnsi="Verdana" w:cs="Verdana"/>
          <w:bdr w:val="nil"/>
        </w:rPr>
        <w:t>paper-board</w:t>
      </w:r>
      <w:proofErr w:type="spellEnd"/>
      <w:r w:rsidR="00197702" w:rsidRPr="00197702">
        <w:rPr>
          <w:rFonts w:ascii="Verdana" w:eastAsia="Verdana" w:hAnsi="Verdana" w:cs="Verdana"/>
          <w:bdr w:val="nil"/>
        </w:rPr>
        <w:t xml:space="preserve">.  </w:t>
      </w:r>
    </w:p>
    <w:p w:rsidR="00197702" w:rsidRPr="00197702" w:rsidRDefault="00197702" w:rsidP="00197702">
      <w:pPr>
        <w:tabs>
          <w:tab w:val="left" w:pos="7380"/>
        </w:tabs>
        <w:spacing w:after="40" w:line="240" w:lineRule="auto"/>
        <w:rPr>
          <w:rFonts w:ascii="Verdana" w:hAnsi="Verdana"/>
        </w:rPr>
      </w:pPr>
    </w:p>
    <w:p w:rsidR="00197702" w:rsidRPr="00197702" w:rsidRDefault="00197702" w:rsidP="00197702">
      <w:pPr>
        <w:shd w:val="clear" w:color="auto" w:fill="D9D9D9" w:themeFill="background1" w:themeFillShade="D9"/>
        <w:tabs>
          <w:tab w:val="left" w:pos="990"/>
          <w:tab w:val="left" w:pos="1260"/>
          <w:tab w:val="left" w:pos="1350"/>
        </w:tabs>
        <w:spacing w:line="240" w:lineRule="auto"/>
        <w:ind w:left="450" w:hanging="360"/>
        <w:rPr>
          <w:rFonts w:ascii="Verdana" w:hAnsi="Verdana"/>
        </w:rPr>
      </w:pPr>
      <w:r w:rsidRPr="00197702">
        <w:rPr>
          <w:rFonts w:ascii="Arial Black" w:eastAsia="Arial Black" w:hAnsi="Arial Black" w:cs="Arial Black"/>
          <w:bdr w:val="nil"/>
        </w:rPr>
        <w:t>?</w:t>
      </w:r>
      <w:r w:rsidR="00965385">
        <w:rPr>
          <w:rFonts w:ascii="Verdana" w:eastAsia="Verdana" w:hAnsi="Verdana" w:cs="Verdana"/>
          <w:bdr w:val="nil"/>
        </w:rPr>
        <w:t xml:space="preserve"> À votre avis, </w:t>
      </w:r>
      <w:r w:rsidR="00965385" w:rsidRPr="00965385">
        <w:rPr>
          <w:rFonts w:ascii="Verdana" w:eastAsia="Verdana" w:hAnsi="Verdana" w:cs="Verdana"/>
          <w:bdr w:val="nil"/>
        </w:rPr>
        <w:t>qu’est-ce que ces images représentent ?</w:t>
      </w:r>
    </w:p>
    <w:p w:rsidR="00197702" w:rsidRPr="00197702" w:rsidRDefault="00197702" w:rsidP="00197702">
      <w:pPr>
        <w:shd w:val="clear" w:color="auto" w:fill="D9D9D9" w:themeFill="background1" w:themeFillShade="D9"/>
        <w:spacing w:line="240" w:lineRule="auto"/>
        <w:rPr>
          <w:rFonts w:ascii="Verdana" w:hAnsi="Verdana"/>
        </w:rPr>
      </w:pPr>
    </w:p>
    <w:p w:rsidR="00197702" w:rsidRPr="00197702" w:rsidRDefault="00197702" w:rsidP="00197702">
      <w:pPr>
        <w:widowControl w:val="0"/>
        <w:numPr>
          <w:ilvl w:val="3"/>
          <w:numId w:val="46"/>
        </w:numPr>
        <w:shd w:val="clear" w:color="auto" w:fill="D9D9D9" w:themeFill="background1" w:themeFillShade="D9"/>
        <w:tabs>
          <w:tab w:val="left" w:pos="2268"/>
        </w:tabs>
        <w:spacing w:after="60" w:line="240" w:lineRule="auto"/>
        <w:ind w:left="284" w:hanging="284"/>
        <w:rPr>
          <w:rFonts w:ascii="Verdana" w:hAnsi="Verdana"/>
          <w:b/>
        </w:rPr>
      </w:pPr>
      <w:r w:rsidRPr="00197702">
        <w:rPr>
          <w:rFonts w:ascii="Verdana" w:eastAsia="Verdana" w:hAnsi="Verdana" w:cs="Verdana"/>
          <w:b/>
          <w:bCs/>
          <w:bdr w:val="nil"/>
        </w:rPr>
        <w:t xml:space="preserve"> Le membre d</w:t>
      </w:r>
      <w:r w:rsidR="00F542F5">
        <w:rPr>
          <w:rFonts w:ascii="Verdana" w:eastAsia="Verdana" w:hAnsi="Verdana" w:cs="Verdana"/>
          <w:b/>
          <w:bCs/>
          <w:bdr w:val="nil"/>
        </w:rPr>
        <w:t>e la famille responsable</w:t>
      </w:r>
      <w:r w:rsidR="0051327B">
        <w:rPr>
          <w:rFonts w:ascii="Verdana" w:eastAsia="Verdana" w:hAnsi="Verdana" w:cs="Verdana"/>
          <w:b/>
          <w:bCs/>
          <w:bdr w:val="nil"/>
        </w:rPr>
        <w:t xml:space="preserve"> de cette tâche</w:t>
      </w:r>
      <w:r w:rsidR="00F542F5">
        <w:rPr>
          <w:rFonts w:ascii="Verdana" w:eastAsia="Verdana" w:hAnsi="Verdana" w:cs="Verdana"/>
          <w:b/>
          <w:bCs/>
          <w:bdr w:val="nil"/>
        </w:rPr>
        <w:t xml:space="preserve"> doit</w:t>
      </w:r>
      <w:r w:rsidRPr="00197702">
        <w:rPr>
          <w:rFonts w:ascii="Verdana" w:eastAsia="Verdana" w:hAnsi="Verdana" w:cs="Verdana"/>
          <w:b/>
          <w:bCs/>
          <w:bdr w:val="nil"/>
        </w:rPr>
        <w:t xml:space="preserve"> nettoyer les latrines et les surfaces contaminées par les excréments en utilisant une solution contenant 1 </w:t>
      </w:r>
      <w:r w:rsidR="00965385">
        <w:rPr>
          <w:rFonts w:ascii="Verdana" w:eastAsia="Verdana" w:hAnsi="Verdana" w:cs="Verdana"/>
          <w:b/>
          <w:bCs/>
          <w:bdr w:val="nil"/>
        </w:rPr>
        <w:t>volume</w:t>
      </w:r>
      <w:r w:rsidRPr="00197702">
        <w:rPr>
          <w:rFonts w:ascii="Verdana" w:eastAsia="Verdana" w:hAnsi="Verdana" w:cs="Verdana"/>
          <w:b/>
          <w:bCs/>
          <w:bdr w:val="nil"/>
        </w:rPr>
        <w:t xml:space="preserve"> d'eau de Javel à usage domestique pour 9 </w:t>
      </w:r>
      <w:r w:rsidR="00965385">
        <w:rPr>
          <w:rFonts w:ascii="Verdana" w:eastAsia="Verdana" w:hAnsi="Verdana" w:cs="Verdana"/>
          <w:b/>
          <w:bCs/>
          <w:bdr w:val="nil"/>
        </w:rPr>
        <w:t>volumes</w:t>
      </w:r>
      <w:r w:rsidRPr="00197702">
        <w:rPr>
          <w:rFonts w:ascii="Verdana" w:eastAsia="Verdana" w:hAnsi="Verdana" w:cs="Verdana"/>
          <w:b/>
          <w:bCs/>
          <w:bdr w:val="nil"/>
        </w:rPr>
        <w:t xml:space="preserve"> d'eau au moins une fois tous les deux jours</w:t>
      </w:r>
      <w:r w:rsidRPr="00197702">
        <w:rPr>
          <w:rFonts w:ascii="Verdana" w:hAnsi="Verdana"/>
          <w:b/>
          <w:vertAlign w:val="superscript"/>
          <w:lang w:val="en-US"/>
        </w:rPr>
        <w:footnoteReference w:id="15"/>
      </w:r>
      <w:r w:rsidRPr="00197702">
        <w:rPr>
          <w:rFonts w:ascii="Verdana" w:eastAsia="Verdana" w:hAnsi="Verdana" w:cs="Verdana"/>
          <w:b/>
          <w:bCs/>
          <w:bdr w:val="nil"/>
        </w:rPr>
        <w:t>.</w:t>
      </w:r>
    </w:p>
    <w:p w:rsidR="00197702" w:rsidRPr="00197702" w:rsidRDefault="00197702" w:rsidP="00197702">
      <w:pPr>
        <w:widowControl w:val="0"/>
        <w:numPr>
          <w:ilvl w:val="1"/>
          <w:numId w:val="43"/>
        </w:numPr>
        <w:shd w:val="clear" w:color="auto" w:fill="D9D9D9" w:themeFill="background1" w:themeFillShade="D9"/>
        <w:spacing w:after="60" w:line="240" w:lineRule="auto"/>
        <w:rPr>
          <w:rFonts w:ascii="Verdana" w:hAnsi="Verdana"/>
        </w:rPr>
      </w:pPr>
      <w:r w:rsidRPr="00197702">
        <w:rPr>
          <w:rFonts w:ascii="Verdana" w:eastAsia="Verdana" w:hAnsi="Verdana" w:cs="Verdana"/>
          <w:bdr w:val="nil"/>
        </w:rPr>
        <w:t xml:space="preserve">Nettoyez toutes les surfaces touchées par l'eau provenant d'une inondation avec cette solution d'eau de Javel une fois que l'eau s'est retirée.  </w:t>
      </w:r>
    </w:p>
    <w:p w:rsidR="00197702" w:rsidRPr="00197702" w:rsidRDefault="00197702" w:rsidP="00197702">
      <w:pPr>
        <w:widowControl w:val="0"/>
        <w:shd w:val="clear" w:color="auto" w:fill="D9D9D9" w:themeFill="background1" w:themeFillShade="D9"/>
        <w:spacing w:line="240" w:lineRule="auto"/>
        <w:ind w:left="360" w:hanging="360"/>
        <w:rPr>
          <w:rFonts w:ascii="Verdana" w:hAnsi="Verdana"/>
        </w:rPr>
      </w:pPr>
    </w:p>
    <w:p w:rsidR="00197702" w:rsidRPr="00197702" w:rsidRDefault="00197702" w:rsidP="00197702">
      <w:pPr>
        <w:numPr>
          <w:ilvl w:val="3"/>
          <w:numId w:val="46"/>
        </w:numPr>
        <w:shd w:val="clear" w:color="auto" w:fill="D9D9D9" w:themeFill="background1" w:themeFillShade="D9"/>
        <w:spacing w:after="60" w:line="240" w:lineRule="auto"/>
        <w:ind w:left="426" w:hanging="426"/>
        <w:contextualSpacing/>
        <w:rPr>
          <w:rFonts w:ascii="Verdana" w:hAnsi="Verdana"/>
          <w:b/>
          <w:szCs w:val="24"/>
        </w:rPr>
      </w:pPr>
      <w:r w:rsidRPr="00197702">
        <w:rPr>
          <w:rFonts w:ascii="Verdana" w:eastAsia="Verdana" w:hAnsi="Verdana" w:cs="Verdana"/>
          <w:b/>
          <w:bCs/>
          <w:bdr w:val="nil"/>
        </w:rPr>
        <w:t xml:space="preserve">Chaque membre du foyer doit toujours déféquer à au moins 30 pas de tout cours d'eau, rivière, étang ou autre source d'eau qui peut </w:t>
      </w:r>
      <w:r w:rsidR="00F542F5">
        <w:rPr>
          <w:rFonts w:ascii="Verdana" w:eastAsia="Verdana" w:hAnsi="Verdana" w:cs="Verdana"/>
          <w:b/>
          <w:bCs/>
          <w:bdr w:val="nil"/>
        </w:rPr>
        <w:t>être destiné à la consommation. Il doit utiliser des latrines ou en enterrer se</w:t>
      </w:r>
      <w:r w:rsidRPr="00197702">
        <w:rPr>
          <w:rFonts w:ascii="Verdana" w:eastAsia="Verdana" w:hAnsi="Verdana" w:cs="Verdana"/>
          <w:b/>
          <w:bCs/>
          <w:bdr w:val="nil"/>
        </w:rPr>
        <w:t>s excréments.</w:t>
      </w:r>
    </w:p>
    <w:p w:rsidR="00197702" w:rsidRPr="00197702" w:rsidRDefault="00197702" w:rsidP="00197702">
      <w:pPr>
        <w:shd w:val="clear" w:color="auto" w:fill="D9D9D9" w:themeFill="background1" w:themeFillShade="D9"/>
        <w:spacing w:line="240" w:lineRule="auto"/>
        <w:ind w:left="426" w:hanging="426"/>
        <w:rPr>
          <w:rFonts w:ascii="Calibri" w:eastAsia="Times New Roman" w:hAnsi="Calibri" w:cs="Calibri"/>
          <w:color w:val="000000"/>
        </w:rPr>
      </w:pPr>
    </w:p>
    <w:p w:rsidR="00197702" w:rsidRPr="00197702" w:rsidRDefault="00197702" w:rsidP="00197702">
      <w:pPr>
        <w:numPr>
          <w:ilvl w:val="3"/>
          <w:numId w:val="46"/>
        </w:numPr>
        <w:shd w:val="clear" w:color="auto" w:fill="D9D9D9" w:themeFill="background1" w:themeFillShade="D9"/>
        <w:spacing w:after="60" w:line="240" w:lineRule="auto"/>
        <w:ind w:left="426" w:hanging="426"/>
        <w:contextualSpacing/>
        <w:rPr>
          <w:rFonts w:ascii="Verdana" w:hAnsi="Verdana"/>
          <w:b/>
          <w:szCs w:val="24"/>
        </w:rPr>
      </w:pPr>
      <w:r w:rsidRPr="00197702">
        <w:rPr>
          <w:rFonts w:ascii="Verdana" w:eastAsia="Verdana" w:hAnsi="Verdana" w:cs="Verdana"/>
          <w:b/>
          <w:bCs/>
          <w:bdr w:val="nil"/>
        </w:rPr>
        <w:t xml:space="preserve">Les personnes ne doivent pas se laver et </w:t>
      </w:r>
      <w:r w:rsidR="0051327B">
        <w:rPr>
          <w:rFonts w:ascii="Verdana" w:eastAsia="Verdana" w:hAnsi="Verdana" w:cs="Verdana"/>
          <w:b/>
          <w:bCs/>
          <w:bdr w:val="nil"/>
        </w:rPr>
        <w:t>laver</w:t>
      </w:r>
      <w:r w:rsidRPr="00197702">
        <w:rPr>
          <w:rFonts w:ascii="Verdana" w:eastAsia="Verdana" w:hAnsi="Verdana" w:cs="Verdana"/>
          <w:b/>
          <w:bCs/>
          <w:bdr w:val="nil"/>
        </w:rPr>
        <w:t xml:space="preserve"> </w:t>
      </w:r>
      <w:r w:rsidR="00F542F5">
        <w:rPr>
          <w:rFonts w:ascii="Verdana" w:eastAsia="Verdana" w:hAnsi="Verdana" w:cs="Verdana"/>
          <w:b/>
          <w:bCs/>
          <w:bdr w:val="nil"/>
        </w:rPr>
        <w:t>la vaisselle</w:t>
      </w:r>
      <w:r w:rsidRPr="00197702">
        <w:rPr>
          <w:rFonts w:ascii="Verdana" w:eastAsia="Verdana" w:hAnsi="Verdana" w:cs="Verdana"/>
          <w:b/>
          <w:bCs/>
          <w:bdr w:val="nil"/>
        </w:rPr>
        <w:t xml:space="preserve">, </w:t>
      </w:r>
      <w:r w:rsidR="0051327B">
        <w:rPr>
          <w:rFonts w:ascii="Verdana" w:eastAsia="Verdana" w:hAnsi="Verdana" w:cs="Verdana"/>
          <w:b/>
          <w:bCs/>
          <w:bdr w:val="nil"/>
        </w:rPr>
        <w:t xml:space="preserve">nettoyer </w:t>
      </w:r>
      <w:r w:rsidRPr="00197702">
        <w:rPr>
          <w:rFonts w:ascii="Verdana" w:eastAsia="Verdana" w:hAnsi="Verdana" w:cs="Verdana"/>
          <w:b/>
          <w:bCs/>
          <w:bdr w:val="nil"/>
        </w:rPr>
        <w:t xml:space="preserve">les couches ou les vêtements directement dans </w:t>
      </w:r>
      <w:r w:rsidR="0051327B">
        <w:rPr>
          <w:rFonts w:ascii="Verdana" w:eastAsia="Verdana" w:hAnsi="Verdana" w:cs="Verdana"/>
          <w:b/>
          <w:bCs/>
          <w:bdr w:val="nil"/>
        </w:rPr>
        <w:t>un</w:t>
      </w:r>
      <w:r w:rsidRPr="00197702">
        <w:rPr>
          <w:rFonts w:ascii="Verdana" w:eastAsia="Verdana" w:hAnsi="Verdana" w:cs="Verdana"/>
          <w:b/>
          <w:bCs/>
          <w:bdr w:val="nil"/>
        </w:rPr>
        <w:t xml:space="preserve"> </w:t>
      </w:r>
      <w:r w:rsidR="0054136A">
        <w:rPr>
          <w:rFonts w:ascii="Verdana" w:eastAsia="Verdana" w:hAnsi="Verdana" w:cs="Verdana"/>
          <w:b/>
          <w:bCs/>
          <w:bdr w:val="nil"/>
        </w:rPr>
        <w:t>plan</w:t>
      </w:r>
      <w:r w:rsidRPr="00197702">
        <w:rPr>
          <w:rFonts w:ascii="Verdana" w:eastAsia="Verdana" w:hAnsi="Verdana" w:cs="Verdana"/>
          <w:b/>
          <w:bCs/>
          <w:bdr w:val="nil"/>
        </w:rPr>
        <w:t xml:space="preserve"> d'eau, surtout pendant une épidémie de choléra. </w:t>
      </w:r>
    </w:p>
    <w:p w:rsidR="00197702" w:rsidRPr="00197702" w:rsidRDefault="00197702" w:rsidP="00197702">
      <w:pPr>
        <w:numPr>
          <w:ilvl w:val="1"/>
          <w:numId w:val="34"/>
        </w:numPr>
        <w:shd w:val="clear" w:color="auto" w:fill="D9D9D9" w:themeFill="background1" w:themeFillShade="D9"/>
        <w:spacing w:after="60" w:line="240" w:lineRule="auto"/>
        <w:contextualSpacing/>
        <w:rPr>
          <w:rFonts w:ascii="Verdana" w:hAnsi="Verdana"/>
          <w:szCs w:val="24"/>
        </w:rPr>
      </w:pPr>
      <w:proofErr w:type="spellStart"/>
      <w:r w:rsidRPr="00197702">
        <w:rPr>
          <w:rFonts w:ascii="Verdana" w:eastAsia="Verdana" w:hAnsi="Verdana" w:cs="Verdana"/>
          <w:bdr w:val="nil"/>
        </w:rPr>
        <w:t>Lavez</w:t>
      </w:r>
      <w:proofErr w:type="spellEnd"/>
      <w:r w:rsidRPr="00197702">
        <w:rPr>
          <w:rFonts w:ascii="Verdana" w:eastAsia="Verdana" w:hAnsi="Verdana" w:cs="Verdana"/>
          <w:bdr w:val="nil"/>
        </w:rPr>
        <w:t>-vous ou baignez-vous à au mo</w:t>
      </w:r>
      <w:r w:rsidR="0054136A">
        <w:rPr>
          <w:rFonts w:ascii="Verdana" w:eastAsia="Verdana" w:hAnsi="Verdana" w:cs="Verdana"/>
          <w:bdr w:val="nil"/>
        </w:rPr>
        <w:t>ins à 30 pas de n'importe quel</w:t>
      </w:r>
      <w:r w:rsidRPr="00197702">
        <w:rPr>
          <w:rFonts w:ascii="Verdana" w:eastAsia="Verdana" w:hAnsi="Verdana" w:cs="Verdana"/>
          <w:bdr w:val="nil"/>
        </w:rPr>
        <w:t xml:space="preserve"> </w:t>
      </w:r>
      <w:r w:rsidR="0054136A">
        <w:rPr>
          <w:rFonts w:ascii="Verdana" w:eastAsia="Verdana" w:hAnsi="Verdana" w:cs="Verdana"/>
          <w:bdr w:val="nil"/>
        </w:rPr>
        <w:t>plan</w:t>
      </w:r>
      <w:r w:rsidRPr="00197702">
        <w:rPr>
          <w:rFonts w:ascii="Verdana" w:eastAsia="Verdana" w:hAnsi="Verdana" w:cs="Verdana"/>
          <w:bdr w:val="nil"/>
        </w:rPr>
        <w:t xml:space="preserve"> d'eau.</w:t>
      </w:r>
    </w:p>
    <w:p w:rsidR="00197702" w:rsidRPr="00197702" w:rsidRDefault="00197702" w:rsidP="00197702">
      <w:pPr>
        <w:widowControl w:val="0"/>
        <w:shd w:val="clear" w:color="auto" w:fill="D9D9D9" w:themeFill="background1" w:themeFillShade="D9"/>
        <w:spacing w:line="240" w:lineRule="auto"/>
        <w:rPr>
          <w:rFonts w:ascii="Verdana" w:hAnsi="Verdana"/>
          <w:b/>
        </w:rPr>
      </w:pPr>
    </w:p>
    <w:p w:rsidR="00197702" w:rsidRPr="00197702" w:rsidRDefault="00197702" w:rsidP="00197702">
      <w:pPr>
        <w:numPr>
          <w:ilvl w:val="3"/>
          <w:numId w:val="46"/>
        </w:numPr>
        <w:shd w:val="clear" w:color="auto" w:fill="D9D9D9" w:themeFill="background1" w:themeFillShade="D9"/>
        <w:spacing w:after="60" w:line="240" w:lineRule="auto"/>
        <w:ind w:left="426" w:hanging="426"/>
        <w:contextualSpacing/>
        <w:rPr>
          <w:rFonts w:ascii="Verdana" w:hAnsi="Verdana"/>
          <w:b/>
          <w:szCs w:val="24"/>
        </w:rPr>
      </w:pPr>
      <w:r w:rsidRPr="00197702">
        <w:rPr>
          <w:rFonts w:ascii="Verdana" w:eastAsia="Verdana" w:hAnsi="Verdana" w:cs="Verdana"/>
          <w:b/>
          <w:bCs/>
          <w:bdr w:val="nil"/>
        </w:rPr>
        <w:t>Les membres de la famille qui font la cuisine doivent toujours nettoyer les endroits destinés à la préparation des aliments avec du savon et de l'eau salubre et laisser sécher complètement après chaque repas.</w:t>
      </w:r>
      <w:r w:rsidRPr="00197702">
        <w:rPr>
          <w:rFonts w:ascii="Verdana" w:hAnsi="Verdana"/>
          <w:b/>
          <w:szCs w:val="24"/>
          <w:vertAlign w:val="superscript"/>
          <w:lang w:val="en-US"/>
        </w:rPr>
        <w:footnoteReference w:id="16"/>
      </w:r>
    </w:p>
    <w:p w:rsidR="00197702" w:rsidRPr="00197702" w:rsidRDefault="00197702" w:rsidP="00197702">
      <w:pPr>
        <w:shd w:val="clear" w:color="auto" w:fill="D9D9D9" w:themeFill="background1" w:themeFillShade="D9"/>
        <w:spacing w:line="240" w:lineRule="auto"/>
        <w:rPr>
          <w:rFonts w:ascii="Verdana" w:hAnsi="Verdana"/>
          <w:b/>
        </w:rPr>
      </w:pPr>
    </w:p>
    <w:p w:rsidR="00197702" w:rsidRPr="00197702" w:rsidRDefault="00DF4971" w:rsidP="00197702">
      <w:pPr>
        <w:numPr>
          <w:ilvl w:val="1"/>
          <w:numId w:val="46"/>
        </w:numPr>
        <w:shd w:val="clear" w:color="auto" w:fill="D9D9D9" w:themeFill="background1" w:themeFillShade="D9"/>
        <w:spacing w:after="60" w:line="240" w:lineRule="auto"/>
        <w:ind w:left="426" w:hanging="426"/>
        <w:contextualSpacing/>
        <w:rPr>
          <w:rFonts w:ascii="Verdana" w:hAnsi="Verdana"/>
          <w:b/>
          <w:szCs w:val="24"/>
        </w:rPr>
      </w:pPr>
      <w:r>
        <w:rPr>
          <w:rFonts w:ascii="Verdana" w:eastAsia="Verdana" w:hAnsi="Verdana" w:cs="Verdana"/>
          <w:b/>
          <w:bCs/>
          <w:bdr w:val="nil"/>
        </w:rPr>
        <w:t>L</w:t>
      </w:r>
      <w:r w:rsidR="00197702" w:rsidRPr="00197702">
        <w:rPr>
          <w:rFonts w:ascii="Verdana" w:eastAsia="Verdana" w:hAnsi="Verdana" w:cs="Verdana"/>
          <w:b/>
          <w:bCs/>
          <w:bdr w:val="nil"/>
        </w:rPr>
        <w:t>es membres de la famille chargés de</w:t>
      </w:r>
      <w:r w:rsidR="0051327B">
        <w:rPr>
          <w:rFonts w:ascii="Verdana" w:eastAsia="Verdana" w:hAnsi="Verdana" w:cs="Verdana"/>
          <w:b/>
          <w:bCs/>
          <w:bdr w:val="nil"/>
        </w:rPr>
        <w:t xml:space="preserve"> la corvée d</w:t>
      </w:r>
      <w:r w:rsidR="00197702" w:rsidRPr="00197702">
        <w:rPr>
          <w:rFonts w:ascii="Verdana" w:eastAsia="Verdana" w:hAnsi="Verdana" w:cs="Verdana"/>
          <w:b/>
          <w:bCs/>
          <w:bdr w:val="nil"/>
        </w:rPr>
        <w:t>'eau d</w:t>
      </w:r>
      <w:r>
        <w:rPr>
          <w:rFonts w:ascii="Verdana" w:eastAsia="Verdana" w:hAnsi="Verdana" w:cs="Verdana"/>
          <w:b/>
          <w:bCs/>
          <w:bdr w:val="nil"/>
        </w:rPr>
        <w:t>oivent quotidiennement</w:t>
      </w:r>
      <w:r w:rsidR="00197702" w:rsidRPr="00197702">
        <w:rPr>
          <w:rFonts w:ascii="Verdana" w:eastAsia="Verdana" w:hAnsi="Verdana" w:cs="Verdana"/>
          <w:b/>
          <w:bCs/>
          <w:bdr w:val="nil"/>
        </w:rPr>
        <w:t xml:space="preserve"> </w:t>
      </w:r>
      <w:r>
        <w:rPr>
          <w:rFonts w:ascii="Verdana" w:eastAsia="Verdana" w:hAnsi="Verdana" w:cs="Verdana"/>
          <w:b/>
          <w:bCs/>
          <w:bdr w:val="nil"/>
        </w:rPr>
        <w:t xml:space="preserve">la </w:t>
      </w:r>
      <w:r w:rsidR="00197702" w:rsidRPr="00197702">
        <w:rPr>
          <w:rFonts w:ascii="Verdana" w:eastAsia="Verdana" w:hAnsi="Verdana" w:cs="Verdana"/>
          <w:b/>
          <w:bCs/>
          <w:bdr w:val="nil"/>
        </w:rPr>
        <w:t xml:space="preserve">traiter en suivant les instructions précédentes, et </w:t>
      </w:r>
      <w:r>
        <w:rPr>
          <w:rFonts w:ascii="Verdana" w:eastAsia="Verdana" w:hAnsi="Verdana" w:cs="Verdana"/>
          <w:b/>
          <w:bCs/>
          <w:bdr w:val="nil"/>
        </w:rPr>
        <w:t xml:space="preserve">seulement ensuite, </w:t>
      </w:r>
      <w:r w:rsidR="00197702" w:rsidRPr="00197702">
        <w:rPr>
          <w:rFonts w:ascii="Verdana" w:eastAsia="Verdana" w:hAnsi="Verdana" w:cs="Verdana"/>
          <w:b/>
          <w:bCs/>
          <w:bdr w:val="nil"/>
        </w:rPr>
        <w:t xml:space="preserve">utiliser l'eau traitée pour la consommation, le </w:t>
      </w:r>
      <w:r w:rsidR="00197702" w:rsidRPr="00197702">
        <w:rPr>
          <w:rFonts w:ascii="Verdana" w:eastAsia="Verdana" w:hAnsi="Verdana" w:cs="Verdana"/>
          <w:b/>
          <w:bCs/>
          <w:bdr w:val="nil"/>
        </w:rPr>
        <w:lastRenderedPageBreak/>
        <w:t>lavage des vêtements et des mains, et la désinfection des seaux / ustensiles.</w:t>
      </w:r>
    </w:p>
    <w:p w:rsidR="00197702" w:rsidRPr="00197702" w:rsidRDefault="00197702" w:rsidP="00197702">
      <w:pPr>
        <w:shd w:val="clear" w:color="auto" w:fill="D9D9D9" w:themeFill="background1" w:themeFillShade="D9"/>
        <w:spacing w:line="240" w:lineRule="auto"/>
        <w:ind w:left="426" w:hanging="426"/>
        <w:rPr>
          <w:rFonts w:ascii="Verdana" w:hAnsi="Verdana"/>
          <w:b/>
        </w:rPr>
      </w:pPr>
    </w:p>
    <w:p w:rsidR="00197702" w:rsidRPr="00197702" w:rsidRDefault="00197702" w:rsidP="00197702">
      <w:pPr>
        <w:numPr>
          <w:ilvl w:val="1"/>
          <w:numId w:val="46"/>
        </w:numPr>
        <w:shd w:val="clear" w:color="auto" w:fill="D9D9D9" w:themeFill="background1" w:themeFillShade="D9"/>
        <w:spacing w:after="60" w:line="240" w:lineRule="auto"/>
        <w:ind w:left="426" w:hanging="426"/>
        <w:contextualSpacing/>
        <w:rPr>
          <w:rFonts w:ascii="Verdana" w:hAnsi="Verdana"/>
          <w:b/>
          <w:szCs w:val="24"/>
        </w:rPr>
      </w:pPr>
      <w:r w:rsidRPr="00197702">
        <w:rPr>
          <w:rFonts w:ascii="Verdana" w:eastAsia="Verdana" w:hAnsi="Verdana" w:cs="Verdana"/>
          <w:b/>
          <w:bCs/>
          <w:bdr w:val="nil"/>
        </w:rPr>
        <w:t xml:space="preserve">Les chiffons utilisés pour l'entretien ménager doivent être lavés quotidiennement avec du savon et séchés à l'air </w:t>
      </w:r>
      <w:r w:rsidR="00DF4971">
        <w:rPr>
          <w:rFonts w:ascii="Verdana" w:eastAsia="Verdana" w:hAnsi="Verdana" w:cs="Verdana"/>
          <w:b/>
          <w:bCs/>
          <w:bdr w:val="nil"/>
        </w:rPr>
        <w:t xml:space="preserve">libre </w:t>
      </w:r>
      <w:r w:rsidRPr="00197702">
        <w:rPr>
          <w:rFonts w:ascii="Verdana" w:eastAsia="Verdana" w:hAnsi="Verdana" w:cs="Verdana"/>
          <w:b/>
          <w:bCs/>
          <w:bdr w:val="nil"/>
        </w:rPr>
        <w:t>avant d'être réutilisés.</w:t>
      </w:r>
    </w:p>
    <w:p w:rsidR="00197702" w:rsidRPr="00197702" w:rsidRDefault="00197702" w:rsidP="00197702">
      <w:pPr>
        <w:shd w:val="clear" w:color="auto" w:fill="D9D9D9" w:themeFill="background1" w:themeFillShade="D9"/>
        <w:spacing w:line="240" w:lineRule="auto"/>
        <w:ind w:left="426" w:hanging="426"/>
        <w:rPr>
          <w:rFonts w:ascii="Verdana" w:hAnsi="Verdana"/>
          <w:b/>
        </w:rPr>
      </w:pPr>
    </w:p>
    <w:p w:rsidR="00197702" w:rsidRPr="00197702" w:rsidRDefault="00197702" w:rsidP="00197702">
      <w:pPr>
        <w:numPr>
          <w:ilvl w:val="1"/>
          <w:numId w:val="46"/>
        </w:numPr>
        <w:shd w:val="clear" w:color="auto" w:fill="D9D9D9" w:themeFill="background1" w:themeFillShade="D9"/>
        <w:spacing w:after="60" w:line="240" w:lineRule="auto"/>
        <w:ind w:left="426" w:hanging="426"/>
        <w:contextualSpacing/>
        <w:rPr>
          <w:rFonts w:ascii="Verdana" w:hAnsi="Verdana"/>
          <w:b/>
          <w:szCs w:val="24"/>
        </w:rPr>
      </w:pPr>
      <w:r w:rsidRPr="00197702">
        <w:rPr>
          <w:rFonts w:ascii="Verdana" w:eastAsia="Verdana" w:hAnsi="Verdana" w:cs="Verdana"/>
          <w:b/>
          <w:bCs/>
          <w:bdr w:val="nil"/>
        </w:rPr>
        <w:t>Une fois que les assiettes ont été lavées, il est recommandé de les laisser sécher sur un égouttoir.</w:t>
      </w:r>
    </w:p>
    <w:p w:rsidR="00197702" w:rsidRPr="00197702" w:rsidRDefault="00197702" w:rsidP="00197702">
      <w:pPr>
        <w:widowControl w:val="0"/>
        <w:shd w:val="clear" w:color="auto" w:fill="D9D9D9" w:themeFill="background1" w:themeFillShade="D9"/>
        <w:spacing w:line="240" w:lineRule="auto"/>
        <w:rPr>
          <w:rFonts w:ascii="Verdana" w:hAnsi="Verdana"/>
          <w:b/>
        </w:rPr>
      </w:pPr>
    </w:p>
    <w:p w:rsidR="00197702" w:rsidRPr="00197702" w:rsidRDefault="00197702" w:rsidP="00197702">
      <w:pPr>
        <w:widowControl w:val="0"/>
        <w:shd w:val="clear" w:color="auto" w:fill="D9D9D9" w:themeFill="background1" w:themeFillShade="D9"/>
        <w:spacing w:line="240" w:lineRule="auto"/>
        <w:rPr>
          <w:rFonts w:ascii="Verdana" w:hAnsi="Verdana"/>
        </w:rPr>
      </w:pPr>
      <w:r w:rsidRPr="00197702">
        <w:rPr>
          <w:rFonts w:ascii="Arial Black" w:eastAsia="Arial Black" w:hAnsi="Arial Black" w:cs="Arial Black"/>
          <w:color w:val="000000"/>
          <w:bdr w:val="nil"/>
        </w:rPr>
        <w:t xml:space="preserve">? </w:t>
      </w:r>
      <w:r w:rsidRPr="00197702">
        <w:rPr>
          <w:rFonts w:ascii="Verdana" w:eastAsia="Verdana" w:hAnsi="Verdana" w:cs="Verdana"/>
          <w:bdr w:val="nil"/>
        </w:rPr>
        <w:t xml:space="preserve">Où </w:t>
      </w:r>
      <w:proofErr w:type="spellStart"/>
      <w:r w:rsidRPr="00197702">
        <w:rPr>
          <w:rFonts w:ascii="Verdana" w:eastAsia="Verdana" w:hAnsi="Verdana" w:cs="Verdana"/>
          <w:bdr w:val="nil"/>
        </w:rPr>
        <w:t>prene</w:t>
      </w:r>
      <w:r w:rsidR="003478FB">
        <w:rPr>
          <w:rFonts w:ascii="Verdana" w:eastAsia="Verdana" w:hAnsi="Verdana" w:cs="Verdana"/>
          <w:bdr w:val="nil"/>
        </w:rPr>
        <w:t>z-vous</w:t>
      </w:r>
      <w:proofErr w:type="spellEnd"/>
      <w:r w:rsidR="003478FB">
        <w:rPr>
          <w:rFonts w:ascii="Verdana" w:eastAsia="Verdana" w:hAnsi="Verdana" w:cs="Verdana"/>
          <w:bdr w:val="nil"/>
        </w:rPr>
        <w:t xml:space="preserve"> votre bain actuellement ? </w:t>
      </w:r>
      <w:r w:rsidRPr="00197702">
        <w:rPr>
          <w:rFonts w:ascii="Verdana" w:eastAsia="Verdana" w:hAnsi="Verdana" w:cs="Verdana"/>
          <w:bdr w:val="nil"/>
        </w:rPr>
        <w:t xml:space="preserve">Où </w:t>
      </w:r>
      <w:proofErr w:type="spellStart"/>
      <w:r w:rsidRPr="00197702">
        <w:rPr>
          <w:rFonts w:ascii="Verdana" w:eastAsia="Verdana" w:hAnsi="Verdana" w:cs="Verdana"/>
          <w:bdr w:val="nil"/>
        </w:rPr>
        <w:t>prenez-vous</w:t>
      </w:r>
      <w:proofErr w:type="spellEnd"/>
      <w:r w:rsidRPr="00197702">
        <w:rPr>
          <w:rFonts w:ascii="Verdana" w:eastAsia="Verdana" w:hAnsi="Verdana" w:cs="Verdana"/>
          <w:bdr w:val="nil"/>
        </w:rPr>
        <w:t xml:space="preserve"> l'eau pour </w:t>
      </w:r>
      <w:r w:rsidR="003478FB">
        <w:rPr>
          <w:rFonts w:ascii="Verdana" w:eastAsia="Verdana" w:hAnsi="Verdana" w:cs="Verdana"/>
          <w:bdr w:val="nil"/>
        </w:rPr>
        <w:t>votre bain</w:t>
      </w:r>
      <w:r w:rsidR="0051327B">
        <w:rPr>
          <w:rFonts w:ascii="Verdana" w:eastAsia="Verdana" w:hAnsi="Verdana" w:cs="Verdana"/>
          <w:bdr w:val="nil"/>
        </w:rPr>
        <w:t xml:space="preserve"> </w:t>
      </w:r>
      <w:r w:rsidRPr="00197702">
        <w:rPr>
          <w:rFonts w:ascii="Verdana" w:eastAsia="Verdana" w:hAnsi="Verdana" w:cs="Verdana"/>
          <w:bdr w:val="nil"/>
        </w:rPr>
        <w:t>?</w:t>
      </w:r>
    </w:p>
    <w:p w:rsidR="00197702" w:rsidRPr="00197702" w:rsidRDefault="00197702" w:rsidP="00197702">
      <w:pPr>
        <w:shd w:val="clear" w:color="auto" w:fill="D9D9D9" w:themeFill="background1" w:themeFillShade="D9"/>
        <w:tabs>
          <w:tab w:val="left" w:pos="7380"/>
        </w:tabs>
        <w:spacing w:after="40" w:line="240" w:lineRule="auto"/>
        <w:rPr>
          <w:rFonts w:ascii="Verdana" w:hAnsi="Verdana"/>
        </w:rPr>
      </w:pPr>
      <w:r w:rsidRPr="00197702">
        <w:rPr>
          <w:rFonts w:ascii="Arial Black" w:eastAsia="Arial Black" w:hAnsi="Arial Black" w:cs="Arial Black"/>
          <w:bdr w:val="nil"/>
        </w:rPr>
        <w:t xml:space="preserve">? </w:t>
      </w:r>
      <w:r w:rsidRPr="00197702">
        <w:rPr>
          <w:rFonts w:ascii="Verdana" w:eastAsia="Verdana" w:hAnsi="Verdana" w:cs="Verdana"/>
          <w:bdr w:val="nil"/>
        </w:rPr>
        <w:t>Qui dans votre foyer est chargé du nettoyage des latrines ? Qui est chargé de la cuisine? Qui est responsable de</w:t>
      </w:r>
      <w:r w:rsidR="0051327B">
        <w:rPr>
          <w:rFonts w:ascii="Verdana" w:eastAsia="Verdana" w:hAnsi="Verdana" w:cs="Verdana"/>
          <w:bdr w:val="nil"/>
        </w:rPr>
        <w:t xml:space="preserve"> la corvée d</w:t>
      </w:r>
      <w:r w:rsidRPr="00197702">
        <w:rPr>
          <w:rFonts w:ascii="Verdana" w:eastAsia="Verdana" w:hAnsi="Verdana" w:cs="Verdana"/>
          <w:bdr w:val="nil"/>
        </w:rPr>
        <w:t>'eau ? Pouvez-vous partager ces responsabilités</w:t>
      </w:r>
      <w:r w:rsidRPr="00197702">
        <w:rPr>
          <w:rFonts w:ascii="Arial Black" w:eastAsia="Arial Black" w:hAnsi="Arial Black" w:cs="Arial Black"/>
          <w:bdr w:val="nil"/>
        </w:rPr>
        <w:t xml:space="preserve"> </w:t>
      </w:r>
      <w:r w:rsidRPr="00197702">
        <w:rPr>
          <w:rFonts w:ascii="Verdana" w:eastAsia="Verdana" w:hAnsi="Verdana" w:cs="Verdana"/>
          <w:bdr w:val="nil"/>
        </w:rPr>
        <w:t xml:space="preserve">pendant l'épidémie de choléra, de sorte qu'une seule personne </w:t>
      </w:r>
      <w:r w:rsidR="00DF4971">
        <w:rPr>
          <w:rFonts w:ascii="Verdana" w:eastAsia="Verdana" w:hAnsi="Verdana" w:cs="Verdana"/>
          <w:bdr w:val="nil"/>
        </w:rPr>
        <w:t>ne soit</w:t>
      </w:r>
      <w:r w:rsidRPr="00197702">
        <w:rPr>
          <w:rFonts w:ascii="Verdana" w:eastAsia="Verdana" w:hAnsi="Verdana" w:cs="Verdana"/>
          <w:bdr w:val="nil"/>
        </w:rPr>
        <w:t xml:space="preserve"> pas responsable de toutes ces tâches ?</w:t>
      </w:r>
    </w:p>
    <w:p w:rsidR="00197702" w:rsidRPr="00197702" w:rsidRDefault="00197702" w:rsidP="00197702">
      <w:pPr>
        <w:tabs>
          <w:tab w:val="left" w:pos="1440"/>
          <w:tab w:val="left" w:pos="5760"/>
        </w:tabs>
        <w:spacing w:line="240" w:lineRule="auto"/>
        <w:rPr>
          <w:rFonts w:ascii="Verdana" w:hAnsi="Verdana"/>
          <w:b/>
        </w:rPr>
      </w:pPr>
    </w:p>
    <w:p w:rsidR="00197702" w:rsidRPr="00197702" w:rsidRDefault="00197702" w:rsidP="00197702">
      <w:pPr>
        <w:tabs>
          <w:tab w:val="left" w:pos="1440"/>
          <w:tab w:val="left" w:pos="5760"/>
        </w:tabs>
        <w:spacing w:line="240" w:lineRule="auto"/>
        <w:rPr>
          <w:rFonts w:ascii="Verdana" w:hAnsi="Verdana"/>
          <w:b/>
        </w:rPr>
      </w:pPr>
      <w:r w:rsidRPr="00197702">
        <w:rPr>
          <w:rFonts w:ascii="Verdana" w:eastAsia="Verdana" w:hAnsi="Verdana" w:cs="Verdana"/>
          <w:b/>
          <w:bCs/>
          <w:bdr w:val="nil"/>
        </w:rPr>
        <w:t xml:space="preserve">Informations supplémentaires pour le formateur </w:t>
      </w:r>
    </w:p>
    <w:p w:rsidR="00197702" w:rsidRPr="00197702" w:rsidRDefault="00197702" w:rsidP="00197702">
      <w:pPr>
        <w:spacing w:after="60" w:line="240" w:lineRule="auto"/>
        <w:rPr>
          <w:rFonts w:ascii="Verdana" w:hAnsi="Verdana"/>
          <w:i/>
        </w:rPr>
      </w:pPr>
      <w:r w:rsidRPr="00197702">
        <w:rPr>
          <w:rFonts w:ascii="Verdana" w:eastAsia="Verdana" w:hAnsi="Verdana" w:cs="Verdana"/>
          <w:i/>
          <w:iCs/>
          <w:bdr w:val="nil"/>
        </w:rPr>
        <w:t xml:space="preserve">[Des informations supplémentaires peuvent être ajoutées ici par chaque programme en fonction du contexte du pays.] </w:t>
      </w:r>
    </w:p>
    <w:p w:rsidR="00197702" w:rsidRPr="00197702" w:rsidRDefault="00197702" w:rsidP="00197702"/>
    <w:p w:rsidR="000721F6" w:rsidRPr="000721F6" w:rsidRDefault="000721F6" w:rsidP="000721F6">
      <w:pPr>
        <w:spacing w:after="60" w:line="240" w:lineRule="auto"/>
        <w:rPr>
          <w:rFonts w:ascii="Verdana" w:hAnsi="Verdana" w:cs="Arial"/>
          <w:b/>
          <w:bCs/>
          <w:iCs/>
          <w:sz w:val="24"/>
          <w:szCs w:val="28"/>
        </w:rPr>
      </w:pPr>
      <w:r w:rsidRPr="000721F6">
        <w:rPr>
          <w:rFonts w:ascii="Verdana" w:hAnsi="Verdana" w:cs="Arial"/>
          <w:b/>
          <w:bCs/>
          <w:iCs/>
          <w:sz w:val="24"/>
          <w:szCs w:val="28"/>
        </w:rPr>
        <w:t>Pr</w:t>
      </w:r>
      <w:r>
        <w:rPr>
          <w:rFonts w:ascii="Verdana" w:hAnsi="Verdana" w:cs="Arial"/>
          <w:b/>
          <w:bCs/>
          <w:iCs/>
          <w:sz w:val="24"/>
          <w:szCs w:val="28"/>
        </w:rPr>
        <w:t>éparation d’une tranchée qui sera utilisée comme L</w:t>
      </w:r>
      <w:r w:rsidRPr="000721F6">
        <w:rPr>
          <w:rFonts w:ascii="Verdana" w:hAnsi="Verdana" w:cs="Arial"/>
          <w:b/>
          <w:bCs/>
          <w:iCs/>
          <w:sz w:val="24"/>
          <w:szCs w:val="28"/>
        </w:rPr>
        <w:t>atrines à tranchée d’urgence (</w:t>
      </w:r>
      <w:r>
        <w:rPr>
          <w:rFonts w:ascii="Verdana" w:hAnsi="Verdana" w:cs="Arial"/>
          <w:b/>
          <w:bCs/>
          <w:iCs/>
          <w:sz w:val="24"/>
          <w:szCs w:val="28"/>
        </w:rPr>
        <w:t>Image</w:t>
      </w:r>
      <w:r w:rsidRPr="000721F6">
        <w:rPr>
          <w:rFonts w:ascii="Verdana" w:hAnsi="Verdana" w:cs="Arial"/>
          <w:b/>
          <w:bCs/>
          <w:iCs/>
          <w:sz w:val="24"/>
          <w:szCs w:val="28"/>
        </w:rPr>
        <w:t xml:space="preserve"> 2.5) ─ 5 minutes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0721F6" w:rsidRPr="000721F6" w:rsidTr="002064A1">
        <w:trPr>
          <w:trHeight w:val="1728"/>
        </w:trPr>
        <w:tc>
          <w:tcPr>
            <w:tcW w:w="2304" w:type="dxa"/>
            <w:tcBorders>
              <w:top w:val="single" w:sz="4" w:space="0" w:color="auto"/>
              <w:bottom w:val="single" w:sz="4" w:space="0" w:color="auto"/>
              <w:right w:val="single" w:sz="4" w:space="0" w:color="auto"/>
            </w:tcBorders>
            <w:vAlign w:val="center"/>
          </w:tcPr>
          <w:p w:rsidR="000721F6" w:rsidRPr="000721F6" w:rsidRDefault="000721F6" w:rsidP="000721F6">
            <w:pPr>
              <w:spacing w:after="60" w:line="240" w:lineRule="auto"/>
              <w:jc w:val="center"/>
              <w:rPr>
                <w:rFonts w:ascii="Verdana" w:hAnsi="Verdana" w:cs="Arial"/>
                <w:szCs w:val="20"/>
                <w:lang w:val="en-US"/>
              </w:rPr>
            </w:pPr>
            <w:r w:rsidRPr="000721F6">
              <w:rPr>
                <w:rFonts w:ascii="Verdana" w:hAnsi="Verdana"/>
                <w:b/>
                <w:noProof/>
                <w:lang w:val="en-US"/>
              </w:rPr>
              <w:drawing>
                <wp:inline distT="0" distB="0" distL="0" distR="0" wp14:anchorId="6F8995F1" wp14:editId="0C4A244F">
                  <wp:extent cx="1055914" cy="98301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58610" cy="98552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721F6" w:rsidRPr="000721F6" w:rsidRDefault="000721F6" w:rsidP="000721F6">
            <w:pPr>
              <w:spacing w:after="80" w:line="240" w:lineRule="auto"/>
              <w:rPr>
                <w:rFonts w:ascii="Verdana" w:eastAsia="Calibri" w:hAnsi="Verdana" w:cs="Arial"/>
                <w:b/>
                <w:szCs w:val="20"/>
              </w:rPr>
            </w:pPr>
            <w:r w:rsidRPr="000721F6">
              <w:rPr>
                <w:rFonts w:ascii="Verdana" w:eastAsia="Calibri" w:hAnsi="Verdana" w:cs="Arial"/>
                <w:b/>
                <w:szCs w:val="20"/>
              </w:rPr>
              <w:t>8. Expliquer ce que chaque image représente</w:t>
            </w:r>
          </w:p>
        </w:tc>
      </w:tr>
    </w:tbl>
    <w:p w:rsidR="0051327B" w:rsidRDefault="0051327B" w:rsidP="0051327B">
      <w:pPr>
        <w:tabs>
          <w:tab w:val="left" w:pos="7380"/>
        </w:tabs>
        <w:spacing w:after="40" w:line="240" w:lineRule="auto"/>
        <w:ind w:left="360"/>
        <w:rPr>
          <w:rFonts w:ascii="Verdana" w:hAnsi="Verdana"/>
          <w:szCs w:val="24"/>
        </w:rPr>
      </w:pPr>
    </w:p>
    <w:p w:rsidR="0051327B" w:rsidRPr="00154EF0" w:rsidRDefault="0051327B" w:rsidP="0051327B">
      <w:pPr>
        <w:numPr>
          <w:ilvl w:val="0"/>
          <w:numId w:val="16"/>
        </w:numPr>
        <w:tabs>
          <w:tab w:val="left" w:pos="7380"/>
        </w:tabs>
        <w:spacing w:after="40" w:line="240" w:lineRule="auto"/>
        <w:rPr>
          <w:rFonts w:ascii="Verdana" w:hAnsi="Verdana"/>
          <w:szCs w:val="24"/>
        </w:rPr>
      </w:pPr>
      <w:r w:rsidRPr="00154EF0">
        <w:rPr>
          <w:rFonts w:ascii="Verdana" w:hAnsi="Verdana"/>
          <w:szCs w:val="24"/>
        </w:rPr>
        <w:t>Demandez aux aidantes de décrire ce qu’elles voient sur les images de la page 30.</w:t>
      </w:r>
    </w:p>
    <w:p w:rsidR="000721F6" w:rsidRPr="0051327B" w:rsidRDefault="0051327B" w:rsidP="0051327B">
      <w:pPr>
        <w:numPr>
          <w:ilvl w:val="0"/>
          <w:numId w:val="16"/>
        </w:numPr>
        <w:tabs>
          <w:tab w:val="left" w:pos="7380"/>
        </w:tabs>
        <w:spacing w:after="40" w:line="240" w:lineRule="auto"/>
        <w:rPr>
          <w:rFonts w:ascii="Verdana" w:hAnsi="Verdana"/>
          <w:szCs w:val="24"/>
        </w:rPr>
      </w:pPr>
      <w:r>
        <w:rPr>
          <w:rFonts w:ascii="Verdana" w:hAnsi="Verdana"/>
        </w:rPr>
        <w:t>Expliquez</w:t>
      </w:r>
      <w:r w:rsidRPr="000721F6">
        <w:rPr>
          <w:rFonts w:ascii="Verdana" w:hAnsi="Verdana"/>
        </w:rPr>
        <w:t xml:space="preserve"> ce que chaque image représente en utilisant</w:t>
      </w:r>
      <w:r>
        <w:rPr>
          <w:rFonts w:ascii="Verdana" w:hAnsi="Verdana"/>
        </w:rPr>
        <w:t xml:space="preserve"> le </w:t>
      </w:r>
      <w:proofErr w:type="spellStart"/>
      <w:r>
        <w:rPr>
          <w:rFonts w:ascii="Verdana" w:hAnsi="Verdana"/>
        </w:rPr>
        <w:t>paper-board</w:t>
      </w:r>
      <w:proofErr w:type="spellEnd"/>
      <w:r>
        <w:rPr>
          <w:rFonts w:ascii="Verdana" w:hAnsi="Verdana"/>
        </w:rPr>
        <w:t> :</w:t>
      </w:r>
      <w:r w:rsidRPr="000721F6">
        <w:rPr>
          <w:rFonts w:ascii="Verdana" w:hAnsi="Verdana"/>
        </w:rPr>
        <w:t xml:space="preserve"> </w:t>
      </w:r>
      <w:r w:rsidR="000721F6" w:rsidRPr="0051327B">
        <w:rPr>
          <w:rFonts w:ascii="Verdana" w:hAnsi="Verdana"/>
          <w:szCs w:val="24"/>
        </w:rPr>
        <w:t xml:space="preserve">pages 29 et 30. </w:t>
      </w:r>
    </w:p>
    <w:p w:rsidR="009E6F19" w:rsidRDefault="009E6F19"/>
    <w:p w:rsidR="009E6F19" w:rsidRPr="009E6F19" w:rsidRDefault="009E6F19" w:rsidP="009E6F19">
      <w:pPr>
        <w:shd w:val="clear" w:color="auto" w:fill="D9D9D9" w:themeFill="background1" w:themeFillShade="D9"/>
        <w:spacing w:line="240" w:lineRule="auto"/>
        <w:rPr>
          <w:rFonts w:ascii="Verdana" w:hAnsi="Verdana"/>
          <w:b/>
        </w:rPr>
      </w:pPr>
      <w:r>
        <w:tab/>
      </w:r>
      <w:r w:rsidR="006A37A7">
        <w:rPr>
          <w:rFonts w:ascii="Verdana" w:eastAsia="Verdana" w:hAnsi="Verdana" w:cs="Verdana"/>
          <w:b/>
          <w:bCs/>
          <w:bdr w:val="nil"/>
        </w:rPr>
        <w:t>Ces images décrivent l’utilisation d’</w:t>
      </w:r>
      <w:r w:rsidRPr="009E6F19">
        <w:rPr>
          <w:rFonts w:ascii="Verdana" w:eastAsia="Verdana" w:hAnsi="Verdana" w:cs="Verdana"/>
          <w:b/>
          <w:bCs/>
          <w:bdr w:val="nil"/>
        </w:rPr>
        <w:t>une tranchée simple pour éliminer les excréments.</w:t>
      </w:r>
    </w:p>
    <w:p w:rsidR="009E6F19" w:rsidRPr="009E6F19" w:rsidRDefault="009E6F19" w:rsidP="009E6F19">
      <w:pPr>
        <w:shd w:val="clear" w:color="auto" w:fill="D9D9D9" w:themeFill="background1" w:themeFillShade="D9"/>
        <w:spacing w:line="240" w:lineRule="auto"/>
        <w:ind w:left="720"/>
        <w:rPr>
          <w:rFonts w:ascii="Verdana" w:hAnsi="Verdana"/>
        </w:rPr>
      </w:pPr>
    </w:p>
    <w:p w:rsidR="009E6F19" w:rsidRPr="009E6F19" w:rsidRDefault="009E6F19" w:rsidP="009E6F19">
      <w:pPr>
        <w:shd w:val="clear" w:color="auto" w:fill="D9D9D9" w:themeFill="background1" w:themeFillShade="D9"/>
        <w:spacing w:line="240" w:lineRule="auto"/>
        <w:rPr>
          <w:rFonts w:ascii="Verdana" w:hAnsi="Verdana"/>
        </w:rPr>
      </w:pPr>
      <w:r w:rsidRPr="009E6F19">
        <w:rPr>
          <w:rFonts w:ascii="Arial Black" w:eastAsia="Arial Black" w:hAnsi="Arial Black" w:cs="Arial Black"/>
          <w:sz w:val="32"/>
          <w:szCs w:val="32"/>
          <w:bdr w:val="nil"/>
        </w:rPr>
        <w:t>?</w:t>
      </w:r>
      <w:r w:rsidRPr="009E6F19">
        <w:rPr>
          <w:rFonts w:ascii="Arial Black" w:eastAsia="Arial Black" w:hAnsi="Arial Black" w:cs="Arial Black"/>
          <w:bdr w:val="nil"/>
        </w:rPr>
        <w:t xml:space="preserve">  </w:t>
      </w:r>
      <w:r w:rsidRPr="009E6F19">
        <w:rPr>
          <w:rFonts w:ascii="Verdana" w:eastAsia="Verdana" w:hAnsi="Verdana" w:cs="Verdana"/>
          <w:bdr w:val="nil"/>
        </w:rPr>
        <w:t>À partir de ces les images, que devriez-vous garder à l'es</w:t>
      </w:r>
      <w:r w:rsidR="006A37A7">
        <w:rPr>
          <w:rFonts w:ascii="Verdana" w:eastAsia="Verdana" w:hAnsi="Verdana" w:cs="Verdana"/>
          <w:bdr w:val="nil"/>
        </w:rPr>
        <w:t xml:space="preserve">prit lors de la construction d’une </w:t>
      </w:r>
      <w:r w:rsidRPr="009E6F19">
        <w:rPr>
          <w:rFonts w:ascii="Verdana" w:eastAsia="Verdana" w:hAnsi="Verdana" w:cs="Verdana"/>
          <w:bdr w:val="nil"/>
        </w:rPr>
        <w:t>tranchée ?</w:t>
      </w:r>
    </w:p>
    <w:p w:rsidR="009E6F19" w:rsidRPr="009E6F19" w:rsidRDefault="009E6F19" w:rsidP="009E6F19">
      <w:pPr>
        <w:shd w:val="clear" w:color="auto" w:fill="D9D9D9" w:themeFill="background1" w:themeFillShade="D9"/>
        <w:spacing w:line="240" w:lineRule="auto"/>
        <w:ind w:left="720"/>
        <w:rPr>
          <w:rFonts w:ascii="Verdana" w:hAnsi="Verdana"/>
        </w:rPr>
      </w:pPr>
    </w:p>
    <w:p w:rsidR="009E6F19" w:rsidRPr="009E6F19" w:rsidRDefault="009E6F19" w:rsidP="009E6F19">
      <w:pPr>
        <w:numPr>
          <w:ilvl w:val="0"/>
          <w:numId w:val="53"/>
        </w:numPr>
        <w:shd w:val="clear" w:color="auto" w:fill="D9D9D9" w:themeFill="background1" w:themeFillShade="D9"/>
        <w:spacing w:after="60" w:line="240" w:lineRule="auto"/>
        <w:contextualSpacing/>
        <w:rPr>
          <w:rFonts w:ascii="Verdana" w:hAnsi="Verdana"/>
          <w:b/>
          <w:szCs w:val="24"/>
        </w:rPr>
      </w:pPr>
      <w:r w:rsidRPr="009E6F19">
        <w:rPr>
          <w:rFonts w:ascii="Verdana" w:eastAsia="Verdana" w:hAnsi="Verdana" w:cs="Verdana"/>
          <w:b/>
          <w:bCs/>
          <w:bdr w:val="nil"/>
        </w:rPr>
        <w:t xml:space="preserve">Si vous ne possédez pas de latrines, une simple tranchée peut être creusée comme solution temporaire pour l'élimination des excréments humains. </w:t>
      </w:r>
    </w:p>
    <w:p w:rsidR="009E6F19" w:rsidRPr="009E6F19" w:rsidRDefault="006A37A7" w:rsidP="009E6F19">
      <w:pPr>
        <w:numPr>
          <w:ilvl w:val="0"/>
          <w:numId w:val="54"/>
        </w:numPr>
        <w:shd w:val="clear" w:color="auto" w:fill="D9D9D9" w:themeFill="background1" w:themeFillShade="D9"/>
        <w:spacing w:after="60" w:line="240" w:lineRule="auto"/>
        <w:rPr>
          <w:rFonts w:ascii="Verdana" w:hAnsi="Verdana"/>
          <w:szCs w:val="24"/>
        </w:rPr>
      </w:pPr>
      <w:r>
        <w:rPr>
          <w:rFonts w:ascii="Verdana" w:eastAsia="Verdana" w:hAnsi="Verdana" w:cs="Verdana"/>
          <w:bdr w:val="nil"/>
        </w:rPr>
        <w:t>Elle doi</w:t>
      </w:r>
      <w:r w:rsidR="009E6F19" w:rsidRPr="009E6F19">
        <w:rPr>
          <w:rFonts w:ascii="Verdana" w:eastAsia="Verdana" w:hAnsi="Verdana" w:cs="Verdana"/>
          <w:bdr w:val="nil"/>
        </w:rPr>
        <w:t xml:space="preserve">t mesurer 0,3 m de largeur </w:t>
      </w:r>
      <w:r w:rsidR="009E6F19" w:rsidRPr="009E6F19">
        <w:rPr>
          <w:rFonts w:ascii="Calibri" w:eastAsia="Calibri" w:hAnsi="Calibri" w:cs="Calibri"/>
          <w:bdr w:val="nil"/>
        </w:rPr>
        <w:t>-</w:t>
      </w:r>
      <w:r w:rsidR="009E6F19" w:rsidRPr="009E6F19">
        <w:rPr>
          <w:rFonts w:ascii="Verdana" w:eastAsia="Verdana" w:hAnsi="Verdana" w:cs="Verdana"/>
          <w:bdr w:val="nil"/>
        </w:rPr>
        <w:t xml:space="preserve"> afin que les utilisateurs puissent s'accroupir avec une jambe de chaque côté </w:t>
      </w:r>
      <w:r w:rsidR="009E6F19" w:rsidRPr="009E6F19">
        <w:rPr>
          <w:rFonts w:ascii="Calibri" w:eastAsia="Calibri" w:hAnsi="Calibri" w:cs="Calibri"/>
          <w:bdr w:val="nil"/>
        </w:rPr>
        <w:t>-</w:t>
      </w:r>
      <w:r w:rsidR="001F035B">
        <w:rPr>
          <w:rFonts w:ascii="Verdana" w:eastAsia="Verdana" w:hAnsi="Verdana" w:cs="Verdana"/>
          <w:bdr w:val="nil"/>
        </w:rPr>
        <w:t xml:space="preserve"> </w:t>
      </w:r>
      <w:bookmarkStart w:id="1" w:name="_GoBack"/>
      <w:bookmarkEnd w:id="1"/>
      <w:r w:rsidR="00273DAB">
        <w:rPr>
          <w:rFonts w:ascii="Verdana" w:eastAsia="Verdana" w:hAnsi="Verdana" w:cs="Verdana"/>
          <w:bdr w:val="nil"/>
        </w:rPr>
        <w:t>0,75</w:t>
      </w:r>
      <w:r w:rsidR="009E6F19" w:rsidRPr="009E6F19">
        <w:rPr>
          <w:rFonts w:ascii="Verdana" w:eastAsia="Verdana" w:hAnsi="Verdana" w:cs="Verdana"/>
          <w:bdr w:val="nil"/>
        </w:rPr>
        <w:t xml:space="preserve"> mètres</w:t>
      </w:r>
      <w:r>
        <w:rPr>
          <w:rFonts w:ascii="Verdana" w:eastAsia="Verdana" w:hAnsi="Verdana" w:cs="Verdana"/>
          <w:bdr w:val="nil"/>
        </w:rPr>
        <w:t xml:space="preserve"> de profondeur</w:t>
      </w:r>
      <w:r w:rsidR="0051327B">
        <w:rPr>
          <w:rFonts w:ascii="Verdana" w:eastAsia="Verdana" w:hAnsi="Verdana" w:cs="Verdana"/>
          <w:bdr w:val="nil"/>
        </w:rPr>
        <w:t>, elle</w:t>
      </w:r>
      <w:r w:rsidR="009E6F19" w:rsidRPr="009E6F19">
        <w:rPr>
          <w:rFonts w:ascii="Verdana" w:eastAsia="Verdana" w:hAnsi="Verdana" w:cs="Verdana"/>
          <w:bdr w:val="nil"/>
        </w:rPr>
        <w:t xml:space="preserve"> </w:t>
      </w:r>
      <w:r>
        <w:rPr>
          <w:rFonts w:ascii="Verdana" w:eastAsia="Verdana" w:hAnsi="Verdana" w:cs="Verdana"/>
          <w:bdr w:val="nil"/>
        </w:rPr>
        <w:t>doit</w:t>
      </w:r>
      <w:r w:rsidR="009E6F19" w:rsidRPr="009E6F19">
        <w:rPr>
          <w:rFonts w:ascii="Verdana" w:eastAsia="Verdana" w:hAnsi="Verdana" w:cs="Verdana"/>
          <w:bdr w:val="nil"/>
        </w:rPr>
        <w:t xml:space="preserve"> être aussi longue que nécessaire.</w:t>
      </w:r>
    </w:p>
    <w:p w:rsidR="009E6F19" w:rsidRPr="009E6F19" w:rsidRDefault="006A37A7" w:rsidP="009E6F19">
      <w:pPr>
        <w:numPr>
          <w:ilvl w:val="0"/>
          <w:numId w:val="54"/>
        </w:numPr>
        <w:shd w:val="clear" w:color="auto" w:fill="D9D9D9" w:themeFill="background1" w:themeFillShade="D9"/>
        <w:spacing w:after="60" w:line="240" w:lineRule="auto"/>
        <w:rPr>
          <w:rFonts w:ascii="Verdana" w:hAnsi="Verdana"/>
          <w:szCs w:val="24"/>
        </w:rPr>
      </w:pPr>
      <w:r>
        <w:rPr>
          <w:rFonts w:ascii="Verdana" w:eastAsia="Verdana" w:hAnsi="Verdana" w:cs="Verdana"/>
          <w:bdr w:val="nil"/>
        </w:rPr>
        <w:t>Une tranchée d’</w:t>
      </w:r>
      <w:r w:rsidR="009E6F19" w:rsidRPr="009E6F19">
        <w:rPr>
          <w:rFonts w:ascii="Verdana" w:eastAsia="Verdana" w:hAnsi="Verdana" w:cs="Verdana"/>
          <w:bdr w:val="nil"/>
        </w:rPr>
        <w:t xml:space="preserve">un mètre peut convenir à 4 utilisateurs. </w:t>
      </w:r>
    </w:p>
    <w:p w:rsidR="009E6F19" w:rsidRPr="009E6F19" w:rsidRDefault="009E6F19" w:rsidP="009E6F19">
      <w:pPr>
        <w:shd w:val="clear" w:color="auto" w:fill="D9D9D9" w:themeFill="background1" w:themeFillShade="D9"/>
        <w:spacing w:after="60" w:line="240" w:lineRule="auto"/>
        <w:rPr>
          <w:rFonts w:ascii="Verdana" w:hAnsi="Verdana"/>
        </w:rPr>
      </w:pPr>
    </w:p>
    <w:p w:rsidR="009E6F19" w:rsidRPr="009E6F19" w:rsidRDefault="009E6F19" w:rsidP="009E6F19">
      <w:pPr>
        <w:numPr>
          <w:ilvl w:val="0"/>
          <w:numId w:val="53"/>
        </w:numPr>
        <w:shd w:val="clear" w:color="auto" w:fill="D9D9D9" w:themeFill="background1" w:themeFillShade="D9"/>
        <w:spacing w:after="60" w:line="240" w:lineRule="auto"/>
        <w:contextualSpacing/>
        <w:rPr>
          <w:rFonts w:ascii="Verdana" w:hAnsi="Verdana"/>
          <w:szCs w:val="24"/>
        </w:rPr>
      </w:pPr>
      <w:r w:rsidRPr="009E6F19">
        <w:rPr>
          <w:rFonts w:ascii="Verdana" w:eastAsia="Verdana" w:hAnsi="Verdana" w:cs="Verdana"/>
          <w:b/>
          <w:bCs/>
          <w:bdr w:val="nil"/>
        </w:rPr>
        <w:t>Creusez la tranchée à au moins 30 pas (mètres) d'un puits ou de toute autre source d'eau potable et à au moins 6 mètres de la maison la plus proche</w:t>
      </w:r>
      <w:r w:rsidRPr="009E6F19">
        <w:rPr>
          <w:rFonts w:ascii="Verdana" w:eastAsia="Verdana" w:hAnsi="Verdana" w:cs="Verdana"/>
          <w:bdr w:val="nil"/>
        </w:rPr>
        <w:t xml:space="preserve">. </w:t>
      </w:r>
    </w:p>
    <w:p w:rsidR="009E6F19" w:rsidRPr="009E6F19" w:rsidRDefault="009E6F19" w:rsidP="009E6F19">
      <w:pPr>
        <w:numPr>
          <w:ilvl w:val="1"/>
          <w:numId w:val="55"/>
        </w:numPr>
        <w:shd w:val="clear" w:color="auto" w:fill="D9D9D9" w:themeFill="background1" w:themeFillShade="D9"/>
        <w:spacing w:after="60" w:line="240" w:lineRule="auto"/>
        <w:rPr>
          <w:rFonts w:ascii="Verdana" w:hAnsi="Verdana"/>
          <w:szCs w:val="24"/>
        </w:rPr>
      </w:pPr>
      <w:r w:rsidRPr="009E6F19">
        <w:rPr>
          <w:rFonts w:ascii="Verdana" w:eastAsia="Verdana" w:hAnsi="Verdana" w:cs="Verdana"/>
          <w:bdr w:val="nil"/>
        </w:rPr>
        <w:t xml:space="preserve">Elle ne </w:t>
      </w:r>
      <w:r w:rsidR="006A37A7">
        <w:rPr>
          <w:rFonts w:ascii="Verdana" w:eastAsia="Verdana" w:hAnsi="Verdana" w:cs="Verdana"/>
          <w:bdr w:val="nil"/>
        </w:rPr>
        <w:t>doit</w:t>
      </w:r>
      <w:r w:rsidRPr="009E6F19">
        <w:rPr>
          <w:rFonts w:ascii="Verdana" w:eastAsia="Verdana" w:hAnsi="Verdana" w:cs="Verdana"/>
          <w:bdr w:val="nil"/>
        </w:rPr>
        <w:t xml:space="preserve"> pas être situé</w:t>
      </w:r>
      <w:r w:rsidR="006A37A7">
        <w:rPr>
          <w:rFonts w:ascii="Verdana" w:eastAsia="Verdana" w:hAnsi="Verdana" w:cs="Verdana"/>
          <w:bdr w:val="nil"/>
        </w:rPr>
        <w:t>e en amont d’une</w:t>
      </w:r>
      <w:r w:rsidRPr="009E6F19">
        <w:rPr>
          <w:rFonts w:ascii="Verdana" w:eastAsia="Verdana" w:hAnsi="Verdana" w:cs="Verdana"/>
          <w:bdr w:val="nil"/>
        </w:rPr>
        <w:t xml:space="preserve"> source d'eau ou creusée dans un sol marécageux.  </w:t>
      </w:r>
    </w:p>
    <w:p w:rsidR="00273DAB" w:rsidRPr="00273DAB" w:rsidRDefault="009E6F19" w:rsidP="009E6F19">
      <w:pPr>
        <w:numPr>
          <w:ilvl w:val="1"/>
          <w:numId w:val="55"/>
        </w:numPr>
        <w:shd w:val="clear" w:color="auto" w:fill="D9D9D9" w:themeFill="background1" w:themeFillShade="D9"/>
        <w:spacing w:after="60" w:line="240" w:lineRule="auto"/>
        <w:rPr>
          <w:rFonts w:ascii="Verdana" w:hAnsi="Verdana"/>
          <w:szCs w:val="24"/>
        </w:rPr>
      </w:pPr>
      <w:r w:rsidRPr="009E6F19">
        <w:rPr>
          <w:rFonts w:ascii="Verdana" w:eastAsia="Verdana" w:hAnsi="Verdana" w:cs="Verdana"/>
          <w:bdr w:val="nil"/>
        </w:rPr>
        <w:t>Le fond de la tranchée ne doit jamais atteindre les eaux souterraines.</w:t>
      </w:r>
    </w:p>
    <w:p w:rsidR="009E6F19" w:rsidRPr="009E6F19" w:rsidRDefault="00273DAB" w:rsidP="009E6F19">
      <w:pPr>
        <w:numPr>
          <w:ilvl w:val="1"/>
          <w:numId w:val="55"/>
        </w:numPr>
        <w:shd w:val="clear" w:color="auto" w:fill="D9D9D9" w:themeFill="background1" w:themeFillShade="D9"/>
        <w:spacing w:after="60" w:line="240" w:lineRule="auto"/>
        <w:rPr>
          <w:rFonts w:ascii="Verdana" w:hAnsi="Verdana"/>
          <w:szCs w:val="24"/>
        </w:rPr>
      </w:pPr>
      <w:r>
        <w:rPr>
          <w:rFonts w:ascii="Verdana" w:eastAsia="Verdana" w:hAnsi="Verdana" w:cs="Verdana"/>
          <w:bdr w:val="nil"/>
        </w:rPr>
        <w:t>Refermez la tranchée avec de la terre lorsqu</w:t>
      </w:r>
      <w:r w:rsidR="0051327B">
        <w:rPr>
          <w:rFonts w:ascii="Verdana" w:eastAsia="Verdana" w:hAnsi="Verdana" w:cs="Verdana"/>
          <w:bdr w:val="nil"/>
        </w:rPr>
        <w:t>e sa profondeur atteint 0,25 mètres par rapport à</w:t>
      </w:r>
      <w:r>
        <w:rPr>
          <w:rFonts w:ascii="Verdana" w:eastAsia="Verdana" w:hAnsi="Verdana" w:cs="Verdana"/>
          <w:bdr w:val="nil"/>
        </w:rPr>
        <w:t xml:space="preserve"> la surface du sol, et tassez la terre. </w:t>
      </w:r>
      <w:r w:rsidR="009E6F19" w:rsidRPr="009E6F19">
        <w:rPr>
          <w:rFonts w:ascii="Verdana" w:eastAsia="Verdana" w:hAnsi="Verdana" w:cs="Verdana"/>
          <w:bdr w:val="nil"/>
        </w:rPr>
        <w:t xml:space="preserve">  </w:t>
      </w:r>
    </w:p>
    <w:p w:rsidR="009E6F19" w:rsidRPr="009E6F19" w:rsidRDefault="009E6F19" w:rsidP="009E6F19">
      <w:pPr>
        <w:shd w:val="clear" w:color="auto" w:fill="D9D9D9" w:themeFill="background1" w:themeFillShade="D9"/>
        <w:spacing w:line="240" w:lineRule="auto"/>
        <w:rPr>
          <w:rFonts w:ascii="Verdana" w:hAnsi="Verdana"/>
        </w:rPr>
      </w:pPr>
    </w:p>
    <w:p w:rsidR="009E6F19" w:rsidRPr="009E6F19" w:rsidRDefault="009E6F19" w:rsidP="009E6F19">
      <w:pPr>
        <w:numPr>
          <w:ilvl w:val="0"/>
          <w:numId w:val="53"/>
        </w:numPr>
        <w:shd w:val="clear" w:color="auto" w:fill="D9D9D9" w:themeFill="background1" w:themeFillShade="D9"/>
        <w:spacing w:after="60" w:line="240" w:lineRule="auto"/>
        <w:contextualSpacing/>
        <w:rPr>
          <w:rFonts w:ascii="Verdana" w:hAnsi="Verdana"/>
          <w:szCs w:val="24"/>
        </w:rPr>
      </w:pPr>
      <w:r w:rsidRPr="009E6F19">
        <w:rPr>
          <w:rFonts w:ascii="Verdana" w:eastAsia="Verdana" w:hAnsi="Verdana" w:cs="Verdana"/>
          <w:b/>
          <w:bCs/>
          <w:bdr w:val="nil"/>
        </w:rPr>
        <w:t xml:space="preserve">Après chaque utilisation, </w:t>
      </w:r>
      <w:r w:rsidR="0051327B">
        <w:rPr>
          <w:rFonts w:ascii="Verdana" w:eastAsia="Verdana" w:hAnsi="Verdana" w:cs="Verdana"/>
          <w:b/>
          <w:bCs/>
          <w:bdr w:val="nil"/>
        </w:rPr>
        <w:t>jetez de la terre</w:t>
      </w:r>
      <w:r w:rsidRPr="009E6F19">
        <w:rPr>
          <w:rFonts w:ascii="Verdana" w:eastAsia="Verdana" w:hAnsi="Verdana" w:cs="Verdana"/>
          <w:b/>
          <w:bCs/>
          <w:bdr w:val="nil"/>
        </w:rPr>
        <w:t xml:space="preserve"> dans la tranchée pour recouvrir les excréments.</w:t>
      </w:r>
      <w:r w:rsidRPr="009E6F19">
        <w:rPr>
          <w:rFonts w:ascii="Verdana" w:eastAsia="Verdana" w:hAnsi="Verdana" w:cs="Verdana"/>
          <w:bdr w:val="nil"/>
        </w:rPr>
        <w:t xml:space="preserve"> </w:t>
      </w:r>
    </w:p>
    <w:p w:rsidR="009E6F19" w:rsidRPr="009E6F19" w:rsidRDefault="009E6F19" w:rsidP="009E6F19">
      <w:pPr>
        <w:numPr>
          <w:ilvl w:val="1"/>
          <w:numId w:val="56"/>
        </w:numPr>
        <w:shd w:val="clear" w:color="auto" w:fill="D9D9D9" w:themeFill="background1" w:themeFillShade="D9"/>
        <w:spacing w:after="60" w:line="240" w:lineRule="auto"/>
        <w:rPr>
          <w:rFonts w:ascii="Verdana" w:hAnsi="Verdana"/>
          <w:szCs w:val="24"/>
        </w:rPr>
      </w:pPr>
      <w:r w:rsidRPr="009E6F19">
        <w:rPr>
          <w:rFonts w:ascii="Verdana" w:eastAsia="Verdana" w:hAnsi="Verdana" w:cs="Verdana"/>
          <w:bdr w:val="nil"/>
        </w:rPr>
        <w:t xml:space="preserve">Dans une zone touchée par le </w:t>
      </w:r>
      <w:r w:rsidR="006A37A7">
        <w:rPr>
          <w:rFonts w:ascii="Verdana" w:eastAsia="Verdana" w:hAnsi="Verdana" w:cs="Verdana"/>
          <w:bdr w:val="nil"/>
        </w:rPr>
        <w:t>choléra, une couche de chaux doit</w:t>
      </w:r>
      <w:r w:rsidRPr="009E6F19">
        <w:rPr>
          <w:rFonts w:ascii="Verdana" w:eastAsia="Verdana" w:hAnsi="Verdana" w:cs="Verdana"/>
          <w:bdr w:val="nil"/>
        </w:rPr>
        <w:t xml:space="preserve"> également être </w:t>
      </w:r>
      <w:r w:rsidR="006A37A7">
        <w:rPr>
          <w:rFonts w:ascii="Verdana" w:eastAsia="Verdana" w:hAnsi="Verdana" w:cs="Verdana"/>
          <w:bdr w:val="nil"/>
        </w:rPr>
        <w:t>jetée</w:t>
      </w:r>
      <w:r w:rsidRPr="009E6F19">
        <w:rPr>
          <w:rFonts w:ascii="Verdana" w:eastAsia="Verdana" w:hAnsi="Verdana" w:cs="Verdana"/>
          <w:bdr w:val="nil"/>
        </w:rPr>
        <w:t xml:space="preserve"> dans la tranchée</w:t>
      </w:r>
      <w:r w:rsidR="0051327B">
        <w:rPr>
          <w:rFonts w:ascii="Verdana" w:eastAsia="Verdana" w:hAnsi="Verdana" w:cs="Verdana"/>
          <w:bdr w:val="nil"/>
        </w:rPr>
        <w:t xml:space="preserve"> chaque jour</w:t>
      </w:r>
      <w:r w:rsidRPr="009E6F19">
        <w:rPr>
          <w:rFonts w:ascii="Verdana" w:eastAsia="Verdana" w:hAnsi="Verdana" w:cs="Verdana"/>
          <w:bdr w:val="nil"/>
        </w:rPr>
        <w:t xml:space="preserve">. </w:t>
      </w:r>
    </w:p>
    <w:p w:rsidR="009E6F19" w:rsidRPr="009E6F19" w:rsidRDefault="009E6F19" w:rsidP="009E6F19">
      <w:pPr>
        <w:tabs>
          <w:tab w:val="left" w:pos="7380"/>
        </w:tabs>
        <w:spacing w:after="40" w:line="240" w:lineRule="auto"/>
        <w:rPr>
          <w:rFonts w:ascii="Verdana" w:hAnsi="Verdana"/>
          <w:b/>
          <w:szCs w:val="24"/>
        </w:rPr>
      </w:pPr>
    </w:p>
    <w:p w:rsidR="009E6F19" w:rsidRPr="009E6F19" w:rsidRDefault="009E6F19" w:rsidP="009E6F19">
      <w:pPr>
        <w:tabs>
          <w:tab w:val="left" w:pos="7380"/>
        </w:tabs>
        <w:spacing w:after="40" w:line="240" w:lineRule="auto"/>
        <w:rPr>
          <w:rFonts w:ascii="Verdana" w:hAnsi="Verdana"/>
          <w:b/>
          <w:szCs w:val="24"/>
        </w:rPr>
      </w:pPr>
    </w:p>
    <w:p w:rsidR="009E6F19" w:rsidRPr="009E6F19" w:rsidRDefault="009E6F19" w:rsidP="009E6F19">
      <w:pPr>
        <w:tabs>
          <w:tab w:val="left" w:pos="7380"/>
        </w:tabs>
        <w:spacing w:after="40" w:line="240" w:lineRule="auto"/>
        <w:rPr>
          <w:rFonts w:ascii="Verdana" w:hAnsi="Verdana"/>
          <w:b/>
          <w:szCs w:val="24"/>
        </w:rPr>
      </w:pPr>
      <w:r w:rsidRPr="009E6F19">
        <w:rPr>
          <w:rFonts w:ascii="Verdana" w:eastAsia="Verdana" w:hAnsi="Verdana" w:cs="Verdana"/>
          <w:b/>
          <w:bCs/>
          <w:bdr w:val="nil"/>
        </w:rPr>
        <w:t xml:space="preserve">Informations supplémentaires pour le formateur </w:t>
      </w:r>
    </w:p>
    <w:p w:rsidR="009E6F19" w:rsidRPr="009E6F19" w:rsidRDefault="009E6F19" w:rsidP="009E6F19">
      <w:pPr>
        <w:spacing w:after="60" w:line="240" w:lineRule="auto"/>
        <w:rPr>
          <w:rFonts w:ascii="Verdana" w:hAnsi="Verdana"/>
          <w:i/>
        </w:rPr>
      </w:pPr>
      <w:r w:rsidRPr="009E6F19">
        <w:rPr>
          <w:rFonts w:ascii="Verdana" w:eastAsia="Verdana" w:hAnsi="Verdana" w:cs="Verdana"/>
          <w:i/>
          <w:iCs/>
          <w:bdr w:val="nil"/>
        </w:rPr>
        <w:t xml:space="preserve">[Des informations supplémentaires peuvent être ajoutées ici par chaque programme en fonction du contexte du pays.] </w:t>
      </w: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spacing w:after="60" w:line="240" w:lineRule="auto"/>
        <w:rPr>
          <w:rFonts w:ascii="Verdana" w:hAnsi="Verdana" w:cs="Arial"/>
          <w:b/>
          <w:bCs/>
          <w:iCs/>
          <w:sz w:val="24"/>
          <w:szCs w:val="28"/>
        </w:rPr>
      </w:pPr>
    </w:p>
    <w:p w:rsidR="009E6F19" w:rsidRPr="009E6F19" w:rsidRDefault="009E6F19" w:rsidP="009E6F19">
      <w:pPr>
        <w:spacing w:after="60" w:line="240" w:lineRule="auto"/>
        <w:rPr>
          <w:rFonts w:ascii="Verdana" w:hAnsi="Verdana" w:cs="Arial"/>
          <w:b/>
          <w:bCs/>
          <w:iCs/>
          <w:sz w:val="24"/>
          <w:szCs w:val="28"/>
        </w:rPr>
      </w:pPr>
      <w:r w:rsidRPr="009E6F19">
        <w:rPr>
          <w:rFonts w:ascii="Verdana" w:eastAsia="Verdana" w:hAnsi="Verdana" w:cs="Verdana"/>
          <w:b/>
          <w:bCs/>
          <w:iCs/>
          <w:sz w:val="24"/>
          <w:szCs w:val="24"/>
          <w:bdr w:val="nil"/>
        </w:rPr>
        <w:t xml:space="preserve">Autres méthodes de prévention du choléra (image 2.6) ─ 5 minutes </w:t>
      </w:r>
    </w:p>
    <w:p w:rsidR="009E6F19" w:rsidRPr="009E6F19" w:rsidRDefault="009E6F19" w:rsidP="009E6F19">
      <w:pPr>
        <w:tabs>
          <w:tab w:val="left" w:pos="1440"/>
          <w:tab w:val="left" w:pos="5760"/>
        </w:tabs>
        <w:spacing w:after="40" w:line="240" w:lineRule="auto"/>
        <w:rPr>
          <w:rFonts w:ascii="Verdana" w:hAnsi="Verdana"/>
          <w:b/>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9E6F19" w:rsidRPr="009E6F19" w:rsidTr="00E03719">
        <w:trPr>
          <w:trHeight w:val="1728"/>
        </w:trPr>
        <w:tc>
          <w:tcPr>
            <w:tcW w:w="2304" w:type="dxa"/>
            <w:tcBorders>
              <w:top w:val="single" w:sz="4" w:space="0" w:color="auto"/>
              <w:bottom w:val="single" w:sz="4" w:space="0" w:color="auto"/>
              <w:right w:val="single" w:sz="4" w:space="0" w:color="auto"/>
            </w:tcBorders>
            <w:vAlign w:val="center"/>
          </w:tcPr>
          <w:p w:rsidR="009E6F19" w:rsidRPr="009E6F19" w:rsidRDefault="009E6F19" w:rsidP="009E6F19">
            <w:pPr>
              <w:spacing w:after="60" w:line="240" w:lineRule="auto"/>
              <w:jc w:val="center"/>
              <w:rPr>
                <w:rFonts w:ascii="Verdana" w:hAnsi="Verdana" w:cs="Arial"/>
                <w:szCs w:val="20"/>
                <w:lang w:val="en-US"/>
              </w:rPr>
            </w:pPr>
            <w:r w:rsidRPr="009E6F19">
              <w:rPr>
                <w:rFonts w:ascii="Verdana" w:hAnsi="Verdana"/>
                <w:b/>
                <w:noProof/>
                <w:lang w:val="en-US"/>
              </w:rPr>
              <w:drawing>
                <wp:inline distT="0" distB="0" distL="0" distR="0" wp14:anchorId="55FFB2C0" wp14:editId="4D7943D2">
                  <wp:extent cx="1036147" cy="964608"/>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38793" cy="967071"/>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9E6F19" w:rsidRPr="009E6F19" w:rsidRDefault="009E6F19" w:rsidP="009E6F19">
            <w:pPr>
              <w:spacing w:after="80" w:line="240" w:lineRule="auto"/>
              <w:rPr>
                <w:rFonts w:ascii="Verdana" w:eastAsia="Calibri" w:hAnsi="Verdana" w:cs="Arial"/>
                <w:b/>
                <w:szCs w:val="20"/>
              </w:rPr>
            </w:pPr>
            <w:r w:rsidRPr="009E6F19">
              <w:rPr>
                <w:rFonts w:ascii="Verdana" w:eastAsia="Verdana" w:hAnsi="Verdana" w:cs="Verdana"/>
                <w:b/>
                <w:bCs/>
                <w:bdr w:val="nil"/>
              </w:rPr>
              <w:t>9. Expliquer ce que chaque image représente</w:t>
            </w:r>
            <w:r w:rsidRPr="009E6F19">
              <w:rPr>
                <w:rFonts w:ascii="Verdana" w:eastAsia="Verdana" w:hAnsi="Verdana" w:cs="Verdana"/>
                <w:bdr w:val="nil"/>
              </w:rPr>
              <w:t xml:space="preserve"> </w:t>
            </w:r>
          </w:p>
        </w:tc>
      </w:tr>
    </w:tbl>
    <w:p w:rsidR="009E6F19" w:rsidRPr="009E6F19" w:rsidRDefault="009E6F19" w:rsidP="009E6F19">
      <w:pPr>
        <w:tabs>
          <w:tab w:val="left" w:pos="7380"/>
        </w:tabs>
        <w:spacing w:after="40" w:line="240" w:lineRule="auto"/>
        <w:ind w:left="360"/>
        <w:rPr>
          <w:rFonts w:ascii="Verdana" w:hAnsi="Verdana"/>
          <w:szCs w:val="24"/>
        </w:rPr>
      </w:pPr>
    </w:p>
    <w:p w:rsidR="009E6F19" w:rsidRPr="009E6F19" w:rsidRDefault="009E6F19" w:rsidP="009E6F19">
      <w:pPr>
        <w:numPr>
          <w:ilvl w:val="0"/>
          <w:numId w:val="16"/>
        </w:numPr>
        <w:tabs>
          <w:tab w:val="left" w:pos="7380"/>
        </w:tabs>
        <w:spacing w:after="40" w:line="240" w:lineRule="auto"/>
        <w:rPr>
          <w:rFonts w:ascii="Verdana" w:hAnsi="Verdana"/>
          <w:szCs w:val="24"/>
        </w:rPr>
      </w:pPr>
      <w:r w:rsidRPr="009E6F19">
        <w:rPr>
          <w:rFonts w:ascii="Verdana" w:eastAsia="Verdana" w:hAnsi="Verdana" w:cs="Verdana"/>
          <w:bdr w:val="nil"/>
        </w:rPr>
        <w:t>Demandez aux aidantes de décrire ce qu'elles voient sur les images de la page 32.</w:t>
      </w:r>
    </w:p>
    <w:p w:rsidR="009E6F19" w:rsidRPr="009E6F19" w:rsidRDefault="00500509" w:rsidP="009E6F19">
      <w:pPr>
        <w:numPr>
          <w:ilvl w:val="0"/>
          <w:numId w:val="16"/>
        </w:numPr>
        <w:spacing w:after="40" w:line="240" w:lineRule="auto"/>
        <w:rPr>
          <w:rFonts w:ascii="Verdana" w:hAnsi="Verdana"/>
        </w:rPr>
      </w:pPr>
      <w:r>
        <w:rPr>
          <w:rFonts w:ascii="Verdana" w:eastAsia="Verdana" w:hAnsi="Verdana" w:cs="Verdana"/>
          <w:bdr w:val="nil"/>
        </w:rPr>
        <w:t>Expliquez</w:t>
      </w:r>
      <w:r w:rsidR="009E6F19" w:rsidRPr="009E6F19">
        <w:rPr>
          <w:rFonts w:ascii="Verdana" w:eastAsia="Verdana" w:hAnsi="Verdana" w:cs="Verdana"/>
          <w:bdr w:val="nil"/>
        </w:rPr>
        <w:t xml:space="preserve"> ce que chaque image représente en utilisant les pages 31 et 32 du </w:t>
      </w:r>
      <w:proofErr w:type="spellStart"/>
      <w:r w:rsidR="009E6F19" w:rsidRPr="009E6F19">
        <w:rPr>
          <w:rFonts w:ascii="Verdana" w:eastAsia="Verdana" w:hAnsi="Verdana" w:cs="Verdana"/>
          <w:bdr w:val="nil"/>
        </w:rPr>
        <w:t>paper-board</w:t>
      </w:r>
      <w:proofErr w:type="spellEnd"/>
      <w:r w:rsidR="009E6F19" w:rsidRPr="009E6F19">
        <w:rPr>
          <w:rFonts w:ascii="Verdana" w:eastAsia="Verdana" w:hAnsi="Verdana" w:cs="Verdana"/>
          <w:bdr w:val="nil"/>
        </w:rPr>
        <w:t xml:space="preserve">. </w:t>
      </w:r>
    </w:p>
    <w:p w:rsidR="009E6F19" w:rsidRPr="009E6F19" w:rsidRDefault="009E6F19" w:rsidP="009E6F19">
      <w:pPr>
        <w:spacing w:after="40" w:line="240" w:lineRule="auto"/>
        <w:rPr>
          <w:rFonts w:ascii="Verdana" w:hAnsi="Verdana"/>
        </w:rPr>
      </w:pPr>
    </w:p>
    <w:p w:rsidR="009E6F19" w:rsidRPr="009E6F19" w:rsidRDefault="009E6F19" w:rsidP="009E6F19">
      <w:pPr>
        <w:shd w:val="clear" w:color="auto" w:fill="D9D9D9" w:themeFill="background1" w:themeFillShade="D9"/>
        <w:tabs>
          <w:tab w:val="left" w:pos="990"/>
          <w:tab w:val="left" w:pos="1260"/>
          <w:tab w:val="left" w:pos="1350"/>
        </w:tabs>
        <w:spacing w:line="240" w:lineRule="auto"/>
        <w:ind w:left="450" w:hanging="360"/>
        <w:rPr>
          <w:rFonts w:ascii="Verdana" w:hAnsi="Verdana"/>
        </w:rPr>
      </w:pPr>
      <w:r w:rsidRPr="009E6F19">
        <w:rPr>
          <w:rFonts w:ascii="Arial Black" w:eastAsia="Arial Black" w:hAnsi="Arial Black" w:cs="Arial Black"/>
          <w:sz w:val="32"/>
          <w:szCs w:val="32"/>
          <w:bdr w:val="nil"/>
        </w:rPr>
        <w:t>?</w:t>
      </w:r>
      <w:r w:rsidRPr="009E6F19">
        <w:rPr>
          <w:rFonts w:ascii="Arial Black" w:eastAsia="Arial Black" w:hAnsi="Arial Black" w:cs="Arial Black"/>
          <w:bdr w:val="nil"/>
        </w:rPr>
        <w:t xml:space="preserve"> </w:t>
      </w:r>
      <w:r w:rsidRPr="009E6F19">
        <w:rPr>
          <w:rFonts w:ascii="Verdana" w:eastAsia="Verdana" w:hAnsi="Verdana" w:cs="Verdana"/>
          <w:bdr w:val="nil"/>
        </w:rPr>
        <w:t>À votre avis</w:t>
      </w:r>
      <w:r w:rsidR="00965385">
        <w:rPr>
          <w:rFonts w:ascii="Verdana" w:eastAsia="Verdana" w:hAnsi="Verdana" w:cs="Verdana"/>
          <w:bdr w:val="nil"/>
        </w:rPr>
        <w:t>,</w:t>
      </w:r>
      <w:r w:rsidRPr="009E6F19">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9E6F19" w:rsidRPr="009E6F19" w:rsidRDefault="009E6F19" w:rsidP="009E6F19">
      <w:pPr>
        <w:shd w:val="clear" w:color="auto" w:fill="D9D9D9" w:themeFill="background1" w:themeFillShade="D9"/>
        <w:spacing w:line="240" w:lineRule="auto"/>
        <w:rPr>
          <w:rFonts w:ascii="Verdana" w:hAnsi="Verdana"/>
          <w:b/>
        </w:rPr>
      </w:pPr>
    </w:p>
    <w:p w:rsidR="009E6F19" w:rsidRPr="009E6F19" w:rsidRDefault="009E6F19" w:rsidP="009E6F19">
      <w:pPr>
        <w:numPr>
          <w:ilvl w:val="0"/>
          <w:numId w:val="57"/>
        </w:numPr>
        <w:shd w:val="clear" w:color="auto" w:fill="D9D9D9" w:themeFill="background1" w:themeFillShade="D9"/>
        <w:spacing w:after="60" w:line="240" w:lineRule="auto"/>
        <w:ind w:left="450"/>
        <w:contextualSpacing/>
        <w:rPr>
          <w:rFonts w:ascii="Verdana" w:hAnsi="Verdana"/>
          <w:b/>
          <w:szCs w:val="24"/>
        </w:rPr>
      </w:pPr>
      <w:r w:rsidRPr="009E6F19">
        <w:rPr>
          <w:rFonts w:ascii="Verdana" w:eastAsia="Verdana" w:hAnsi="Verdana" w:cs="Verdana"/>
          <w:b/>
          <w:bCs/>
          <w:bdr w:val="nil"/>
        </w:rPr>
        <w:t xml:space="preserve">Si des vaccins contre le choléra sont proposés dans votre région, veillez à ce que tout le monde soit vacciné avec les vaccins autorisés.  </w:t>
      </w:r>
    </w:p>
    <w:p w:rsidR="009E6F19" w:rsidRPr="009E6F19" w:rsidRDefault="009E6F19" w:rsidP="009E6F19">
      <w:pPr>
        <w:numPr>
          <w:ilvl w:val="1"/>
          <w:numId w:val="56"/>
        </w:numPr>
        <w:shd w:val="clear" w:color="auto" w:fill="D9D9D9" w:themeFill="background1" w:themeFillShade="D9"/>
        <w:spacing w:after="60" w:line="240" w:lineRule="auto"/>
        <w:contextualSpacing/>
        <w:rPr>
          <w:rFonts w:ascii="Verdana" w:hAnsi="Verdana"/>
          <w:szCs w:val="24"/>
        </w:rPr>
      </w:pPr>
      <w:r w:rsidRPr="009E6F19">
        <w:rPr>
          <w:rFonts w:ascii="Verdana" w:eastAsia="Verdana" w:hAnsi="Verdana" w:cs="Verdana"/>
          <w:bdr w:val="nil"/>
        </w:rPr>
        <w:t>Le vaccin contre le choléra est sûr et nécessite deux doses espacées de deux semaines, pour les adu</w:t>
      </w:r>
      <w:r w:rsidR="006A37A7">
        <w:rPr>
          <w:rFonts w:ascii="Verdana" w:eastAsia="Verdana" w:hAnsi="Verdana" w:cs="Verdana"/>
          <w:bdr w:val="nil"/>
        </w:rPr>
        <w:t>ltes et les enfants de plus d’un</w:t>
      </w:r>
      <w:r w:rsidRPr="009E6F19">
        <w:rPr>
          <w:rFonts w:ascii="Verdana" w:eastAsia="Verdana" w:hAnsi="Verdana" w:cs="Verdana"/>
          <w:bdr w:val="nil"/>
        </w:rPr>
        <w:t xml:space="preserve"> an.   </w:t>
      </w:r>
    </w:p>
    <w:p w:rsidR="009E6F19" w:rsidRPr="00D508C7" w:rsidRDefault="009E6F19" w:rsidP="009E6F19">
      <w:pPr>
        <w:numPr>
          <w:ilvl w:val="1"/>
          <w:numId w:val="56"/>
        </w:numPr>
        <w:shd w:val="clear" w:color="auto" w:fill="D9D9D9" w:themeFill="background1" w:themeFillShade="D9"/>
        <w:spacing w:after="60" w:line="240" w:lineRule="auto"/>
        <w:contextualSpacing/>
        <w:rPr>
          <w:rFonts w:ascii="Verdana" w:hAnsi="Verdana"/>
          <w:szCs w:val="24"/>
        </w:rPr>
      </w:pPr>
      <w:r w:rsidRPr="009E6F19">
        <w:rPr>
          <w:rFonts w:ascii="Verdana" w:eastAsia="Verdana" w:hAnsi="Verdana" w:cs="Verdana"/>
          <w:bdr w:val="nil"/>
        </w:rPr>
        <w:t xml:space="preserve">Le vaccin contre le choléra </w:t>
      </w:r>
      <w:r w:rsidR="006A37A7">
        <w:rPr>
          <w:rFonts w:ascii="Verdana" w:eastAsia="Verdana" w:hAnsi="Verdana" w:cs="Verdana"/>
          <w:bdr w:val="nil"/>
        </w:rPr>
        <w:t>a une efficacité</w:t>
      </w:r>
      <w:r w:rsidRPr="009E6F19">
        <w:rPr>
          <w:rFonts w:ascii="Verdana" w:eastAsia="Verdana" w:hAnsi="Verdana" w:cs="Verdana"/>
          <w:bdr w:val="nil"/>
        </w:rPr>
        <w:t xml:space="preserve"> de 43 à 65 %, il ne vous protège donc pas complètement - vous devez </w:t>
      </w:r>
      <w:proofErr w:type="spellStart"/>
      <w:r w:rsidR="00500509">
        <w:rPr>
          <w:rFonts w:ascii="Verdana" w:eastAsia="Verdana" w:hAnsi="Verdana" w:cs="Verdana"/>
          <w:bdr w:val="nil"/>
        </w:rPr>
        <w:t>respectez</w:t>
      </w:r>
      <w:proofErr w:type="spellEnd"/>
      <w:r w:rsidR="00500509">
        <w:rPr>
          <w:rFonts w:ascii="Verdana" w:eastAsia="Verdana" w:hAnsi="Verdana" w:cs="Verdana"/>
          <w:bdr w:val="nil"/>
        </w:rPr>
        <w:t xml:space="preserve"> </w:t>
      </w:r>
      <w:r w:rsidR="006A37A7">
        <w:rPr>
          <w:rFonts w:ascii="Verdana" w:eastAsia="Verdana" w:hAnsi="Verdana" w:cs="Verdana"/>
          <w:bdr w:val="nil"/>
        </w:rPr>
        <w:t>les règles d’hygiène</w:t>
      </w:r>
      <w:r w:rsidRPr="009E6F19">
        <w:rPr>
          <w:rFonts w:ascii="Verdana" w:eastAsia="Verdana" w:hAnsi="Verdana" w:cs="Verdana"/>
          <w:bdr w:val="nil"/>
        </w:rPr>
        <w:t xml:space="preserve"> que nous recommandons</w:t>
      </w:r>
      <w:r w:rsidRPr="00D508C7">
        <w:rPr>
          <w:rFonts w:ascii="Verdana" w:eastAsia="Verdana" w:hAnsi="Verdana" w:cs="Verdana"/>
          <w:bdr w:val="nil"/>
        </w:rPr>
        <w:t xml:space="preserve">.  </w:t>
      </w:r>
      <w:r w:rsidRPr="00D508C7">
        <w:rPr>
          <w:rFonts w:ascii="Verdana" w:eastAsia="Verdana" w:hAnsi="Verdana" w:cs="Verdana"/>
          <w:i/>
          <w:iCs/>
          <w:bdr w:val="nil"/>
        </w:rPr>
        <w:t xml:space="preserve">[Responsable de programme : </w:t>
      </w:r>
      <w:r w:rsidRPr="00D508C7">
        <w:rPr>
          <w:rFonts w:ascii="Verdana" w:eastAsia="Verdana" w:hAnsi="Verdana" w:cs="Verdana"/>
          <w:i/>
          <w:iCs/>
          <w:bdr w:val="nil"/>
        </w:rPr>
        <w:lastRenderedPageBreak/>
        <w:t xml:space="preserve">Ajoutez ici des informations sur la disponibilité du vaccin contre le choléra </w:t>
      </w:r>
      <w:r w:rsidR="00500509" w:rsidRPr="00D508C7">
        <w:rPr>
          <w:rFonts w:ascii="Verdana" w:eastAsia="Verdana" w:hAnsi="Verdana" w:cs="Verdana"/>
          <w:i/>
          <w:iCs/>
          <w:bdr w:val="nil"/>
        </w:rPr>
        <w:t xml:space="preserve">au niveau local </w:t>
      </w:r>
      <w:r w:rsidRPr="00D508C7">
        <w:rPr>
          <w:rFonts w:ascii="Verdana" w:eastAsia="Verdana" w:hAnsi="Verdana" w:cs="Verdana"/>
          <w:i/>
          <w:iCs/>
          <w:bdr w:val="nil"/>
        </w:rPr>
        <w:t>et où le trouver.</w:t>
      </w:r>
      <w:r w:rsidR="00500509" w:rsidRPr="00D508C7">
        <w:rPr>
          <w:rFonts w:ascii="Verdana" w:eastAsia="Verdana" w:hAnsi="Verdana" w:cs="Verdana"/>
          <w:i/>
          <w:iCs/>
          <w:bdr w:val="nil"/>
        </w:rPr>
        <w:t xml:space="preserve"> Rappelez-leur l’importance des consignes </w:t>
      </w:r>
      <w:r w:rsidR="007D4105" w:rsidRPr="00D508C7">
        <w:rPr>
          <w:rFonts w:ascii="Verdana" w:eastAsia="Verdana" w:hAnsi="Verdana" w:cs="Verdana"/>
          <w:i/>
          <w:iCs/>
          <w:bdr w:val="nil"/>
        </w:rPr>
        <w:t>WASH même si des vaccins sont disponibles.</w:t>
      </w:r>
      <w:r w:rsidRPr="00D508C7">
        <w:rPr>
          <w:rFonts w:ascii="Verdana" w:eastAsia="Verdana" w:hAnsi="Verdana" w:cs="Verdana"/>
          <w:i/>
          <w:iCs/>
          <w:bdr w:val="nil"/>
        </w:rPr>
        <w:t>]</w:t>
      </w:r>
    </w:p>
    <w:p w:rsidR="009E6F19" w:rsidRPr="00D508C7" w:rsidRDefault="009E6F19" w:rsidP="007D4105">
      <w:pPr>
        <w:shd w:val="clear" w:color="auto" w:fill="D9D9D9" w:themeFill="background1" w:themeFillShade="D9"/>
        <w:spacing w:line="240" w:lineRule="auto"/>
        <w:contextualSpacing/>
        <w:rPr>
          <w:rFonts w:ascii="Verdana" w:hAnsi="Verdana"/>
          <w:szCs w:val="24"/>
        </w:rPr>
      </w:pPr>
    </w:p>
    <w:p w:rsidR="009E6F19" w:rsidRPr="00D508C7" w:rsidRDefault="009E6F19" w:rsidP="009E6F19">
      <w:pPr>
        <w:numPr>
          <w:ilvl w:val="0"/>
          <w:numId w:val="57"/>
        </w:numPr>
        <w:shd w:val="clear" w:color="auto" w:fill="D9D9D9" w:themeFill="background1" w:themeFillShade="D9"/>
        <w:spacing w:after="60" w:line="240" w:lineRule="auto"/>
        <w:ind w:left="450"/>
        <w:contextualSpacing/>
        <w:rPr>
          <w:rFonts w:ascii="Verdana" w:hAnsi="Verdana"/>
          <w:b/>
          <w:szCs w:val="24"/>
        </w:rPr>
      </w:pPr>
      <w:r w:rsidRPr="00D508C7">
        <w:rPr>
          <w:rFonts w:ascii="Verdana" w:eastAsia="Verdana" w:hAnsi="Verdana" w:cs="Verdana"/>
          <w:b/>
          <w:bCs/>
          <w:bdr w:val="nil"/>
        </w:rPr>
        <w:t xml:space="preserve">Dissuadez les gens de partager la nourriture dans </w:t>
      </w:r>
      <w:r w:rsidR="006A37A7" w:rsidRPr="00D508C7">
        <w:rPr>
          <w:rFonts w:ascii="Verdana" w:eastAsia="Verdana" w:hAnsi="Verdana" w:cs="Verdana"/>
          <w:b/>
          <w:bCs/>
          <w:bdr w:val="nil"/>
        </w:rPr>
        <w:t>un même contenant</w:t>
      </w:r>
      <w:r w:rsidRPr="00D508C7">
        <w:rPr>
          <w:rFonts w:ascii="Verdana" w:eastAsia="Verdana" w:hAnsi="Verdana" w:cs="Verdana"/>
          <w:b/>
          <w:bCs/>
          <w:bdr w:val="nil"/>
        </w:rPr>
        <w:t xml:space="preserve"> ou un même récipient afin d'éviter </w:t>
      </w:r>
      <w:r w:rsidR="00500509" w:rsidRPr="00D508C7">
        <w:rPr>
          <w:rFonts w:ascii="Verdana" w:eastAsia="Verdana" w:hAnsi="Verdana" w:cs="Verdana"/>
          <w:b/>
          <w:bCs/>
          <w:bdr w:val="nil"/>
        </w:rPr>
        <w:t>de transmettre</w:t>
      </w:r>
      <w:r w:rsidRPr="00D508C7">
        <w:rPr>
          <w:rFonts w:ascii="Verdana" w:eastAsia="Verdana" w:hAnsi="Verdana" w:cs="Verdana"/>
          <w:b/>
          <w:bCs/>
          <w:bdr w:val="nil"/>
        </w:rPr>
        <w:t xml:space="preserve"> les microbes pendant une épidémie de choléra.</w:t>
      </w:r>
    </w:p>
    <w:p w:rsidR="009E6F19" w:rsidRPr="00D508C7" w:rsidRDefault="009E6F19" w:rsidP="009E6F19">
      <w:pPr>
        <w:shd w:val="clear" w:color="auto" w:fill="D9D9D9" w:themeFill="background1" w:themeFillShade="D9"/>
        <w:spacing w:line="240" w:lineRule="auto"/>
        <w:rPr>
          <w:rFonts w:ascii="Verdana" w:hAnsi="Verdana"/>
        </w:rPr>
      </w:pPr>
    </w:p>
    <w:p w:rsidR="009E6F19" w:rsidRPr="009E6F19" w:rsidRDefault="009E6F19" w:rsidP="009E6F19">
      <w:pPr>
        <w:shd w:val="clear" w:color="auto" w:fill="D9D9D9" w:themeFill="background1" w:themeFillShade="D9"/>
        <w:spacing w:line="240" w:lineRule="auto"/>
        <w:rPr>
          <w:rFonts w:ascii="Verdana" w:hAnsi="Verdana"/>
        </w:rPr>
      </w:pPr>
      <w:r w:rsidRPr="00D508C7">
        <w:rPr>
          <w:rFonts w:ascii="Verdana" w:eastAsia="Verdana" w:hAnsi="Verdana" w:cs="Verdana"/>
          <w:bdr w:val="nil"/>
        </w:rPr>
        <w:t xml:space="preserve">[Responsable de programme : Si les sacs </w:t>
      </w:r>
      <w:proofErr w:type="spellStart"/>
      <w:r w:rsidRPr="00D508C7">
        <w:rPr>
          <w:rFonts w:ascii="Verdana" w:eastAsia="Verdana" w:hAnsi="Verdana" w:cs="Verdana"/>
          <w:bdr w:val="nil"/>
        </w:rPr>
        <w:t>Peepoo</w:t>
      </w:r>
      <w:proofErr w:type="spellEnd"/>
      <w:r w:rsidRPr="00D508C7">
        <w:rPr>
          <w:rFonts w:ascii="Verdana" w:eastAsia="Verdana" w:hAnsi="Verdana" w:cs="Verdana"/>
          <w:bdr w:val="nil"/>
        </w:rPr>
        <w:t xml:space="preserve"> (toilette constituée d'un pot sur lequel se pose un double sac en plastique biodégradable, auto-désinfectant, à usage unique) sont disponibles dans votre région, envisagez d'inclure des informations sur ce sujet dans le plan de la leçon.]</w:t>
      </w:r>
      <w:r w:rsidRPr="009E6F19">
        <w:rPr>
          <w:rFonts w:ascii="Verdana" w:eastAsia="Verdana" w:hAnsi="Verdana" w:cs="Verdana"/>
          <w:bdr w:val="nil"/>
        </w:rPr>
        <w:t xml:space="preserve"> </w:t>
      </w: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tabs>
          <w:tab w:val="left" w:pos="1440"/>
          <w:tab w:val="left" w:pos="5760"/>
        </w:tabs>
        <w:spacing w:after="40" w:line="240" w:lineRule="auto"/>
        <w:rPr>
          <w:rFonts w:ascii="Verdana" w:hAnsi="Verdana"/>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3"/>
        <w:gridCol w:w="6379"/>
      </w:tblGrid>
      <w:tr w:rsidR="009E6F19" w:rsidRPr="009E6F19" w:rsidTr="00E03719">
        <w:trPr>
          <w:trHeight w:val="1728"/>
        </w:trPr>
        <w:tc>
          <w:tcPr>
            <w:tcW w:w="1549" w:type="pct"/>
            <w:tcBorders>
              <w:top w:val="single" w:sz="4" w:space="0" w:color="auto"/>
              <w:bottom w:val="single" w:sz="4" w:space="0" w:color="auto"/>
              <w:right w:val="single" w:sz="4" w:space="0" w:color="auto"/>
            </w:tcBorders>
            <w:vAlign w:val="center"/>
          </w:tcPr>
          <w:p w:rsidR="009E6F19" w:rsidRPr="009E6F19" w:rsidRDefault="009E6F19" w:rsidP="009E6F19">
            <w:pPr>
              <w:spacing w:after="60" w:line="240" w:lineRule="auto"/>
              <w:rPr>
                <w:rFonts w:ascii="Verdana" w:hAnsi="Verdana"/>
                <w:b/>
                <w:i/>
                <w:iCs/>
                <w:lang w:val="en-US"/>
              </w:rPr>
            </w:pPr>
            <w:r w:rsidRPr="009E6F19">
              <w:rPr>
                <w:rFonts w:ascii="Verdana" w:hAnsi="Verdana"/>
                <w:b/>
                <w:noProof/>
                <w:lang w:val="en-US"/>
              </w:rPr>
              <w:drawing>
                <wp:inline distT="0" distB="0" distL="0" distR="0" wp14:anchorId="11EF56EA" wp14:editId="25E6033C">
                  <wp:extent cx="1219200" cy="92820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24591" cy="932310"/>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9E6F19" w:rsidRPr="009E6F19" w:rsidRDefault="009E6F19" w:rsidP="006A37A7">
            <w:pPr>
              <w:spacing w:after="60" w:line="240" w:lineRule="auto"/>
              <w:rPr>
                <w:rFonts w:ascii="Verdana" w:hAnsi="Verdana"/>
              </w:rPr>
            </w:pPr>
            <w:r w:rsidRPr="009E6F19">
              <w:rPr>
                <w:rFonts w:ascii="Verdana" w:eastAsia="Verdana" w:hAnsi="Verdana" w:cs="Verdana"/>
                <w:b/>
                <w:bCs/>
                <w:bdr w:val="nil"/>
              </w:rPr>
              <w:t xml:space="preserve">10. Activité : </w:t>
            </w:r>
            <w:r w:rsidR="006A37A7">
              <w:rPr>
                <w:rFonts w:ascii="Verdana" w:eastAsia="Verdana" w:hAnsi="Verdana" w:cs="Verdana"/>
                <w:b/>
                <w:bCs/>
                <w:bdr w:val="nil"/>
              </w:rPr>
              <w:t>Décrire comment</w:t>
            </w:r>
            <w:r w:rsidRPr="009E6F19">
              <w:rPr>
                <w:rFonts w:ascii="Verdana" w:eastAsia="Verdana" w:hAnsi="Verdana" w:cs="Verdana"/>
                <w:b/>
                <w:bCs/>
                <w:bdr w:val="nil"/>
              </w:rPr>
              <w:t xml:space="preserve"> purifier l'eau à l'aide du chlore. - 30 minutes</w:t>
            </w:r>
          </w:p>
        </w:tc>
      </w:tr>
    </w:tbl>
    <w:p w:rsidR="009E6F19" w:rsidRPr="009E6F19" w:rsidRDefault="009E6F19" w:rsidP="009E6F19">
      <w:pPr>
        <w:tabs>
          <w:tab w:val="left" w:pos="1440"/>
          <w:tab w:val="left" w:pos="5760"/>
        </w:tabs>
        <w:spacing w:after="40" w:line="240" w:lineRule="auto"/>
        <w:rPr>
          <w:rFonts w:ascii="Verdana" w:hAnsi="Verdana"/>
          <w:b/>
        </w:rPr>
      </w:pPr>
    </w:p>
    <w:p w:rsidR="009E6F19" w:rsidRPr="009E6F19" w:rsidRDefault="009E6F19" w:rsidP="009E6F19">
      <w:pPr>
        <w:numPr>
          <w:ilvl w:val="0"/>
          <w:numId w:val="16"/>
        </w:numPr>
        <w:tabs>
          <w:tab w:val="left" w:pos="7380"/>
        </w:tabs>
        <w:spacing w:after="40" w:line="240" w:lineRule="auto"/>
        <w:rPr>
          <w:rFonts w:ascii="Verdana" w:hAnsi="Verdana"/>
        </w:rPr>
      </w:pPr>
      <w:r w:rsidRPr="009E6F19">
        <w:rPr>
          <w:rFonts w:ascii="Verdana" w:eastAsia="Verdana" w:hAnsi="Verdana" w:cs="Verdana"/>
          <w:bdr w:val="nil"/>
        </w:rPr>
        <w:t xml:space="preserve">Expliquer comment traiter (purifier) </w:t>
      </w:r>
      <w:r w:rsidRPr="009E6F19">
        <w:rPr>
          <w:rFonts w:ascii="Arial" w:eastAsia="Verdana" w:hAnsi="Arial" w:cs="Arial"/>
          <w:bdr w:val="nil"/>
        </w:rPr>
        <w:t>​​</w:t>
      </w:r>
      <w:r w:rsidRPr="009E6F19">
        <w:rPr>
          <w:rFonts w:ascii="Verdana" w:eastAsia="Verdana" w:hAnsi="Verdana" w:cs="Verdana"/>
          <w:bdr w:val="nil"/>
        </w:rPr>
        <w:t xml:space="preserve">l'eau en utilisant l'une des méthodes </w:t>
      </w:r>
      <w:r w:rsidR="006A37A7">
        <w:rPr>
          <w:rFonts w:ascii="Verdana" w:eastAsia="Verdana" w:hAnsi="Verdana" w:cs="Verdana"/>
          <w:bdr w:val="nil"/>
        </w:rPr>
        <w:t>enseignées</w:t>
      </w:r>
      <w:r w:rsidRPr="009E6F19">
        <w:rPr>
          <w:rFonts w:ascii="Verdana" w:eastAsia="Verdana" w:hAnsi="Verdana" w:cs="Verdana"/>
          <w:bdr w:val="nil"/>
        </w:rPr>
        <w:t xml:space="preserve"> </w:t>
      </w:r>
      <w:r w:rsidR="007D4105">
        <w:rPr>
          <w:rFonts w:ascii="Verdana" w:eastAsia="Verdana" w:hAnsi="Verdana" w:cs="Verdana"/>
          <w:bdr w:val="nil"/>
        </w:rPr>
        <w:t>à la page 26.</w:t>
      </w:r>
    </w:p>
    <w:p w:rsidR="009E6F19" w:rsidRPr="009E6F19" w:rsidRDefault="009E6F19" w:rsidP="009E6F19">
      <w:pPr>
        <w:numPr>
          <w:ilvl w:val="0"/>
          <w:numId w:val="16"/>
        </w:numPr>
        <w:tabs>
          <w:tab w:val="left" w:pos="7380"/>
        </w:tabs>
        <w:spacing w:after="40" w:line="240" w:lineRule="auto"/>
        <w:rPr>
          <w:rFonts w:ascii="Verdana" w:hAnsi="Verdana"/>
        </w:rPr>
      </w:pPr>
      <w:r w:rsidRPr="009E6F19">
        <w:rPr>
          <w:rFonts w:ascii="Verdana" w:eastAsia="Verdana" w:hAnsi="Verdana" w:cs="Verdana"/>
          <w:bdr w:val="nil"/>
        </w:rPr>
        <w:t xml:space="preserve">Demandez aux participantes de nommer chaque étape du processus : laisser décanter l'eau, la filtrer avec un tissu, la traiter (en utilisant l'une des trois méthodes), puis la verser dans un </w:t>
      </w:r>
      <w:r w:rsidR="00500509">
        <w:rPr>
          <w:rFonts w:ascii="Verdana" w:eastAsia="Verdana" w:hAnsi="Verdana" w:cs="Verdana"/>
          <w:bdr w:val="nil"/>
        </w:rPr>
        <w:t>contenant</w:t>
      </w:r>
      <w:r w:rsidRPr="009E6F19">
        <w:rPr>
          <w:rFonts w:ascii="Verdana" w:eastAsia="Verdana" w:hAnsi="Verdana" w:cs="Verdana"/>
          <w:bdr w:val="nil"/>
        </w:rPr>
        <w:t xml:space="preserve"> de conservation propre et sûr et</w:t>
      </w:r>
      <w:r w:rsidR="00F00462">
        <w:rPr>
          <w:rFonts w:ascii="Verdana" w:eastAsia="Verdana" w:hAnsi="Verdana" w:cs="Verdana"/>
          <w:bdr w:val="nil"/>
        </w:rPr>
        <w:t>, enfin,</w:t>
      </w:r>
      <w:r w:rsidRPr="009E6F19">
        <w:rPr>
          <w:rFonts w:ascii="Verdana" w:eastAsia="Verdana" w:hAnsi="Verdana" w:cs="Verdana"/>
          <w:bdr w:val="nil"/>
        </w:rPr>
        <w:t xml:space="preserve"> la </w:t>
      </w:r>
      <w:r w:rsidR="00F00462">
        <w:rPr>
          <w:rFonts w:ascii="Verdana" w:eastAsia="Verdana" w:hAnsi="Verdana" w:cs="Verdana"/>
          <w:bdr w:val="nil"/>
        </w:rPr>
        <w:t>servir</w:t>
      </w:r>
      <w:r w:rsidR="00500509">
        <w:rPr>
          <w:rFonts w:ascii="Verdana" w:eastAsia="Verdana" w:hAnsi="Verdana" w:cs="Verdana"/>
          <w:bdr w:val="nil"/>
        </w:rPr>
        <w:t xml:space="preserve"> </w:t>
      </w:r>
      <w:r w:rsidR="00F00462">
        <w:rPr>
          <w:rFonts w:ascii="Verdana" w:eastAsia="Verdana" w:hAnsi="Verdana" w:cs="Verdana"/>
          <w:bdr w:val="nil"/>
        </w:rPr>
        <w:t xml:space="preserve">pour la boire (ne pas </w:t>
      </w:r>
      <w:r w:rsidRPr="009E6F19">
        <w:rPr>
          <w:rFonts w:ascii="Verdana" w:eastAsia="Verdana" w:hAnsi="Verdana" w:cs="Verdana"/>
          <w:bdr w:val="nil"/>
        </w:rPr>
        <w:t xml:space="preserve">utiliser les mains ou une louche).  </w:t>
      </w:r>
    </w:p>
    <w:p w:rsidR="009E6F19" w:rsidRPr="009E6F19" w:rsidRDefault="009E6F19" w:rsidP="009E6F19">
      <w:pPr>
        <w:numPr>
          <w:ilvl w:val="0"/>
          <w:numId w:val="16"/>
        </w:numPr>
        <w:tabs>
          <w:tab w:val="left" w:pos="7380"/>
        </w:tabs>
        <w:spacing w:after="40" w:line="240" w:lineRule="auto"/>
        <w:rPr>
          <w:rFonts w:ascii="Verdana" w:hAnsi="Verdana"/>
        </w:rPr>
      </w:pPr>
      <w:r w:rsidRPr="009E6F19">
        <w:rPr>
          <w:rFonts w:ascii="Verdana" w:eastAsia="Verdana" w:hAnsi="Verdana" w:cs="Verdana"/>
          <w:bdr w:val="nil"/>
        </w:rPr>
        <w:t>Invitez différentes participant</w:t>
      </w:r>
      <w:r w:rsidR="00500509">
        <w:rPr>
          <w:rFonts w:ascii="Verdana" w:eastAsia="Verdana" w:hAnsi="Verdana" w:cs="Verdana"/>
          <w:bdr w:val="nil"/>
        </w:rPr>
        <w:t>e</w:t>
      </w:r>
      <w:r w:rsidRPr="009E6F19">
        <w:rPr>
          <w:rFonts w:ascii="Verdana" w:eastAsia="Verdana" w:hAnsi="Verdana" w:cs="Verdana"/>
          <w:bdr w:val="nil"/>
        </w:rPr>
        <w:t xml:space="preserve">s à </w:t>
      </w:r>
      <w:r w:rsidR="00500509">
        <w:rPr>
          <w:rFonts w:ascii="Verdana" w:eastAsia="Verdana" w:hAnsi="Verdana" w:cs="Verdana"/>
          <w:bdr w:val="nil"/>
        </w:rPr>
        <w:t>participer dans la description de</w:t>
      </w:r>
      <w:r w:rsidRPr="009E6F19">
        <w:rPr>
          <w:rFonts w:ascii="Verdana" w:eastAsia="Verdana" w:hAnsi="Verdana" w:cs="Verdana"/>
          <w:bdr w:val="nil"/>
        </w:rPr>
        <w:t xml:space="preserve"> chaque étape du processus.  </w:t>
      </w:r>
    </w:p>
    <w:p w:rsidR="009E6F19" w:rsidRPr="009E6F19" w:rsidRDefault="009E6F19" w:rsidP="009E6F19">
      <w:pPr>
        <w:spacing w:after="60" w:line="240" w:lineRule="auto"/>
        <w:rPr>
          <w:rFonts w:ascii="Verdana" w:hAnsi="Verdana" w:cs="Arial"/>
          <w:b/>
          <w:kern w:val="32"/>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7"/>
        <w:gridCol w:w="6255"/>
      </w:tblGrid>
      <w:tr w:rsidR="009E6F19" w:rsidRPr="009E6F19" w:rsidTr="00E03719">
        <w:trPr>
          <w:trHeight w:val="1728"/>
        </w:trPr>
        <w:tc>
          <w:tcPr>
            <w:tcW w:w="1616" w:type="pct"/>
            <w:vAlign w:val="center"/>
          </w:tcPr>
          <w:p w:rsidR="009E6F19" w:rsidRPr="009E6F19" w:rsidRDefault="009E6F19" w:rsidP="009E6F19">
            <w:pPr>
              <w:spacing w:after="60" w:line="240" w:lineRule="auto"/>
              <w:rPr>
                <w:rFonts w:ascii="Verdana" w:hAnsi="Verdana"/>
                <w:i/>
                <w:iCs/>
                <w:highlight w:val="yellow"/>
                <w:lang w:val="en-US"/>
              </w:rPr>
            </w:pPr>
            <w:r w:rsidRPr="009E6F19">
              <w:rPr>
                <w:rFonts w:ascii="Verdana" w:hAnsi="Verdana"/>
                <w:i/>
                <w:iCs/>
                <w:noProof/>
                <w:lang w:val="en-US"/>
              </w:rPr>
              <w:drawing>
                <wp:inline distT="0" distB="0" distL="0" distR="0" wp14:anchorId="4C9DADDD" wp14:editId="5823DDF0">
                  <wp:extent cx="1338943" cy="944777"/>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41399" cy="946510"/>
                          </a:xfrm>
                          <a:prstGeom prst="rect">
                            <a:avLst/>
                          </a:prstGeom>
                        </pic:spPr>
                      </pic:pic>
                    </a:graphicData>
                  </a:graphic>
                </wp:inline>
              </w:drawing>
            </w:r>
          </w:p>
        </w:tc>
        <w:tc>
          <w:tcPr>
            <w:tcW w:w="3384" w:type="pct"/>
            <w:vAlign w:val="center"/>
          </w:tcPr>
          <w:p w:rsidR="009E6F19" w:rsidRPr="00F03BCB" w:rsidRDefault="009E6F19" w:rsidP="009E6F19">
            <w:pPr>
              <w:spacing w:after="60" w:line="240" w:lineRule="auto"/>
              <w:rPr>
                <w:rFonts w:ascii="Verdana" w:hAnsi="Verdana"/>
                <w:b/>
                <w:bCs/>
              </w:rPr>
            </w:pPr>
            <w:r w:rsidRPr="009E6F19">
              <w:rPr>
                <w:rFonts w:ascii="Verdana" w:eastAsia="Verdana" w:hAnsi="Verdana" w:cs="Verdana"/>
                <w:b/>
                <w:bCs/>
                <w:bdr w:val="nil"/>
              </w:rPr>
              <w:t>11. Discuter des obstacles - 15 minutes</w:t>
            </w:r>
            <w:r w:rsidRPr="009E6F19">
              <w:rPr>
                <w:rFonts w:ascii="Verdana" w:eastAsia="Verdana" w:hAnsi="Verdana" w:cs="Verdana"/>
                <w:bdr w:val="nil"/>
              </w:rPr>
              <w:t xml:space="preserve"> </w:t>
            </w:r>
          </w:p>
        </w:tc>
      </w:tr>
    </w:tbl>
    <w:p w:rsidR="009E6F19" w:rsidRPr="00F03BCB" w:rsidRDefault="009E6F19" w:rsidP="009E6F19">
      <w:pPr>
        <w:spacing w:after="60" w:line="240" w:lineRule="auto"/>
        <w:rPr>
          <w:rFonts w:ascii="Verdana" w:hAnsi="Verdana"/>
        </w:rPr>
      </w:pPr>
    </w:p>
    <w:p w:rsidR="009E6F19" w:rsidRPr="009E6F19" w:rsidRDefault="00F00462" w:rsidP="009E6F19">
      <w:pPr>
        <w:numPr>
          <w:ilvl w:val="0"/>
          <w:numId w:val="4"/>
        </w:numPr>
        <w:spacing w:after="40" w:line="240" w:lineRule="auto"/>
        <w:rPr>
          <w:rFonts w:ascii="Verdana" w:hAnsi="Verdana"/>
        </w:rPr>
      </w:pPr>
      <w:r>
        <w:rPr>
          <w:rFonts w:ascii="Verdana" w:eastAsia="Verdana" w:hAnsi="Verdana" w:cs="Verdana"/>
          <w:bdr w:val="nil"/>
        </w:rPr>
        <w:t>Y-a-t-il des obstacles qui</w:t>
      </w:r>
      <w:r w:rsidR="009E6F19" w:rsidRPr="009E6F19">
        <w:rPr>
          <w:rFonts w:ascii="Verdana" w:eastAsia="Verdana" w:hAnsi="Verdana" w:cs="Verdana"/>
          <w:bdr w:val="nil"/>
        </w:rPr>
        <w:t xml:space="preserve"> </w:t>
      </w:r>
      <w:r>
        <w:rPr>
          <w:rFonts w:ascii="Verdana" w:eastAsia="Verdana" w:hAnsi="Verdana" w:cs="Verdana"/>
          <w:bdr w:val="nil"/>
        </w:rPr>
        <w:t xml:space="preserve">peuvent vous </w:t>
      </w:r>
      <w:r w:rsidR="009E6F19" w:rsidRPr="009E6F19">
        <w:rPr>
          <w:rFonts w:ascii="Verdana" w:eastAsia="Verdana" w:hAnsi="Verdana" w:cs="Verdana"/>
          <w:bdr w:val="nil"/>
        </w:rPr>
        <w:t>empêcher de mettre en place ces nouvelles pratiques ?</w:t>
      </w:r>
    </w:p>
    <w:p w:rsidR="009E6F19" w:rsidRPr="009E6F19" w:rsidRDefault="009E6F19" w:rsidP="009E6F19">
      <w:pPr>
        <w:tabs>
          <w:tab w:val="left" w:pos="7380"/>
        </w:tabs>
        <w:spacing w:after="40" w:line="240" w:lineRule="auto"/>
        <w:rPr>
          <w:rFonts w:ascii="Verdana" w:hAnsi="Verdana"/>
          <w:szCs w:val="20"/>
        </w:rPr>
      </w:pPr>
    </w:p>
    <w:p w:rsidR="00500509" w:rsidRPr="00500509" w:rsidRDefault="009E6F19" w:rsidP="00500509">
      <w:pPr>
        <w:tabs>
          <w:tab w:val="left" w:pos="7380"/>
        </w:tabs>
        <w:spacing w:after="40" w:line="240" w:lineRule="auto"/>
        <w:rPr>
          <w:rFonts w:ascii="Verdana" w:eastAsia="Verdana" w:hAnsi="Verdana" w:cs="Verdana"/>
          <w:i/>
          <w:iCs/>
          <w:bdr w:val="nil"/>
        </w:rPr>
      </w:pPr>
      <w:r w:rsidRPr="009E6F19">
        <w:rPr>
          <w:rFonts w:ascii="Verdana" w:eastAsia="Verdana" w:hAnsi="Verdana" w:cs="Verdana"/>
          <w:i/>
          <w:iCs/>
          <w:bdr w:val="nil"/>
        </w:rPr>
        <w:t xml:space="preserve">Demandez à chaque mère </w:t>
      </w:r>
      <w:r w:rsidR="00500509" w:rsidRPr="00500509">
        <w:rPr>
          <w:rFonts w:ascii="Verdana" w:eastAsia="Verdana" w:hAnsi="Verdana" w:cs="Verdana"/>
          <w:i/>
          <w:iCs/>
          <w:bdr w:val="nil"/>
        </w:rPr>
        <w:t xml:space="preserve">d'en discuter avec sa voisine pendant les cinq prochaines minutes. Elles doivent échanger sur les difficultés et les </w:t>
      </w:r>
      <w:r w:rsidR="00500509" w:rsidRPr="00500509">
        <w:rPr>
          <w:rFonts w:ascii="Verdana" w:eastAsia="Verdana" w:hAnsi="Verdana" w:cs="Verdana"/>
          <w:i/>
          <w:iCs/>
          <w:bdr w:val="nil"/>
        </w:rPr>
        <w:lastRenderedPageBreak/>
        <w:t xml:space="preserve">préoccupations éventuelles qu'elles pourraient avoir concernant ces nouvelles informations. Ensemble, elles doivent essayer de trouver des solutions à ces difficultés. Laissez-leur cinq minutes et demandez-leur de partager les solutions envisagées.    </w:t>
      </w:r>
    </w:p>
    <w:p w:rsidR="00500509" w:rsidRPr="00500509" w:rsidRDefault="00500509" w:rsidP="00500509">
      <w:pPr>
        <w:tabs>
          <w:tab w:val="left" w:pos="7380"/>
        </w:tabs>
        <w:spacing w:after="40" w:line="240" w:lineRule="auto"/>
        <w:rPr>
          <w:rFonts w:ascii="Verdana" w:eastAsia="Verdana" w:hAnsi="Verdana" w:cs="Verdana"/>
          <w:i/>
          <w:iCs/>
          <w:bdr w:val="nil"/>
        </w:rPr>
      </w:pPr>
    </w:p>
    <w:p w:rsidR="00500509" w:rsidRPr="00500509" w:rsidRDefault="00500509" w:rsidP="00500509">
      <w:pPr>
        <w:tabs>
          <w:tab w:val="left" w:pos="7380"/>
        </w:tabs>
        <w:spacing w:after="40" w:line="240" w:lineRule="auto"/>
        <w:rPr>
          <w:rFonts w:ascii="Verdana" w:eastAsia="Verdana" w:hAnsi="Verdana" w:cs="Verdana"/>
          <w:i/>
          <w:iCs/>
          <w:bdr w:val="nil"/>
        </w:rPr>
      </w:pPr>
      <w:r w:rsidRPr="00500509">
        <w:rPr>
          <w:rFonts w:ascii="Verdana" w:eastAsia="Verdana" w:hAnsi="Verdana" w:cs="Verdana"/>
          <w:i/>
          <w:iCs/>
          <w:bdr w:val="nil"/>
        </w:rPr>
        <w:t xml:space="preserve">Aidez-les à trouver des solutions à leurs préoccupations  Si une participante apporte une bonne solution à la résolution d’une difficulté d'une autre personne, félicitez-la et encouragez les autres à mettre en pratique cette solution.              </w:t>
      </w:r>
    </w:p>
    <w:p w:rsidR="009E6F19" w:rsidRPr="009E6F19" w:rsidRDefault="009E6F19" w:rsidP="00500509">
      <w:pPr>
        <w:tabs>
          <w:tab w:val="left" w:pos="7380"/>
        </w:tabs>
        <w:spacing w:after="40" w:line="240" w:lineRule="auto"/>
        <w:rPr>
          <w:rFonts w:ascii="Verdana" w:hAnsi="Verdana"/>
          <w:i/>
          <w:szCs w:val="20"/>
        </w:rPr>
      </w:pPr>
    </w:p>
    <w:p w:rsidR="009E6F19" w:rsidRPr="009E6F19" w:rsidRDefault="009E6F19" w:rsidP="009E6F19">
      <w:pPr>
        <w:tabs>
          <w:tab w:val="left" w:pos="7380"/>
        </w:tabs>
        <w:spacing w:after="40" w:line="240" w:lineRule="auto"/>
        <w:rPr>
          <w:rFonts w:ascii="Verdana" w:hAnsi="Verdana"/>
          <w:i/>
          <w:szCs w:val="20"/>
          <w:lang w:val="en-US"/>
        </w:rPr>
      </w:pPr>
      <w:r w:rsidRPr="009E6F19">
        <w:rPr>
          <w:rFonts w:ascii="Verdana" w:eastAsia="Verdana" w:hAnsi="Verdana" w:cs="Verdana"/>
          <w:i/>
          <w:iCs/>
          <w:bdr w:val="nil"/>
        </w:rPr>
        <w:t>Préoccupations possibles :</w:t>
      </w:r>
    </w:p>
    <w:p w:rsidR="009E6F19" w:rsidRPr="009E6F19" w:rsidRDefault="009E6F19" w:rsidP="009E6F19">
      <w:pPr>
        <w:numPr>
          <w:ilvl w:val="0"/>
          <w:numId w:val="51"/>
        </w:numPr>
        <w:spacing w:after="60" w:line="240" w:lineRule="auto"/>
        <w:contextualSpacing/>
        <w:rPr>
          <w:rFonts w:ascii="Verdana" w:hAnsi="Verdana"/>
          <w:szCs w:val="24"/>
        </w:rPr>
      </w:pPr>
      <w:r w:rsidRPr="009E6F19">
        <w:rPr>
          <w:rFonts w:ascii="Verdana" w:eastAsia="Verdana" w:hAnsi="Verdana" w:cs="Verdana"/>
          <w:bdr w:val="nil"/>
        </w:rPr>
        <w:t>Impossibilité de trouver le matériel nécessaire pour adopter le comportement.</w:t>
      </w:r>
    </w:p>
    <w:p w:rsidR="009E6F19" w:rsidRPr="009E6F19" w:rsidRDefault="009E6F19" w:rsidP="009E6F19">
      <w:pPr>
        <w:numPr>
          <w:ilvl w:val="0"/>
          <w:numId w:val="51"/>
        </w:numPr>
        <w:spacing w:after="60" w:line="240" w:lineRule="auto"/>
        <w:contextualSpacing/>
        <w:rPr>
          <w:rFonts w:ascii="Verdana" w:hAnsi="Verdana"/>
          <w:szCs w:val="24"/>
        </w:rPr>
      </w:pPr>
      <w:r w:rsidRPr="009E6F19">
        <w:rPr>
          <w:rFonts w:ascii="Verdana" w:eastAsia="Verdana" w:hAnsi="Verdana" w:cs="Verdana"/>
          <w:bdr w:val="nil"/>
        </w:rPr>
        <w:t>Résistance de la part des membres de la famille.</w:t>
      </w:r>
    </w:p>
    <w:p w:rsidR="009E6F19" w:rsidRPr="009E6F19" w:rsidRDefault="009E6F19" w:rsidP="009E6F19">
      <w:pPr>
        <w:numPr>
          <w:ilvl w:val="0"/>
          <w:numId w:val="51"/>
        </w:numPr>
        <w:spacing w:after="60" w:line="240" w:lineRule="auto"/>
        <w:contextualSpacing/>
        <w:rPr>
          <w:rFonts w:ascii="Verdana" w:hAnsi="Verdana"/>
          <w:szCs w:val="24"/>
        </w:rPr>
      </w:pPr>
      <w:r w:rsidRPr="009E6F19">
        <w:rPr>
          <w:rFonts w:ascii="Verdana" w:eastAsia="Verdana" w:hAnsi="Verdana" w:cs="Verdana"/>
          <w:bdr w:val="nil"/>
        </w:rPr>
        <w:t>Effort physique pour creuser des latrines / tranchées, en particulier pour les personnes handicapées.</w:t>
      </w:r>
    </w:p>
    <w:p w:rsidR="009E6F19" w:rsidRPr="009E6F19" w:rsidRDefault="009E6F19" w:rsidP="009E6F19">
      <w:pPr>
        <w:numPr>
          <w:ilvl w:val="0"/>
          <w:numId w:val="51"/>
        </w:numPr>
        <w:spacing w:after="60" w:line="240" w:lineRule="auto"/>
        <w:contextualSpacing/>
        <w:rPr>
          <w:rFonts w:ascii="Verdana" w:hAnsi="Verdana"/>
          <w:szCs w:val="24"/>
        </w:rPr>
      </w:pPr>
      <w:r w:rsidRPr="009E6F19">
        <w:rPr>
          <w:rFonts w:ascii="Verdana" w:eastAsia="Verdana" w:hAnsi="Verdana" w:cs="Verdana"/>
          <w:bdr w:val="nil"/>
        </w:rPr>
        <w:t>Faire appel à d'autres personnes pour aider à préparer les aliments en respectant les consignes.</w:t>
      </w:r>
    </w:p>
    <w:p w:rsidR="009E6F19" w:rsidRPr="009E6F19" w:rsidRDefault="009E6F19" w:rsidP="009E6F19">
      <w:pPr>
        <w:spacing w:after="60" w:line="240" w:lineRule="auto"/>
        <w:rPr>
          <w:rFonts w:ascii="Verdana" w:hAnsi="Verdana"/>
          <w:b/>
        </w:rPr>
      </w:pPr>
    </w:p>
    <w:p w:rsidR="009E6F19" w:rsidRPr="009E6F19" w:rsidRDefault="009E6F19" w:rsidP="009E6F19">
      <w:pPr>
        <w:spacing w:after="60" w:line="240" w:lineRule="auto"/>
        <w:rPr>
          <w:rFonts w:ascii="Verdana" w:hAnsi="Verdana"/>
          <w:b/>
        </w:rPr>
      </w:pPr>
    </w:p>
    <w:p w:rsidR="009E6F19" w:rsidRPr="009E6F19" w:rsidRDefault="009E6F19" w:rsidP="009E6F19">
      <w:pPr>
        <w:spacing w:after="60" w:line="240" w:lineRule="auto"/>
        <w:rPr>
          <w:rFonts w:ascii="Verdana" w:hAnsi="Verdana"/>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4"/>
      </w:tblGrid>
      <w:tr w:rsidR="009E6F19" w:rsidRPr="009E6F19" w:rsidTr="00E03719">
        <w:trPr>
          <w:trHeight w:val="1728"/>
        </w:trPr>
        <w:tc>
          <w:tcPr>
            <w:tcW w:w="2178" w:type="dxa"/>
            <w:shd w:val="clear" w:color="auto" w:fill="auto"/>
            <w:vAlign w:val="center"/>
          </w:tcPr>
          <w:p w:rsidR="009E6F19" w:rsidRPr="009E6F19" w:rsidRDefault="009E6F19" w:rsidP="009E6F19">
            <w:pPr>
              <w:spacing w:after="40" w:line="240" w:lineRule="auto"/>
              <w:jc w:val="center"/>
              <w:rPr>
                <w:rFonts w:ascii="Verdana" w:hAnsi="Verdana"/>
                <w:i/>
                <w:iCs/>
                <w:highlight w:val="green"/>
                <w:lang w:val="en-US"/>
              </w:rPr>
            </w:pPr>
            <w:r w:rsidRPr="009E6F19">
              <w:rPr>
                <w:rFonts w:ascii="Verdana" w:hAnsi="Verdana"/>
                <w:b/>
                <w:bCs/>
                <w:noProof/>
                <w:lang w:val="en-US"/>
              </w:rPr>
              <w:drawing>
                <wp:inline distT="0" distB="0" distL="0" distR="0" wp14:anchorId="72F41FB4" wp14:editId="1A7139D3">
                  <wp:extent cx="1036962" cy="10341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52617" cy="1049755"/>
                          </a:xfrm>
                          <a:prstGeom prst="rect">
                            <a:avLst/>
                          </a:prstGeom>
                        </pic:spPr>
                      </pic:pic>
                    </a:graphicData>
                  </a:graphic>
                </wp:inline>
              </w:drawing>
            </w:r>
          </w:p>
        </w:tc>
        <w:tc>
          <w:tcPr>
            <w:tcW w:w="7067" w:type="dxa"/>
            <w:shd w:val="clear" w:color="auto" w:fill="auto"/>
            <w:vAlign w:val="center"/>
          </w:tcPr>
          <w:p w:rsidR="009E6F19" w:rsidRPr="009E6F19" w:rsidRDefault="009E6F19" w:rsidP="009E6F19">
            <w:pPr>
              <w:spacing w:after="40" w:line="240" w:lineRule="auto"/>
              <w:rPr>
                <w:rFonts w:ascii="Verdana" w:hAnsi="Verdana"/>
                <w:b/>
                <w:bCs/>
                <w:lang w:val="en-US"/>
              </w:rPr>
            </w:pPr>
            <w:r w:rsidRPr="009E6F19">
              <w:rPr>
                <w:rFonts w:ascii="Verdana" w:eastAsia="Verdana" w:hAnsi="Verdana" w:cs="Verdana"/>
                <w:b/>
                <w:bCs/>
                <w:bdr w:val="nil"/>
              </w:rPr>
              <w:t xml:space="preserve">12. Pratique et coaching </w:t>
            </w:r>
            <w:r w:rsidRPr="009E6F19">
              <w:rPr>
                <w:rFonts w:ascii="Arial" w:eastAsia="Arial" w:hAnsi="Arial" w:cs="Arial"/>
                <w:b/>
                <w:bCs/>
                <w:bdr w:val="nil"/>
              </w:rPr>
              <w:t>─</w:t>
            </w:r>
            <w:r w:rsidRPr="009E6F19">
              <w:rPr>
                <w:rFonts w:ascii="Verdana" w:eastAsia="Verdana" w:hAnsi="Verdana" w:cs="Verdana"/>
                <w:b/>
                <w:bCs/>
                <w:bdr w:val="nil"/>
              </w:rPr>
              <w:t xml:space="preserve"> 20 minutes</w:t>
            </w:r>
            <w:r w:rsidRPr="009E6F19">
              <w:rPr>
                <w:rFonts w:ascii="Verdana" w:eastAsia="Verdana" w:hAnsi="Verdana" w:cs="Verdana"/>
                <w:bdr w:val="nil"/>
              </w:rPr>
              <w:t xml:space="preserve"> </w:t>
            </w:r>
          </w:p>
        </w:tc>
      </w:tr>
    </w:tbl>
    <w:p w:rsidR="009E6F19" w:rsidRPr="009E6F19" w:rsidRDefault="009E6F19" w:rsidP="009E6F19">
      <w:pPr>
        <w:tabs>
          <w:tab w:val="left" w:pos="7380"/>
        </w:tabs>
        <w:spacing w:after="40" w:line="240" w:lineRule="auto"/>
        <w:rPr>
          <w:rFonts w:ascii="Verdana" w:hAnsi="Verdana"/>
          <w:sz w:val="12"/>
          <w:szCs w:val="12"/>
          <w:lang w:val="en-US"/>
        </w:rPr>
      </w:pPr>
    </w:p>
    <w:p w:rsidR="009E6F19" w:rsidRPr="009E6F19" w:rsidRDefault="009E6F19" w:rsidP="009E6F19">
      <w:pPr>
        <w:spacing w:after="40" w:line="240" w:lineRule="auto"/>
        <w:rPr>
          <w:rFonts w:ascii="Verdana" w:hAnsi="Verdana"/>
          <w:b/>
        </w:rPr>
      </w:pPr>
      <w:r w:rsidRPr="009E6F19">
        <w:rPr>
          <w:rFonts w:ascii="Verdana" w:eastAsia="Verdana" w:hAnsi="Verdana" w:cs="Verdana"/>
          <w:b/>
          <w:bCs/>
          <w:bdr w:val="nil"/>
        </w:rPr>
        <w:t>Pour les groupes de Mères leaders</w:t>
      </w:r>
    </w:p>
    <w:p w:rsidR="00C61EFB" w:rsidRDefault="00500509" w:rsidP="00C61EFB">
      <w:pPr>
        <w:pStyle w:val="ListParagraph"/>
        <w:numPr>
          <w:ilvl w:val="3"/>
          <w:numId w:val="111"/>
        </w:numPr>
        <w:tabs>
          <w:tab w:val="left" w:pos="0"/>
        </w:tabs>
        <w:spacing w:after="40" w:line="240" w:lineRule="auto"/>
        <w:ind w:left="360"/>
        <w:rPr>
          <w:rFonts w:ascii="Verdana" w:eastAsia="Verdana" w:hAnsi="Verdana" w:cs="Verdana"/>
          <w:i/>
          <w:iCs/>
          <w:bdr w:val="nil"/>
        </w:rPr>
      </w:pPr>
      <w:r w:rsidRPr="00C61EFB">
        <w:rPr>
          <w:rFonts w:ascii="Verdana" w:eastAsia="Verdana" w:hAnsi="Verdana" w:cs="Verdana"/>
          <w:i/>
          <w:iCs/>
          <w:bdr w:val="nil"/>
        </w:rPr>
        <w:t xml:space="preserve">Demandez à chaque Mère Leader de partager les informations qu'elle a apprises avec sa voisine, en utilisant les deux premières pages du </w:t>
      </w:r>
      <w:proofErr w:type="spellStart"/>
      <w:r w:rsidRPr="00C61EFB">
        <w:rPr>
          <w:rFonts w:ascii="Verdana" w:eastAsia="Verdana" w:hAnsi="Verdana" w:cs="Verdana"/>
          <w:i/>
          <w:iCs/>
          <w:bdr w:val="nil"/>
        </w:rPr>
        <w:t>paper-board</w:t>
      </w:r>
      <w:proofErr w:type="spellEnd"/>
      <w:r w:rsidRPr="00C61EFB">
        <w:rPr>
          <w:rFonts w:ascii="Verdana" w:eastAsia="Verdana" w:hAnsi="Verdana" w:cs="Verdana"/>
          <w:i/>
          <w:iCs/>
          <w:bdr w:val="nil"/>
        </w:rPr>
        <w:t xml:space="preserve"> correspondant à la leçon du jour. </w:t>
      </w:r>
    </w:p>
    <w:p w:rsidR="00C61EFB" w:rsidRDefault="00500509" w:rsidP="00C61EFB">
      <w:pPr>
        <w:pStyle w:val="ListParagraph"/>
        <w:numPr>
          <w:ilvl w:val="3"/>
          <w:numId w:val="111"/>
        </w:numPr>
        <w:tabs>
          <w:tab w:val="left" w:pos="0"/>
        </w:tabs>
        <w:spacing w:after="40" w:line="240" w:lineRule="auto"/>
        <w:ind w:left="360"/>
        <w:rPr>
          <w:rFonts w:ascii="Verdana" w:eastAsia="Verdana" w:hAnsi="Verdana" w:cs="Verdana"/>
          <w:i/>
          <w:iCs/>
          <w:bdr w:val="nil"/>
        </w:rPr>
      </w:pPr>
      <w:r w:rsidRPr="00C61EFB">
        <w:rPr>
          <w:rFonts w:ascii="Verdana" w:eastAsia="Verdana" w:hAnsi="Verdana" w:cs="Verdana"/>
          <w:i/>
          <w:iCs/>
          <w:bdr w:val="nil"/>
        </w:rPr>
        <w:t xml:space="preserve">Chaque Mère leader enseigne à sa voisine comme l'animateur lui a enseigné.  </w:t>
      </w:r>
    </w:p>
    <w:p w:rsidR="00C61EFB" w:rsidRDefault="00500509" w:rsidP="00C61EFB">
      <w:pPr>
        <w:pStyle w:val="ListParagraph"/>
        <w:numPr>
          <w:ilvl w:val="3"/>
          <w:numId w:val="111"/>
        </w:numPr>
        <w:tabs>
          <w:tab w:val="left" w:pos="0"/>
        </w:tabs>
        <w:spacing w:after="40" w:line="240" w:lineRule="auto"/>
        <w:ind w:left="360"/>
        <w:rPr>
          <w:rFonts w:ascii="Verdana" w:eastAsia="Verdana" w:hAnsi="Verdana" w:cs="Verdana"/>
          <w:i/>
          <w:iCs/>
          <w:bdr w:val="nil"/>
        </w:rPr>
      </w:pPr>
      <w:r w:rsidRPr="00C61EFB">
        <w:rPr>
          <w:rFonts w:ascii="Verdana" w:eastAsia="Verdana" w:hAnsi="Verdana" w:cs="Verdana"/>
          <w:i/>
          <w:iCs/>
          <w:bdr w:val="nil"/>
        </w:rPr>
        <w:t xml:space="preserve">Laissez s’écouler dix minutes et demandez aux femmes d'inverser les rôles.  L'autre Mère leader partage les informations des troisième et quatrième pages du </w:t>
      </w:r>
      <w:proofErr w:type="spellStart"/>
      <w:r w:rsidRPr="00C61EFB">
        <w:rPr>
          <w:rFonts w:ascii="Verdana" w:eastAsia="Verdana" w:hAnsi="Verdana" w:cs="Verdana"/>
          <w:i/>
          <w:iCs/>
          <w:bdr w:val="nil"/>
        </w:rPr>
        <w:t>paper-board</w:t>
      </w:r>
      <w:proofErr w:type="spellEnd"/>
      <w:r w:rsidRPr="00C61EFB">
        <w:rPr>
          <w:rFonts w:ascii="Verdana" w:eastAsia="Verdana" w:hAnsi="Verdana" w:cs="Verdana"/>
          <w:i/>
          <w:iCs/>
          <w:bdr w:val="nil"/>
        </w:rPr>
        <w:t xml:space="preserve"> correspondant à la leçon.</w:t>
      </w:r>
    </w:p>
    <w:p w:rsidR="00C61EFB" w:rsidRDefault="00500509" w:rsidP="00C61EFB">
      <w:pPr>
        <w:pStyle w:val="ListParagraph"/>
        <w:numPr>
          <w:ilvl w:val="3"/>
          <w:numId w:val="111"/>
        </w:numPr>
        <w:tabs>
          <w:tab w:val="left" w:pos="0"/>
        </w:tabs>
        <w:spacing w:after="40" w:line="240" w:lineRule="auto"/>
        <w:ind w:left="360"/>
        <w:rPr>
          <w:rFonts w:ascii="Verdana" w:eastAsia="Verdana" w:hAnsi="Verdana" w:cs="Verdana"/>
          <w:i/>
          <w:iCs/>
          <w:bdr w:val="nil"/>
        </w:rPr>
      </w:pPr>
      <w:r w:rsidRPr="00C61EFB">
        <w:rPr>
          <w:rFonts w:ascii="Verdana" w:eastAsia="Verdana" w:hAnsi="Verdana" w:cs="Verdana"/>
          <w:i/>
          <w:iCs/>
          <w:bdr w:val="nil"/>
        </w:rPr>
        <w:t>L'animateur regarde, corrige et aide les Mères leader en difficulté.</w:t>
      </w:r>
    </w:p>
    <w:p w:rsidR="00500509" w:rsidRPr="00C61EFB" w:rsidRDefault="00500509" w:rsidP="00C61EFB">
      <w:pPr>
        <w:pStyle w:val="ListParagraph"/>
        <w:numPr>
          <w:ilvl w:val="3"/>
          <w:numId w:val="111"/>
        </w:numPr>
        <w:tabs>
          <w:tab w:val="left" w:pos="0"/>
        </w:tabs>
        <w:spacing w:after="40" w:line="240" w:lineRule="auto"/>
        <w:ind w:left="360"/>
        <w:rPr>
          <w:rFonts w:ascii="Verdana" w:eastAsia="Verdana" w:hAnsi="Verdana" w:cs="Verdana"/>
          <w:i/>
          <w:iCs/>
          <w:bdr w:val="nil"/>
        </w:rPr>
      </w:pPr>
      <w:r w:rsidRPr="00C61EFB">
        <w:rPr>
          <w:rFonts w:ascii="Verdana" w:eastAsia="Verdana" w:hAnsi="Verdana" w:cs="Verdana"/>
          <w:i/>
          <w:iCs/>
          <w:bdr w:val="nil"/>
        </w:rPr>
        <w:t>Lorsque tout le monde a terminé, répondez à toutes les questions que les participantes posent sur la leçon du jour.</w:t>
      </w:r>
    </w:p>
    <w:p w:rsidR="009E6F19" w:rsidRPr="009E6F19" w:rsidRDefault="009E6F19" w:rsidP="009E6F19">
      <w:pPr>
        <w:spacing w:after="40" w:line="240" w:lineRule="auto"/>
        <w:rPr>
          <w:rFonts w:ascii="Verdana" w:hAnsi="Verdana"/>
          <w:i/>
          <w:szCs w:val="20"/>
        </w:rPr>
      </w:pPr>
    </w:p>
    <w:p w:rsidR="009E6F19" w:rsidRPr="009E6F19" w:rsidRDefault="009E6F19" w:rsidP="009E6F19">
      <w:pPr>
        <w:spacing w:after="40" w:line="240" w:lineRule="auto"/>
        <w:rPr>
          <w:rFonts w:ascii="Verdana" w:hAnsi="Verdana"/>
          <w:b/>
          <w:szCs w:val="20"/>
        </w:rPr>
      </w:pPr>
      <w:r w:rsidRPr="009E6F19">
        <w:rPr>
          <w:rFonts w:ascii="Verdana" w:eastAsia="Verdana" w:hAnsi="Verdana" w:cs="Verdana"/>
          <w:b/>
          <w:bCs/>
          <w:bdr w:val="nil"/>
        </w:rPr>
        <w:t>Pour les groupes de voisines :</w:t>
      </w:r>
    </w:p>
    <w:p w:rsidR="009E6F19" w:rsidRPr="009E6F19" w:rsidRDefault="009E6F19" w:rsidP="009E6F19">
      <w:pPr>
        <w:numPr>
          <w:ilvl w:val="0"/>
          <w:numId w:val="59"/>
        </w:numPr>
        <w:spacing w:after="40" w:line="240" w:lineRule="auto"/>
        <w:rPr>
          <w:rFonts w:ascii="Verdana" w:hAnsi="Verdana"/>
          <w:i/>
        </w:rPr>
      </w:pPr>
      <w:r w:rsidRPr="009E6F19">
        <w:rPr>
          <w:rFonts w:ascii="Verdana" w:eastAsia="Verdana" w:hAnsi="Verdana" w:cs="Verdana"/>
          <w:i/>
          <w:iCs/>
          <w:bdr w:val="nil"/>
        </w:rPr>
        <w:t xml:space="preserve">Demandez à chaque participante de revoir les messages clés qu'elle a appris pendant le cours </w:t>
      </w:r>
      <w:r w:rsidR="00F00462">
        <w:rPr>
          <w:rFonts w:ascii="Verdana" w:eastAsia="Verdana" w:hAnsi="Verdana" w:cs="Verdana"/>
          <w:i/>
          <w:iCs/>
          <w:bdr w:val="nil"/>
        </w:rPr>
        <w:t>du jour</w:t>
      </w:r>
      <w:r w:rsidRPr="009E6F19">
        <w:rPr>
          <w:rFonts w:ascii="Verdana" w:eastAsia="Verdana" w:hAnsi="Verdana" w:cs="Verdana"/>
          <w:i/>
          <w:iCs/>
          <w:bdr w:val="nil"/>
        </w:rPr>
        <w:t xml:space="preserve"> avec la pe</w:t>
      </w:r>
      <w:r w:rsidR="00D36F5A">
        <w:rPr>
          <w:rFonts w:ascii="Verdana" w:eastAsia="Verdana" w:hAnsi="Verdana" w:cs="Verdana"/>
          <w:i/>
          <w:iCs/>
          <w:bdr w:val="nil"/>
        </w:rPr>
        <w:t xml:space="preserve">rsonne assise à côté d'elle. </w:t>
      </w:r>
      <w:r w:rsidRPr="009E6F19">
        <w:rPr>
          <w:rFonts w:ascii="Verdana" w:eastAsia="Verdana" w:hAnsi="Verdana" w:cs="Verdana"/>
          <w:i/>
          <w:iCs/>
          <w:bdr w:val="nil"/>
        </w:rPr>
        <w:t>Demandez à l’ensemble des participantes de partager les nouvelles choses qu'elles mettront en place chez elles grâce aux nouvelles informations obtenues.</w:t>
      </w:r>
    </w:p>
    <w:p w:rsidR="009E6F19" w:rsidRPr="009E6F19" w:rsidRDefault="009E6F19" w:rsidP="009E6F19">
      <w:pPr>
        <w:tabs>
          <w:tab w:val="left" w:pos="7380"/>
        </w:tabs>
        <w:spacing w:after="40" w:line="240" w:lineRule="auto"/>
        <w:rPr>
          <w:rFonts w:ascii="Verdana" w:hAnsi="Verdana"/>
          <w:sz w:val="12"/>
          <w:szCs w:val="12"/>
        </w:rPr>
      </w:pPr>
    </w:p>
    <w:p w:rsidR="009E6F19" w:rsidRPr="009E6F19" w:rsidRDefault="009E6F19" w:rsidP="009E6F19">
      <w:pPr>
        <w:spacing w:after="40" w:line="240" w:lineRule="auto"/>
        <w:rPr>
          <w:rFonts w:ascii="Verdana" w:hAnsi="Verdana"/>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9E6F19" w:rsidRPr="009E6F19" w:rsidTr="00E03719">
        <w:trPr>
          <w:trHeight w:val="1728"/>
        </w:trPr>
        <w:tc>
          <w:tcPr>
            <w:tcW w:w="2304" w:type="dxa"/>
            <w:vAlign w:val="center"/>
          </w:tcPr>
          <w:p w:rsidR="009E6F19" w:rsidRPr="009E6F19" w:rsidRDefault="009E6F19" w:rsidP="009E6F19">
            <w:pPr>
              <w:spacing w:after="40" w:line="240" w:lineRule="auto"/>
              <w:rPr>
                <w:rFonts w:ascii="Verdana" w:hAnsi="Verdana"/>
                <w:lang w:val="en-US"/>
              </w:rPr>
            </w:pPr>
            <w:r w:rsidRPr="009E6F19">
              <w:rPr>
                <w:rFonts w:ascii="Verdana" w:hAnsi="Verdana"/>
                <w:noProof/>
                <w:lang w:val="en-US"/>
              </w:rPr>
              <w:lastRenderedPageBreak/>
              <w:drawing>
                <wp:inline distT="0" distB="0" distL="0" distR="0" wp14:anchorId="29E7E9C7" wp14:editId="410036AF">
                  <wp:extent cx="1012371" cy="951898"/>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4261" cy="953675"/>
                          </a:xfrm>
                          <a:prstGeom prst="rect">
                            <a:avLst/>
                          </a:prstGeom>
                        </pic:spPr>
                      </pic:pic>
                    </a:graphicData>
                  </a:graphic>
                </wp:inline>
              </w:drawing>
            </w:r>
          </w:p>
        </w:tc>
        <w:tc>
          <w:tcPr>
            <w:tcW w:w="6912" w:type="dxa"/>
            <w:vAlign w:val="center"/>
          </w:tcPr>
          <w:p w:rsidR="009E6F19" w:rsidRPr="009E6F19" w:rsidRDefault="009E6F19" w:rsidP="009E6F19">
            <w:pPr>
              <w:spacing w:after="40" w:line="240" w:lineRule="auto"/>
              <w:rPr>
                <w:rFonts w:ascii="Verdana" w:hAnsi="Verdana"/>
                <w:b/>
                <w:lang w:val="en-US"/>
              </w:rPr>
            </w:pPr>
            <w:r w:rsidRPr="009E6F19">
              <w:rPr>
                <w:rFonts w:ascii="Verdana" w:eastAsia="Verdana" w:hAnsi="Verdana" w:cs="Verdana"/>
                <w:b/>
                <w:bCs/>
                <w:bdr w:val="nil"/>
              </w:rPr>
              <w:t xml:space="preserve">13. Demander des engagements </w:t>
            </w:r>
            <w:r w:rsidRPr="009E6F19">
              <w:rPr>
                <w:rFonts w:ascii="Arial" w:eastAsia="Arial" w:hAnsi="Arial" w:cs="Arial"/>
                <w:b/>
                <w:bCs/>
                <w:bdr w:val="nil"/>
              </w:rPr>
              <w:t>─</w:t>
            </w:r>
            <w:r w:rsidRPr="009E6F19">
              <w:rPr>
                <w:rFonts w:ascii="Verdana" w:eastAsia="Verdana" w:hAnsi="Verdana" w:cs="Verdana"/>
                <w:b/>
                <w:bCs/>
                <w:bdr w:val="nil"/>
              </w:rPr>
              <w:t xml:space="preserve"> 10 minutes</w:t>
            </w:r>
            <w:r w:rsidRPr="009E6F19">
              <w:rPr>
                <w:rFonts w:ascii="Verdana" w:eastAsia="Verdana" w:hAnsi="Verdana" w:cs="Verdana"/>
                <w:bdr w:val="nil"/>
              </w:rPr>
              <w:t xml:space="preserve"> </w:t>
            </w:r>
          </w:p>
        </w:tc>
      </w:tr>
    </w:tbl>
    <w:p w:rsidR="009E6F19" w:rsidRPr="009E6F19" w:rsidRDefault="009E6F19" w:rsidP="009E6F19">
      <w:pPr>
        <w:tabs>
          <w:tab w:val="left" w:pos="7380"/>
        </w:tabs>
        <w:spacing w:after="40" w:line="240" w:lineRule="auto"/>
        <w:rPr>
          <w:rFonts w:ascii="Verdana" w:hAnsi="Verdana"/>
          <w:sz w:val="12"/>
          <w:szCs w:val="12"/>
          <w:lang w:val="en-US"/>
        </w:rPr>
      </w:pPr>
    </w:p>
    <w:p w:rsidR="009E6F19" w:rsidRPr="00C37CF2" w:rsidRDefault="009E6F19" w:rsidP="00C37CF2">
      <w:pPr>
        <w:pStyle w:val="ListParagraph"/>
        <w:numPr>
          <w:ilvl w:val="0"/>
          <w:numId w:val="112"/>
        </w:numPr>
        <w:tabs>
          <w:tab w:val="num" w:pos="450"/>
          <w:tab w:val="left" w:pos="990"/>
          <w:tab w:val="left" w:pos="1260"/>
          <w:tab w:val="left" w:pos="1350"/>
        </w:tabs>
        <w:spacing w:after="40" w:line="240" w:lineRule="auto"/>
        <w:rPr>
          <w:rFonts w:ascii="Verdana" w:hAnsi="Verdana"/>
        </w:rPr>
      </w:pPr>
      <w:r w:rsidRPr="00C37CF2">
        <w:rPr>
          <w:rFonts w:ascii="Verdana" w:eastAsia="Verdana" w:hAnsi="Verdana" w:cs="Verdana"/>
          <w:bdr w:val="nil"/>
        </w:rPr>
        <w:t xml:space="preserve">Sur la base des enseignements d'aujourd'hui, quel engagement allez-vous prendre ?  </w:t>
      </w:r>
    </w:p>
    <w:p w:rsidR="009E6F19" w:rsidRPr="009E6F19" w:rsidRDefault="009E6F19" w:rsidP="009E6F19">
      <w:pPr>
        <w:tabs>
          <w:tab w:val="left" w:pos="7380"/>
        </w:tabs>
        <w:spacing w:after="40" w:line="240" w:lineRule="auto"/>
        <w:rPr>
          <w:rFonts w:ascii="Verdana" w:hAnsi="Verdana"/>
          <w:sz w:val="12"/>
          <w:szCs w:val="12"/>
        </w:rPr>
      </w:pPr>
    </w:p>
    <w:p w:rsidR="009E6F19" w:rsidRPr="009E6F19" w:rsidRDefault="009E6F19" w:rsidP="009E6F19">
      <w:pPr>
        <w:tabs>
          <w:tab w:val="left" w:pos="7380"/>
        </w:tabs>
        <w:spacing w:after="40" w:line="240" w:lineRule="auto"/>
        <w:rPr>
          <w:rFonts w:ascii="Verdana" w:hAnsi="Verdana"/>
          <w:i/>
        </w:rPr>
      </w:pPr>
      <w:r w:rsidRPr="009E6F19">
        <w:rPr>
          <w:rFonts w:ascii="Verdana" w:eastAsia="Verdana" w:hAnsi="Verdana" w:cs="Verdana"/>
          <w:i/>
          <w:iCs/>
          <w:bdr w:val="nil"/>
        </w:rPr>
        <w:t xml:space="preserve">Demandez à chaque mère d'énoncer à haute voix le nouvel engagement qu'elle prend aujourd'hui.  </w:t>
      </w:r>
    </w:p>
    <w:p w:rsidR="009E6F19" w:rsidRPr="009E6F19" w:rsidRDefault="009E6F19" w:rsidP="009E6F19">
      <w:pPr>
        <w:spacing w:after="60" w:line="240" w:lineRule="auto"/>
        <w:rPr>
          <w:rFonts w:ascii="Verdana" w:hAnsi="Verdana"/>
        </w:rPr>
      </w:pPr>
      <w:r w:rsidRPr="009E6F19">
        <w:rPr>
          <w:rFonts w:ascii="Verdana" w:eastAsia="Verdana" w:hAnsi="Verdana" w:cs="Verdana"/>
          <w:bdr w:val="nil"/>
        </w:rPr>
        <w:t xml:space="preserve">Par exemple : </w:t>
      </w:r>
    </w:p>
    <w:p w:rsidR="009E6F19" w:rsidRPr="00C37CF2" w:rsidRDefault="009E6F19" w:rsidP="00C37CF2">
      <w:pPr>
        <w:pStyle w:val="ListParagraph"/>
        <w:numPr>
          <w:ilvl w:val="0"/>
          <w:numId w:val="113"/>
        </w:numPr>
        <w:tabs>
          <w:tab w:val="num" w:pos="450"/>
          <w:tab w:val="left" w:pos="990"/>
          <w:tab w:val="left" w:pos="1260"/>
          <w:tab w:val="left" w:pos="1350"/>
        </w:tabs>
        <w:spacing w:after="40" w:line="240" w:lineRule="auto"/>
        <w:rPr>
          <w:rFonts w:ascii="Verdana" w:hAnsi="Verdana"/>
        </w:rPr>
      </w:pPr>
      <w:r w:rsidRPr="00C37CF2">
        <w:rPr>
          <w:rFonts w:ascii="Verdana" w:eastAsia="Verdana" w:hAnsi="Verdana" w:cs="Verdana"/>
          <w:bdr w:val="nil"/>
        </w:rPr>
        <w:t>Je m'engage à creuser une tranchée avec mon voisin afin que tous les excréments soient éliminés de façon sûre.</w:t>
      </w:r>
    </w:p>
    <w:p w:rsidR="009E6F19" w:rsidRPr="00C37CF2" w:rsidRDefault="009E6F19" w:rsidP="00C37CF2">
      <w:pPr>
        <w:pStyle w:val="ListParagraph"/>
        <w:numPr>
          <w:ilvl w:val="0"/>
          <w:numId w:val="113"/>
        </w:numPr>
        <w:tabs>
          <w:tab w:val="num" w:pos="450"/>
          <w:tab w:val="left" w:pos="990"/>
          <w:tab w:val="left" w:pos="1260"/>
          <w:tab w:val="left" w:pos="1350"/>
        </w:tabs>
        <w:spacing w:after="40" w:line="240" w:lineRule="auto"/>
        <w:rPr>
          <w:rFonts w:ascii="Verdana" w:hAnsi="Verdana"/>
        </w:rPr>
      </w:pPr>
      <w:r w:rsidRPr="00C37CF2">
        <w:rPr>
          <w:rFonts w:ascii="Verdana" w:eastAsia="Verdana" w:hAnsi="Verdana" w:cs="Verdana"/>
          <w:bdr w:val="nil"/>
        </w:rPr>
        <w:t>Je m'engage à sys</w:t>
      </w:r>
      <w:r w:rsidR="00C37CF2">
        <w:rPr>
          <w:rFonts w:ascii="Verdana" w:eastAsia="Verdana" w:hAnsi="Verdana" w:cs="Verdana"/>
          <w:bdr w:val="nil"/>
        </w:rPr>
        <w:t xml:space="preserve">tématiquement mettre tous les excréments </w:t>
      </w:r>
      <w:r w:rsidRPr="00C37CF2">
        <w:rPr>
          <w:rFonts w:ascii="Verdana" w:eastAsia="Verdana" w:hAnsi="Verdana" w:cs="Verdana"/>
          <w:bdr w:val="nil"/>
        </w:rPr>
        <w:t xml:space="preserve">des adultes et des enfants dans des latrines ou à les enterrer (pas de défécation </w:t>
      </w:r>
      <w:r w:rsidR="00C37CF2">
        <w:rPr>
          <w:rFonts w:ascii="Verdana" w:eastAsia="Verdana" w:hAnsi="Verdana" w:cs="Verdana"/>
          <w:bdr w:val="nil"/>
        </w:rPr>
        <w:t>à l’</w:t>
      </w:r>
      <w:r w:rsidRPr="00C37CF2">
        <w:rPr>
          <w:rFonts w:ascii="Verdana" w:eastAsia="Verdana" w:hAnsi="Verdana" w:cs="Verdana"/>
          <w:bdr w:val="nil"/>
        </w:rPr>
        <w:t>air</w:t>
      </w:r>
      <w:r w:rsidR="00C37CF2">
        <w:rPr>
          <w:rFonts w:ascii="Verdana" w:eastAsia="Verdana" w:hAnsi="Verdana" w:cs="Verdana"/>
          <w:bdr w:val="nil"/>
        </w:rPr>
        <w:t xml:space="preserve"> libre) à au moins 3</w:t>
      </w:r>
      <w:r w:rsidRPr="00C37CF2">
        <w:rPr>
          <w:rFonts w:ascii="Verdana" w:eastAsia="Verdana" w:hAnsi="Verdana" w:cs="Verdana"/>
          <w:bdr w:val="nil"/>
        </w:rPr>
        <w:t>0 pas de toute rivière ou toute autre source d'eau.</w:t>
      </w:r>
    </w:p>
    <w:p w:rsidR="009E6F19" w:rsidRPr="00C37CF2" w:rsidRDefault="009E6F19" w:rsidP="00C37CF2">
      <w:pPr>
        <w:pStyle w:val="ListParagraph"/>
        <w:numPr>
          <w:ilvl w:val="0"/>
          <w:numId w:val="113"/>
        </w:numPr>
        <w:tabs>
          <w:tab w:val="num" w:pos="450"/>
          <w:tab w:val="left" w:pos="990"/>
          <w:tab w:val="left" w:pos="1260"/>
          <w:tab w:val="left" w:pos="1350"/>
        </w:tabs>
        <w:spacing w:after="40" w:line="240" w:lineRule="auto"/>
        <w:rPr>
          <w:rFonts w:ascii="Verdana" w:hAnsi="Verdana"/>
        </w:rPr>
      </w:pPr>
      <w:r w:rsidRPr="00C37CF2">
        <w:rPr>
          <w:rFonts w:ascii="Verdana" w:eastAsia="Verdana" w:hAnsi="Verdana" w:cs="Verdana"/>
          <w:bdr w:val="nil"/>
        </w:rPr>
        <w:t>Je m'engage à traiter l'eau en la faisant bouillir pendant une minute, puis à la laisser refroidir.</w:t>
      </w:r>
    </w:p>
    <w:p w:rsidR="009E6F19" w:rsidRPr="00C37CF2" w:rsidRDefault="009E6F19" w:rsidP="00C37CF2">
      <w:pPr>
        <w:pStyle w:val="ListParagraph"/>
        <w:numPr>
          <w:ilvl w:val="0"/>
          <w:numId w:val="113"/>
        </w:numPr>
        <w:tabs>
          <w:tab w:val="num" w:pos="450"/>
          <w:tab w:val="left" w:pos="990"/>
          <w:tab w:val="left" w:pos="1260"/>
          <w:tab w:val="left" w:pos="1350"/>
        </w:tabs>
        <w:spacing w:after="40" w:line="240" w:lineRule="auto"/>
        <w:rPr>
          <w:rFonts w:ascii="Verdana" w:hAnsi="Verdana"/>
        </w:rPr>
      </w:pPr>
      <w:r w:rsidRPr="00C37CF2">
        <w:rPr>
          <w:rFonts w:ascii="Verdana" w:eastAsia="Verdana" w:hAnsi="Verdana" w:cs="Verdana"/>
          <w:bdr w:val="nil"/>
        </w:rPr>
        <w:t>Je m'engage à utiliser uniquement de l'eau traitée pour la cuisine, le lavage des vêtements, la vaisselle et le bain.</w:t>
      </w:r>
    </w:p>
    <w:p w:rsidR="009E6F19" w:rsidRPr="009E6F19" w:rsidRDefault="009E6F19" w:rsidP="009E6F19">
      <w:pPr>
        <w:spacing w:after="60" w:line="240" w:lineRule="auto"/>
        <w:rPr>
          <w:rFonts w:ascii="Verdana" w:hAnsi="Verdana"/>
        </w:rPr>
      </w:pPr>
    </w:p>
    <w:p w:rsidR="009E6F19" w:rsidRPr="009E6F19" w:rsidRDefault="009E6F19" w:rsidP="009E6F19">
      <w:pPr>
        <w:spacing w:after="200" w:line="276" w:lineRule="auto"/>
        <w:rPr>
          <w:rFonts w:ascii="Verdana" w:hAnsi="Verdana"/>
          <w:b/>
          <w:sz w:val="28"/>
          <w:szCs w:val="28"/>
        </w:rPr>
      </w:pPr>
      <w:r w:rsidRPr="009E6F19">
        <w:rPr>
          <w:rFonts w:ascii="Verdana" w:eastAsia="Verdana" w:hAnsi="Verdana" w:cs="Verdana"/>
          <w:bdr w:val="nil"/>
        </w:rPr>
        <w:br w:type="page"/>
      </w:r>
      <w:r w:rsidR="00DB7EC6" w:rsidRPr="00F00462">
        <w:rPr>
          <w:rFonts w:ascii="Verdana" w:eastAsia="Verdana" w:hAnsi="Verdana" w:cs="Verdana"/>
          <w:b/>
          <w:bCs/>
          <w:sz w:val="28"/>
          <w:szCs w:val="28"/>
          <w:bdr w:val="nil"/>
        </w:rPr>
        <w:lastRenderedPageBreak/>
        <w:t>Leçon 3 :</w:t>
      </w:r>
      <w:r w:rsidR="002F2602">
        <w:rPr>
          <w:rFonts w:ascii="Verdana" w:eastAsia="Verdana" w:hAnsi="Verdana" w:cs="Verdana"/>
          <w:b/>
          <w:bCs/>
          <w:sz w:val="28"/>
          <w:szCs w:val="28"/>
          <w:bdr w:val="nil"/>
        </w:rPr>
        <w:t xml:space="preserve"> </w:t>
      </w:r>
      <w:r w:rsidR="00D73750">
        <w:rPr>
          <w:rFonts w:ascii="Verdana" w:eastAsia="Verdana" w:hAnsi="Verdana" w:cs="Verdana"/>
          <w:b/>
          <w:bCs/>
          <w:sz w:val="28"/>
          <w:szCs w:val="28"/>
          <w:bdr w:val="nil"/>
        </w:rPr>
        <w:t>Recevoir</w:t>
      </w:r>
      <w:r w:rsidR="002F2602" w:rsidRPr="00CD32BC">
        <w:rPr>
          <w:rFonts w:ascii="Verdana" w:eastAsia="Verdana" w:hAnsi="Verdana" w:cs="Verdana"/>
          <w:b/>
          <w:bCs/>
          <w:sz w:val="28"/>
          <w:szCs w:val="28"/>
          <w:bdr w:val="nil"/>
        </w:rPr>
        <w:t xml:space="preserve"> l</w:t>
      </w:r>
      <w:r w:rsidRPr="00CD32BC">
        <w:rPr>
          <w:rFonts w:ascii="Verdana" w:eastAsia="Verdana" w:hAnsi="Verdana" w:cs="Verdana"/>
          <w:b/>
          <w:bCs/>
          <w:sz w:val="28"/>
          <w:szCs w:val="28"/>
          <w:bdr w:val="nil"/>
        </w:rPr>
        <w:t xml:space="preserve">es soins appropriés et </w:t>
      </w:r>
      <w:r w:rsidR="002F2602" w:rsidRPr="00CD32BC">
        <w:rPr>
          <w:rFonts w:ascii="Verdana" w:eastAsia="Verdana" w:hAnsi="Verdana" w:cs="Verdana"/>
          <w:b/>
          <w:bCs/>
          <w:sz w:val="28"/>
          <w:szCs w:val="28"/>
          <w:bdr w:val="nil"/>
        </w:rPr>
        <w:t>prise en charge</w:t>
      </w:r>
      <w:r w:rsidR="00DB7EC6" w:rsidRPr="00CD32BC">
        <w:rPr>
          <w:rFonts w:ascii="Verdana" w:eastAsia="Verdana" w:hAnsi="Verdana" w:cs="Verdana"/>
          <w:b/>
          <w:bCs/>
          <w:sz w:val="28"/>
          <w:szCs w:val="28"/>
          <w:bdr w:val="nil"/>
        </w:rPr>
        <w:t xml:space="preserve"> du </w:t>
      </w:r>
      <w:r w:rsidRPr="00CD32BC">
        <w:rPr>
          <w:rFonts w:ascii="Verdana" w:eastAsia="Verdana" w:hAnsi="Verdana" w:cs="Verdana"/>
          <w:b/>
          <w:bCs/>
          <w:sz w:val="28"/>
          <w:szCs w:val="28"/>
          <w:bdr w:val="nil"/>
        </w:rPr>
        <w:t>choléra</w:t>
      </w:r>
    </w:p>
    <w:p w:rsidR="009E6F19" w:rsidRPr="009E6F19" w:rsidRDefault="009E6F19" w:rsidP="009E6F19">
      <w:pPr>
        <w:keepNext/>
        <w:spacing w:after="40" w:line="240" w:lineRule="auto"/>
        <w:outlineLvl w:val="0"/>
        <w:rPr>
          <w:rFonts w:ascii="Verdana" w:hAnsi="Verdana" w:cs="Arial"/>
          <w:b/>
          <w:bCs/>
          <w:kern w:val="32"/>
          <w:sz w:val="28"/>
          <w:szCs w:val="32"/>
        </w:rPr>
      </w:pPr>
      <w:r w:rsidRPr="009E6F19">
        <w:rPr>
          <w:rFonts w:ascii="Verdana" w:hAnsi="Verdana" w:cs="Arial"/>
          <w:b/>
          <w:bCs/>
          <w:noProof/>
          <w:kern w:val="32"/>
          <w:sz w:val="28"/>
          <w:szCs w:val="32"/>
          <w:lang w:val="en-US"/>
        </w:rPr>
        <w:drawing>
          <wp:anchor distT="0" distB="0" distL="114300" distR="114300" simplePos="0" relativeHeight="251663360" behindDoc="1" locked="0" layoutInCell="1" allowOverlap="1" wp14:anchorId="43CCE403" wp14:editId="26541B89">
            <wp:simplePos x="0" y="0"/>
            <wp:positionH relativeFrom="column">
              <wp:posOffset>-523663</wp:posOffset>
            </wp:positionH>
            <wp:positionV relativeFrom="paragraph">
              <wp:posOffset>230505</wp:posOffset>
            </wp:positionV>
            <wp:extent cx="3087370" cy="15347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1">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14:sizeRelH relativeFrom="page">
              <wp14:pctWidth>0</wp14:pctWidth>
            </wp14:sizeRelH>
            <wp14:sizeRelV relativeFrom="page">
              <wp14:pctHeight>0</wp14:pctHeight>
            </wp14:sizeRelV>
          </wp:anchor>
        </w:drawing>
      </w:r>
    </w:p>
    <w:p w:rsidR="009E6F19" w:rsidRPr="009E6F19" w:rsidRDefault="009E6F19" w:rsidP="009E6F19">
      <w:pPr>
        <w:spacing w:after="40" w:line="240" w:lineRule="auto"/>
        <w:rPr>
          <w:rFonts w:ascii="Verdana" w:hAnsi="Verdana"/>
        </w:rPr>
      </w:pPr>
    </w:p>
    <w:p w:rsidR="009E6F19" w:rsidRPr="009E6F19" w:rsidRDefault="009E6F19" w:rsidP="009E6F19">
      <w:pPr>
        <w:spacing w:after="40" w:line="240" w:lineRule="auto"/>
        <w:ind w:firstLine="720"/>
        <w:rPr>
          <w:rFonts w:ascii="Verdana" w:hAnsi="Verdana"/>
        </w:rPr>
      </w:pPr>
    </w:p>
    <w:p w:rsidR="009E6F19" w:rsidRPr="009E6F19" w:rsidRDefault="009E6F19" w:rsidP="009E6F19">
      <w:pPr>
        <w:spacing w:after="40" w:line="240" w:lineRule="auto"/>
        <w:rPr>
          <w:rFonts w:ascii="Verdana" w:hAnsi="Verdana"/>
        </w:rPr>
      </w:pPr>
    </w:p>
    <w:p w:rsidR="009E6F19" w:rsidRPr="009E6F19" w:rsidRDefault="009E6F19" w:rsidP="009E6F19">
      <w:pPr>
        <w:spacing w:after="40" w:line="240" w:lineRule="auto"/>
        <w:rPr>
          <w:rFonts w:ascii="Verdana" w:hAnsi="Verdana"/>
        </w:rPr>
      </w:pPr>
    </w:p>
    <w:p w:rsidR="009E6F19" w:rsidRPr="009E6F19" w:rsidRDefault="009E6F19" w:rsidP="009E6F19">
      <w:pPr>
        <w:spacing w:after="40" w:line="240" w:lineRule="auto"/>
        <w:rPr>
          <w:rFonts w:ascii="Verdana" w:hAnsi="Verdana"/>
          <w:b/>
        </w:rPr>
      </w:pPr>
    </w:p>
    <w:p w:rsidR="009E6F19" w:rsidRPr="009E6F19" w:rsidRDefault="009E6F19" w:rsidP="009E6F19">
      <w:pPr>
        <w:spacing w:after="40" w:line="240" w:lineRule="auto"/>
        <w:rPr>
          <w:rFonts w:ascii="Verdana" w:hAnsi="Verdana"/>
          <w:b/>
        </w:rPr>
      </w:pPr>
    </w:p>
    <w:p w:rsidR="009E6F19" w:rsidRPr="009E6F19" w:rsidRDefault="009E6F19" w:rsidP="009E6F19">
      <w:pPr>
        <w:numPr>
          <w:ilvl w:val="0"/>
          <w:numId w:val="52"/>
        </w:numPr>
        <w:tabs>
          <w:tab w:val="left" w:pos="990"/>
          <w:tab w:val="left" w:pos="1260"/>
          <w:tab w:val="left" w:pos="1350"/>
        </w:tabs>
        <w:spacing w:after="40" w:line="240" w:lineRule="auto"/>
        <w:rPr>
          <w:rFonts w:ascii="Verdana" w:hAnsi="Verdana"/>
        </w:rPr>
      </w:pPr>
      <w:r w:rsidRPr="009E6F19">
        <w:rPr>
          <w:rFonts w:ascii="Verdana" w:eastAsia="Verdana" w:hAnsi="Verdana" w:cs="Verdana"/>
          <w:bdr w:val="nil"/>
        </w:rPr>
        <w:t>Les aidant</w:t>
      </w:r>
      <w:r w:rsidR="00F00462">
        <w:rPr>
          <w:rFonts w:ascii="Verdana" w:eastAsia="Verdana" w:hAnsi="Verdana" w:cs="Verdana"/>
          <w:bdr w:val="nil"/>
        </w:rPr>
        <w:t>e</w:t>
      </w:r>
      <w:r w:rsidRPr="009E6F19">
        <w:rPr>
          <w:rFonts w:ascii="Verdana" w:eastAsia="Verdana" w:hAnsi="Verdana" w:cs="Verdana"/>
          <w:bdr w:val="nil"/>
        </w:rPr>
        <w:t>s doivent comprendre l'importance de ce qui suit et agir en conséquence :</w:t>
      </w:r>
    </w:p>
    <w:p w:rsidR="009E6F19" w:rsidRPr="009E6F19" w:rsidRDefault="009E6F19" w:rsidP="009E6F19">
      <w:pPr>
        <w:numPr>
          <w:ilvl w:val="0"/>
          <w:numId w:val="52"/>
        </w:numPr>
        <w:spacing w:after="60" w:line="240" w:lineRule="auto"/>
        <w:contextualSpacing/>
        <w:rPr>
          <w:rFonts w:ascii="Verdana" w:hAnsi="Verdana"/>
          <w:szCs w:val="24"/>
        </w:rPr>
      </w:pPr>
      <w:r>
        <w:rPr>
          <w:rFonts w:ascii="Verdana" w:eastAsia="Verdana" w:hAnsi="Verdana" w:cs="Verdana"/>
          <w:bdr w:val="nil"/>
        </w:rPr>
        <w:t>Les aidant</w:t>
      </w:r>
      <w:r w:rsidR="00F00462">
        <w:rPr>
          <w:rFonts w:ascii="Verdana" w:eastAsia="Verdana" w:hAnsi="Verdana" w:cs="Verdana"/>
          <w:bdr w:val="nil"/>
        </w:rPr>
        <w:t>e</w:t>
      </w:r>
      <w:r>
        <w:rPr>
          <w:rFonts w:ascii="Verdana" w:eastAsia="Verdana" w:hAnsi="Verdana" w:cs="Verdana"/>
          <w:bdr w:val="nil"/>
        </w:rPr>
        <w:t>s donnent</w:t>
      </w:r>
      <w:r w:rsidRPr="009E6F19">
        <w:rPr>
          <w:rFonts w:ascii="Verdana" w:eastAsia="Verdana" w:hAnsi="Verdana" w:cs="Verdana"/>
          <w:bdr w:val="nil"/>
        </w:rPr>
        <w:t xml:space="preserve"> </w:t>
      </w:r>
      <w:r w:rsidR="00CD32BC">
        <w:rPr>
          <w:rFonts w:ascii="Verdana" w:eastAsia="Verdana" w:hAnsi="Verdana" w:cs="Verdana"/>
          <w:bdr w:val="nil"/>
        </w:rPr>
        <w:t>une solution</w:t>
      </w:r>
      <w:r w:rsidRPr="009E6F19">
        <w:rPr>
          <w:rFonts w:ascii="Verdana" w:eastAsia="Verdana" w:hAnsi="Verdana" w:cs="Verdana"/>
          <w:bdr w:val="nil"/>
        </w:rPr>
        <w:t xml:space="preserve"> de réhydratation orale (SRO) à leur</w:t>
      </w:r>
      <w:r w:rsidR="00F30B8E">
        <w:rPr>
          <w:rFonts w:ascii="Verdana" w:eastAsia="Verdana" w:hAnsi="Verdana" w:cs="Verdana"/>
          <w:bdr w:val="nil"/>
        </w:rPr>
        <w:t>s</w:t>
      </w:r>
      <w:r w:rsidRPr="009E6F19">
        <w:rPr>
          <w:rFonts w:ascii="Verdana" w:eastAsia="Verdana" w:hAnsi="Verdana" w:cs="Verdana"/>
          <w:bdr w:val="nil"/>
        </w:rPr>
        <w:t xml:space="preserve"> enfant</w:t>
      </w:r>
      <w:r w:rsidR="00F30B8E">
        <w:rPr>
          <w:rFonts w:ascii="Verdana" w:eastAsia="Verdana" w:hAnsi="Verdana" w:cs="Verdana"/>
          <w:bdr w:val="nil"/>
        </w:rPr>
        <w:t>s</w:t>
      </w:r>
      <w:r w:rsidRPr="009E6F19">
        <w:rPr>
          <w:rFonts w:ascii="Verdana" w:eastAsia="Verdana" w:hAnsi="Verdana" w:cs="Verdana"/>
          <w:bdr w:val="nil"/>
        </w:rPr>
        <w:t xml:space="preserve"> après chaque épisode de diarrhée.</w:t>
      </w:r>
    </w:p>
    <w:p w:rsidR="009E6F19" w:rsidRPr="009E6F19" w:rsidRDefault="009E6F19" w:rsidP="009E6F19">
      <w:pPr>
        <w:numPr>
          <w:ilvl w:val="1"/>
          <w:numId w:val="52"/>
        </w:numPr>
        <w:spacing w:after="60" w:line="240" w:lineRule="auto"/>
        <w:contextualSpacing/>
        <w:rPr>
          <w:rFonts w:ascii="Verdana" w:hAnsi="Verdana"/>
          <w:szCs w:val="24"/>
          <w:lang w:val="en-US"/>
        </w:rPr>
      </w:pPr>
      <w:r w:rsidRPr="009E6F19">
        <w:rPr>
          <w:rFonts w:ascii="Verdana" w:eastAsia="Verdana" w:hAnsi="Verdana" w:cs="Verdana"/>
          <w:bdr w:val="nil"/>
        </w:rPr>
        <w:t>Mélangez un sachet de SRO dans un litre d'eau bouillie ou chlorée. Mélangez jusqu'à dissolution du SRO.</w:t>
      </w:r>
    </w:p>
    <w:p w:rsidR="009E6F19" w:rsidRPr="009E6F19" w:rsidRDefault="009E6F19" w:rsidP="009E6F19">
      <w:pPr>
        <w:numPr>
          <w:ilvl w:val="1"/>
          <w:numId w:val="52"/>
        </w:numPr>
        <w:spacing w:after="60" w:line="240" w:lineRule="auto"/>
        <w:contextualSpacing/>
        <w:rPr>
          <w:rFonts w:ascii="Verdana" w:hAnsi="Verdana"/>
          <w:szCs w:val="24"/>
        </w:rPr>
      </w:pPr>
      <w:r w:rsidRPr="009E6F19">
        <w:rPr>
          <w:rFonts w:ascii="Verdana" w:eastAsia="Verdana" w:hAnsi="Verdana" w:cs="Verdana"/>
          <w:bdr w:val="nil"/>
        </w:rPr>
        <w:t>Si les sachet</w:t>
      </w:r>
      <w:r>
        <w:rPr>
          <w:rFonts w:ascii="Verdana" w:eastAsia="Verdana" w:hAnsi="Verdana" w:cs="Verdana"/>
          <w:bdr w:val="nil"/>
        </w:rPr>
        <w:t>s</w:t>
      </w:r>
      <w:r w:rsidRPr="009E6F19">
        <w:rPr>
          <w:rFonts w:ascii="Verdana" w:eastAsia="Verdana" w:hAnsi="Verdana" w:cs="Verdana"/>
          <w:bdr w:val="nil"/>
        </w:rPr>
        <w:t xml:space="preserve"> de SRO ne sont pas disponibles, vo</w:t>
      </w:r>
      <w:r w:rsidR="00115197">
        <w:rPr>
          <w:rFonts w:ascii="Verdana" w:eastAsia="Verdana" w:hAnsi="Verdana" w:cs="Verdana"/>
          <w:bdr w:val="nil"/>
        </w:rPr>
        <w:t xml:space="preserve">us pouvez préparer vous-même la solution </w:t>
      </w:r>
      <w:r w:rsidRPr="009E6F19">
        <w:rPr>
          <w:rFonts w:ascii="Verdana" w:eastAsia="Verdana" w:hAnsi="Verdana" w:cs="Verdana"/>
          <w:bdr w:val="nil"/>
        </w:rPr>
        <w:t>avec du sel et du sucre (en suivant les instructions de cette leçon).</w:t>
      </w:r>
      <w:r w:rsidRPr="009E6F19">
        <w:rPr>
          <w:rFonts w:ascii="Verdana" w:hAnsi="Verdana"/>
          <w:szCs w:val="24"/>
          <w:vertAlign w:val="superscript"/>
          <w:lang w:val="en-US"/>
        </w:rPr>
        <w:footnoteReference w:id="17"/>
      </w:r>
    </w:p>
    <w:p w:rsidR="009E6F19" w:rsidRPr="00F30B8E" w:rsidRDefault="009E6F19" w:rsidP="009E6F19">
      <w:pPr>
        <w:numPr>
          <w:ilvl w:val="1"/>
          <w:numId w:val="52"/>
        </w:numPr>
        <w:spacing w:after="60" w:line="240" w:lineRule="auto"/>
        <w:contextualSpacing/>
        <w:rPr>
          <w:rFonts w:ascii="Verdana" w:hAnsi="Verdana"/>
          <w:szCs w:val="24"/>
        </w:rPr>
      </w:pPr>
      <w:r w:rsidRPr="009E6F19">
        <w:rPr>
          <w:rFonts w:ascii="Verdana" w:eastAsia="Verdana" w:hAnsi="Verdana" w:cs="Verdana"/>
          <w:bdr w:val="nil"/>
        </w:rPr>
        <w:t xml:space="preserve">Donnez aux enfants âgés de 6 mois et plus </w:t>
      </w:r>
      <w:r w:rsidRPr="009E6F19">
        <w:rPr>
          <w:rFonts w:ascii="Verdana" w:eastAsia="Verdana" w:hAnsi="Verdana" w:cs="Verdana"/>
          <w:i/>
          <w:iCs/>
          <w:bdr w:val="nil"/>
        </w:rPr>
        <w:t>au moins</w:t>
      </w:r>
      <w:r w:rsidRPr="009E6F19">
        <w:rPr>
          <w:rFonts w:ascii="Verdana" w:eastAsia="Verdana" w:hAnsi="Verdana" w:cs="Verdana"/>
          <w:bdr w:val="nil"/>
        </w:rPr>
        <w:t xml:space="preserve"> 1/3 </w:t>
      </w:r>
      <w:r w:rsidR="00F30B8E">
        <w:rPr>
          <w:rFonts w:ascii="Verdana" w:eastAsia="Verdana" w:hAnsi="Verdana" w:cs="Verdana"/>
          <w:bdr w:val="nil"/>
        </w:rPr>
        <w:t xml:space="preserve">de </w:t>
      </w:r>
      <w:r w:rsidRPr="009E6F19">
        <w:rPr>
          <w:rFonts w:ascii="Verdana" w:eastAsia="Verdana" w:hAnsi="Verdana" w:cs="Verdana"/>
          <w:bdr w:val="nil"/>
        </w:rPr>
        <w:t>tasse chaque fois qu'ils ont un épisode de diarrhée (50-100 ml). La quantité du liquide ingéré do</w:t>
      </w:r>
      <w:r w:rsidR="00F30B8E">
        <w:rPr>
          <w:rFonts w:ascii="Verdana" w:eastAsia="Verdana" w:hAnsi="Verdana" w:cs="Verdana"/>
          <w:bdr w:val="nil"/>
        </w:rPr>
        <w:t>it être égale ou supérieure à</w:t>
      </w:r>
      <w:r w:rsidR="00115197">
        <w:rPr>
          <w:rFonts w:ascii="Verdana" w:eastAsia="Verdana" w:hAnsi="Verdana" w:cs="Verdana"/>
          <w:bdr w:val="nil"/>
        </w:rPr>
        <w:t xml:space="preserve"> celle du liquide éliminé.</w:t>
      </w:r>
      <w:r w:rsidRPr="009E6F19">
        <w:rPr>
          <w:rFonts w:ascii="Verdana" w:eastAsia="Verdana" w:hAnsi="Verdana" w:cs="Verdana"/>
          <w:bdr w:val="nil"/>
        </w:rPr>
        <w:t xml:space="preserve"> Donnez-</w:t>
      </w:r>
      <w:r w:rsidR="00F30B8E">
        <w:rPr>
          <w:rFonts w:ascii="Verdana" w:eastAsia="Verdana" w:hAnsi="Verdana" w:cs="Verdana"/>
          <w:bdr w:val="nil"/>
        </w:rPr>
        <w:t xml:space="preserve">en </w:t>
      </w:r>
      <w:r w:rsidRPr="009E6F19">
        <w:rPr>
          <w:rFonts w:ascii="Verdana" w:eastAsia="Verdana" w:hAnsi="Verdana" w:cs="Verdana"/>
          <w:bdr w:val="nil"/>
        </w:rPr>
        <w:t xml:space="preserve">leur autant qu'ils le souhaitent. </w:t>
      </w:r>
    </w:p>
    <w:p w:rsidR="009E6F19" w:rsidRPr="009E6F19" w:rsidRDefault="00115197" w:rsidP="009E6F19">
      <w:pPr>
        <w:numPr>
          <w:ilvl w:val="1"/>
          <w:numId w:val="52"/>
        </w:numPr>
        <w:spacing w:after="60" w:line="240" w:lineRule="auto"/>
        <w:contextualSpacing/>
        <w:rPr>
          <w:rFonts w:ascii="Verdana" w:hAnsi="Verdana"/>
          <w:szCs w:val="24"/>
        </w:rPr>
      </w:pPr>
      <w:r>
        <w:rPr>
          <w:rFonts w:ascii="Verdana" w:eastAsia="Verdana" w:hAnsi="Verdana" w:cs="Verdana"/>
          <w:bdr w:val="nil"/>
        </w:rPr>
        <w:t>Si l'enfant vomit la</w:t>
      </w:r>
      <w:r w:rsidR="009E6F19" w:rsidRPr="009E6F19">
        <w:rPr>
          <w:rFonts w:ascii="Verdana" w:eastAsia="Verdana" w:hAnsi="Verdana" w:cs="Verdana"/>
          <w:bdr w:val="nil"/>
        </w:rPr>
        <w:t xml:space="preserve"> SRO, attendez 10 minutes, puis donnez-</w:t>
      </w:r>
      <w:r>
        <w:rPr>
          <w:rFonts w:ascii="Verdana" w:eastAsia="Verdana" w:hAnsi="Verdana" w:cs="Verdana"/>
          <w:bdr w:val="nil"/>
        </w:rPr>
        <w:t>la</w:t>
      </w:r>
      <w:r w:rsidR="00F30B8E">
        <w:rPr>
          <w:rFonts w:ascii="Verdana" w:eastAsia="Verdana" w:hAnsi="Verdana" w:cs="Verdana"/>
          <w:bdr w:val="nil"/>
        </w:rPr>
        <w:t xml:space="preserve"> </w:t>
      </w:r>
      <w:r w:rsidR="009E6F19" w:rsidRPr="009E6F19">
        <w:rPr>
          <w:rFonts w:ascii="Verdana" w:eastAsia="Verdana" w:hAnsi="Verdana" w:cs="Verdana"/>
          <w:bdr w:val="nil"/>
        </w:rPr>
        <w:t xml:space="preserve">lui à nouveau plus lentement, avec une cuillère </w:t>
      </w:r>
      <w:r>
        <w:rPr>
          <w:rFonts w:ascii="Verdana" w:eastAsia="Verdana" w:hAnsi="Verdana" w:cs="Verdana"/>
          <w:bdr w:val="nil"/>
        </w:rPr>
        <w:t>à café. S'il continue à vomir, conduisez</w:t>
      </w:r>
      <w:r w:rsidR="009E6F19" w:rsidRPr="009E6F19">
        <w:rPr>
          <w:rFonts w:ascii="Verdana" w:eastAsia="Verdana" w:hAnsi="Verdana" w:cs="Verdana"/>
          <w:bdr w:val="nil"/>
        </w:rPr>
        <w:t>-le immédiatement dans un établissement de santé.</w:t>
      </w:r>
    </w:p>
    <w:p w:rsidR="009E6F19" w:rsidRPr="009E6F19" w:rsidRDefault="009E6F19" w:rsidP="009E6F19">
      <w:pPr>
        <w:numPr>
          <w:ilvl w:val="1"/>
          <w:numId w:val="52"/>
        </w:numPr>
        <w:spacing w:after="60" w:line="240" w:lineRule="auto"/>
        <w:contextualSpacing/>
        <w:rPr>
          <w:rFonts w:ascii="Verdana" w:hAnsi="Verdana"/>
          <w:szCs w:val="24"/>
        </w:rPr>
      </w:pPr>
      <w:r w:rsidRPr="009E6F19">
        <w:rPr>
          <w:rFonts w:ascii="Verdana" w:eastAsia="Verdana" w:hAnsi="Verdana" w:cs="Verdana"/>
          <w:bdr w:val="nil"/>
        </w:rPr>
        <w:t>Pour les enfants de moins de 6 mois, allaitez plus souvent que d'habitude. Si d</w:t>
      </w:r>
      <w:r w:rsidR="00F30B8E">
        <w:rPr>
          <w:rFonts w:ascii="Verdana" w:eastAsia="Verdana" w:hAnsi="Verdana" w:cs="Verdana"/>
          <w:bdr w:val="nil"/>
        </w:rPr>
        <w:t>es signes de déshydratation apparaissent</w:t>
      </w:r>
      <w:r w:rsidRPr="009E6F19">
        <w:rPr>
          <w:rFonts w:ascii="Verdana" w:eastAsia="Verdana" w:hAnsi="Verdana" w:cs="Verdana"/>
          <w:bdr w:val="nil"/>
        </w:rPr>
        <w:t xml:space="preserve">, </w:t>
      </w:r>
      <w:r w:rsidR="00115197">
        <w:rPr>
          <w:rFonts w:ascii="Verdana" w:eastAsia="Verdana" w:hAnsi="Verdana" w:cs="Verdana"/>
          <w:bdr w:val="nil"/>
        </w:rPr>
        <w:t>conduisez</w:t>
      </w:r>
      <w:r w:rsidRPr="009E6F19">
        <w:rPr>
          <w:rFonts w:ascii="Verdana" w:eastAsia="Verdana" w:hAnsi="Verdana" w:cs="Verdana"/>
          <w:bdr w:val="nil"/>
        </w:rPr>
        <w:t xml:space="preserve"> l'enfant immédiatement dans un établissement de santé.</w:t>
      </w:r>
    </w:p>
    <w:p w:rsidR="009E6F19" w:rsidRPr="009E6F19" w:rsidRDefault="009E6F19" w:rsidP="009E6F19">
      <w:pPr>
        <w:numPr>
          <w:ilvl w:val="0"/>
          <w:numId w:val="52"/>
        </w:numPr>
        <w:spacing w:after="60" w:line="240" w:lineRule="auto"/>
        <w:contextualSpacing/>
        <w:rPr>
          <w:rFonts w:ascii="Verdana" w:hAnsi="Verdana"/>
          <w:szCs w:val="24"/>
        </w:rPr>
      </w:pPr>
      <w:r w:rsidRPr="009E6F19">
        <w:rPr>
          <w:rFonts w:ascii="Verdana" w:eastAsia="Verdana" w:hAnsi="Verdana" w:cs="Verdana"/>
          <w:bdr w:val="nil"/>
        </w:rPr>
        <w:t xml:space="preserve">Les </w:t>
      </w:r>
      <w:r>
        <w:rPr>
          <w:rFonts w:ascii="Verdana" w:eastAsia="Verdana" w:hAnsi="Verdana" w:cs="Verdana"/>
          <w:bdr w:val="nil"/>
        </w:rPr>
        <w:t>aidant</w:t>
      </w:r>
      <w:r w:rsidR="00F30B8E">
        <w:rPr>
          <w:rFonts w:ascii="Verdana" w:eastAsia="Verdana" w:hAnsi="Verdana" w:cs="Verdana"/>
          <w:bdr w:val="nil"/>
        </w:rPr>
        <w:t>e</w:t>
      </w:r>
      <w:r>
        <w:rPr>
          <w:rFonts w:ascii="Verdana" w:eastAsia="Verdana" w:hAnsi="Verdana" w:cs="Verdana"/>
          <w:bdr w:val="nil"/>
        </w:rPr>
        <w:t xml:space="preserve">s </w:t>
      </w:r>
      <w:r w:rsidR="00115197">
        <w:rPr>
          <w:rFonts w:ascii="Verdana" w:eastAsia="Verdana" w:hAnsi="Verdana" w:cs="Verdana"/>
          <w:bdr w:val="nil"/>
        </w:rPr>
        <w:t>conduisent</w:t>
      </w:r>
      <w:r w:rsidRPr="009E6F19">
        <w:rPr>
          <w:rFonts w:ascii="Verdana" w:eastAsia="Verdana" w:hAnsi="Verdana" w:cs="Verdana"/>
          <w:bdr w:val="nil"/>
        </w:rPr>
        <w:t xml:space="preserve"> immédiatement </w:t>
      </w:r>
      <w:r>
        <w:rPr>
          <w:rFonts w:ascii="Verdana" w:eastAsia="Verdana" w:hAnsi="Verdana" w:cs="Verdana"/>
          <w:bdr w:val="nil"/>
        </w:rPr>
        <w:t xml:space="preserve">l’enfant </w:t>
      </w:r>
      <w:r w:rsidRPr="009E6F19">
        <w:rPr>
          <w:rFonts w:ascii="Verdana" w:eastAsia="Verdana" w:hAnsi="Verdana" w:cs="Verdana"/>
          <w:bdr w:val="nil"/>
        </w:rPr>
        <w:t>dans un établissement de santé pour qu'il lui soit administré des liquides par intraveineuse et autres traitements lorsqu'il manifeste les signes de danger</w:t>
      </w:r>
      <w:r w:rsidR="00F30B8E">
        <w:rPr>
          <w:rFonts w:ascii="Verdana" w:eastAsia="Verdana" w:hAnsi="Verdana" w:cs="Verdana"/>
          <w:bdr w:val="nil"/>
        </w:rPr>
        <w:t xml:space="preserve"> </w:t>
      </w:r>
      <w:r w:rsidRPr="009E6F19">
        <w:rPr>
          <w:rFonts w:ascii="Verdana" w:eastAsia="Verdana" w:hAnsi="Verdana" w:cs="Verdana"/>
          <w:bdr w:val="nil"/>
        </w:rPr>
        <w:t>:</w:t>
      </w:r>
    </w:p>
    <w:p w:rsidR="009E6F19" w:rsidRPr="009E6F19" w:rsidRDefault="009E6F19" w:rsidP="009E6F19">
      <w:pPr>
        <w:numPr>
          <w:ilvl w:val="1"/>
          <w:numId w:val="52"/>
        </w:numPr>
        <w:spacing w:after="60" w:line="240" w:lineRule="auto"/>
        <w:contextualSpacing/>
        <w:rPr>
          <w:rFonts w:ascii="Verdana" w:hAnsi="Verdana"/>
          <w:szCs w:val="24"/>
        </w:rPr>
      </w:pPr>
      <w:r>
        <w:rPr>
          <w:rFonts w:ascii="Verdana" w:eastAsia="Verdana" w:hAnsi="Verdana" w:cs="Verdana"/>
          <w:bdr w:val="nil"/>
        </w:rPr>
        <w:t xml:space="preserve">La famille </w:t>
      </w:r>
      <w:r w:rsidRPr="009E6F19">
        <w:rPr>
          <w:rFonts w:ascii="Verdana" w:eastAsia="Verdana" w:hAnsi="Verdana" w:cs="Verdana"/>
          <w:bdr w:val="nil"/>
        </w:rPr>
        <w:t xml:space="preserve">a </w:t>
      </w:r>
      <w:r w:rsidR="00F30B8E">
        <w:rPr>
          <w:rFonts w:ascii="Verdana" w:eastAsia="Verdana" w:hAnsi="Verdana" w:cs="Verdana"/>
          <w:bdr w:val="nil"/>
        </w:rPr>
        <w:t>organisé à l’avance</w:t>
      </w:r>
      <w:r w:rsidRPr="009E6F19">
        <w:rPr>
          <w:rFonts w:ascii="Verdana" w:eastAsia="Verdana" w:hAnsi="Verdana" w:cs="Verdana"/>
          <w:bdr w:val="nil"/>
        </w:rPr>
        <w:t xml:space="preserve"> le transport de l'enfant dans un établissement de santé.</w:t>
      </w:r>
    </w:p>
    <w:p w:rsidR="009E6F19" w:rsidRPr="009E6F19" w:rsidRDefault="009E6F19" w:rsidP="009E6F19">
      <w:pPr>
        <w:numPr>
          <w:ilvl w:val="1"/>
          <w:numId w:val="52"/>
        </w:numPr>
        <w:spacing w:after="60" w:line="240" w:lineRule="auto"/>
        <w:contextualSpacing/>
        <w:rPr>
          <w:rFonts w:ascii="Verdana" w:hAnsi="Verdana"/>
          <w:szCs w:val="24"/>
        </w:rPr>
      </w:pPr>
      <w:r>
        <w:rPr>
          <w:rFonts w:ascii="Verdana" w:eastAsia="Verdana" w:hAnsi="Verdana" w:cs="Verdana"/>
          <w:bdr w:val="nil"/>
        </w:rPr>
        <w:t xml:space="preserve">Un membre de la famille </w:t>
      </w:r>
      <w:r w:rsidR="00115197">
        <w:rPr>
          <w:rFonts w:ascii="Verdana" w:eastAsia="Verdana" w:hAnsi="Verdana" w:cs="Verdana"/>
          <w:bdr w:val="nil"/>
        </w:rPr>
        <w:t>conduit</w:t>
      </w:r>
      <w:r w:rsidRPr="009E6F19">
        <w:rPr>
          <w:rFonts w:ascii="Verdana" w:eastAsia="Verdana" w:hAnsi="Verdana" w:cs="Verdana"/>
          <w:bdr w:val="nil"/>
        </w:rPr>
        <w:t xml:space="preserve"> l'enfant dans un centre de santé si</w:t>
      </w:r>
      <w:r w:rsidR="00115197">
        <w:rPr>
          <w:rFonts w:ascii="Verdana" w:eastAsia="Verdana" w:hAnsi="Verdana" w:cs="Verdana"/>
          <w:bdr w:val="nil"/>
        </w:rPr>
        <w:t xml:space="preserve"> </w:t>
      </w:r>
      <w:r w:rsidRPr="009E6F19">
        <w:rPr>
          <w:rFonts w:ascii="Verdana" w:eastAsia="Verdana" w:hAnsi="Verdana" w:cs="Verdana"/>
          <w:bdr w:val="nil"/>
        </w:rPr>
        <w:t>:</w:t>
      </w:r>
    </w:p>
    <w:p w:rsidR="009E6F19" w:rsidRPr="009E6F19" w:rsidRDefault="00F30B8E" w:rsidP="009E6F19">
      <w:pPr>
        <w:numPr>
          <w:ilvl w:val="2"/>
          <w:numId w:val="52"/>
        </w:numPr>
        <w:spacing w:after="60" w:line="240" w:lineRule="auto"/>
        <w:contextualSpacing/>
        <w:rPr>
          <w:rFonts w:ascii="Verdana" w:hAnsi="Verdana"/>
          <w:szCs w:val="24"/>
        </w:rPr>
      </w:pPr>
      <w:r>
        <w:rPr>
          <w:rFonts w:ascii="Verdana" w:eastAsia="Verdana" w:hAnsi="Verdana" w:cs="Verdana"/>
          <w:bdr w:val="nil"/>
        </w:rPr>
        <w:t>D</w:t>
      </w:r>
      <w:r w:rsidR="009E6F19" w:rsidRPr="009E6F19">
        <w:rPr>
          <w:rFonts w:ascii="Verdana" w:eastAsia="Verdana" w:hAnsi="Verdana" w:cs="Verdana"/>
          <w:bdr w:val="nil"/>
        </w:rPr>
        <w:t>es signes de déshydratation</w:t>
      </w:r>
      <w:r>
        <w:rPr>
          <w:rFonts w:ascii="Verdana" w:eastAsia="Verdana" w:hAnsi="Verdana" w:cs="Verdana"/>
          <w:bdr w:val="nil"/>
        </w:rPr>
        <w:t xml:space="preserve"> sont présents</w:t>
      </w:r>
      <w:r w:rsidR="009E6F19" w:rsidRPr="009E6F19">
        <w:rPr>
          <w:rFonts w:ascii="Verdana" w:eastAsia="Verdana" w:hAnsi="Verdana" w:cs="Verdana"/>
          <w:bdr w:val="nil"/>
        </w:rPr>
        <w:t xml:space="preserve"> : l'enfant arrête d'uriner ou urine très peu ; l'enfant a très soif ; le </w:t>
      </w:r>
      <w:r>
        <w:rPr>
          <w:rFonts w:ascii="Verdana" w:eastAsia="Verdana" w:hAnsi="Verdana" w:cs="Verdana"/>
          <w:bdr w:val="nil"/>
        </w:rPr>
        <w:t>sommet</w:t>
      </w:r>
      <w:r w:rsidR="009E6F19" w:rsidRPr="009E6F19">
        <w:rPr>
          <w:rFonts w:ascii="Verdana" w:eastAsia="Verdana" w:hAnsi="Verdana" w:cs="Verdana"/>
          <w:bdr w:val="nil"/>
        </w:rPr>
        <w:t xml:space="preserve"> de la tête du bébé (</w:t>
      </w:r>
      <w:r>
        <w:rPr>
          <w:rFonts w:ascii="Verdana" w:eastAsia="Verdana" w:hAnsi="Verdana" w:cs="Verdana"/>
          <w:bdr w:val="nil"/>
        </w:rPr>
        <w:t xml:space="preserve">la fontanelle) est enfoncée ; ses yeux </w:t>
      </w:r>
      <w:r w:rsidR="009E6F19" w:rsidRPr="009E6F19">
        <w:rPr>
          <w:rFonts w:ascii="Verdana" w:eastAsia="Verdana" w:hAnsi="Verdana" w:cs="Verdana"/>
          <w:bdr w:val="nil"/>
        </w:rPr>
        <w:t xml:space="preserve">sont cernés ; ou lorsque l'on pince la peau, </w:t>
      </w:r>
      <w:r>
        <w:rPr>
          <w:rFonts w:ascii="Verdana" w:eastAsia="Verdana" w:hAnsi="Verdana" w:cs="Verdana"/>
          <w:bdr w:val="nil"/>
        </w:rPr>
        <w:t>elle ne retrouve pas sa forme normale</w:t>
      </w:r>
      <w:r w:rsidR="009E6F19" w:rsidRPr="009E6F19">
        <w:rPr>
          <w:rFonts w:ascii="Verdana" w:eastAsia="Verdana" w:hAnsi="Verdana" w:cs="Verdana"/>
          <w:bdr w:val="nil"/>
        </w:rPr>
        <w:t xml:space="preserve"> </w:t>
      </w:r>
      <w:r>
        <w:rPr>
          <w:rFonts w:ascii="Verdana" w:eastAsia="Verdana" w:hAnsi="Verdana" w:cs="Verdana"/>
          <w:bdr w:val="nil"/>
        </w:rPr>
        <w:t xml:space="preserve">en </w:t>
      </w:r>
      <w:r w:rsidR="009E6F19" w:rsidRPr="009E6F19">
        <w:rPr>
          <w:rFonts w:ascii="Verdana" w:eastAsia="Verdana" w:hAnsi="Verdana" w:cs="Verdana"/>
          <w:bdr w:val="nil"/>
        </w:rPr>
        <w:t>quelques secondes ;</w:t>
      </w:r>
    </w:p>
    <w:p w:rsidR="009E6F19" w:rsidRPr="009E6F19" w:rsidRDefault="00F30B8E" w:rsidP="009E6F19">
      <w:pPr>
        <w:numPr>
          <w:ilvl w:val="2"/>
          <w:numId w:val="52"/>
        </w:numPr>
        <w:spacing w:after="60" w:line="240" w:lineRule="auto"/>
        <w:contextualSpacing/>
        <w:rPr>
          <w:rFonts w:ascii="Verdana" w:hAnsi="Verdana"/>
          <w:szCs w:val="24"/>
        </w:rPr>
      </w:pPr>
      <w:r>
        <w:rPr>
          <w:rFonts w:ascii="Verdana" w:eastAsia="Verdana" w:hAnsi="Verdana" w:cs="Verdana"/>
          <w:bdr w:val="nil"/>
        </w:rPr>
        <w:t>L</w:t>
      </w:r>
      <w:r w:rsidR="009E6F19" w:rsidRPr="009E6F19">
        <w:rPr>
          <w:rFonts w:ascii="Verdana" w:eastAsia="Verdana" w:hAnsi="Verdana" w:cs="Verdana"/>
          <w:bdr w:val="nil"/>
        </w:rPr>
        <w:t>a diarrhée dure plus de sept jours ;</w:t>
      </w:r>
    </w:p>
    <w:p w:rsidR="009E6F19" w:rsidRPr="009E6F19" w:rsidRDefault="00F30B8E" w:rsidP="009E6F19">
      <w:pPr>
        <w:numPr>
          <w:ilvl w:val="2"/>
          <w:numId w:val="52"/>
        </w:numPr>
        <w:spacing w:after="60" w:line="240" w:lineRule="auto"/>
        <w:contextualSpacing/>
        <w:rPr>
          <w:rFonts w:ascii="Verdana" w:hAnsi="Verdana"/>
          <w:szCs w:val="24"/>
        </w:rPr>
      </w:pPr>
      <w:r>
        <w:rPr>
          <w:rFonts w:ascii="Verdana" w:eastAsia="Verdana" w:hAnsi="Verdana" w:cs="Verdana"/>
          <w:bdr w:val="nil"/>
        </w:rPr>
        <w:t>D</w:t>
      </w:r>
      <w:r w:rsidR="009E6F19" w:rsidRPr="009E6F19">
        <w:rPr>
          <w:rFonts w:ascii="Verdana" w:eastAsia="Verdana" w:hAnsi="Verdana" w:cs="Verdana"/>
          <w:bdr w:val="nil"/>
        </w:rPr>
        <w:t>u sang est présent dans les selles ; ou</w:t>
      </w:r>
    </w:p>
    <w:p w:rsidR="009E6F19" w:rsidRPr="009E6F19" w:rsidRDefault="00F30B8E" w:rsidP="009E6F19">
      <w:pPr>
        <w:numPr>
          <w:ilvl w:val="2"/>
          <w:numId w:val="52"/>
        </w:numPr>
        <w:spacing w:after="60" w:line="240" w:lineRule="auto"/>
        <w:contextualSpacing/>
        <w:rPr>
          <w:rFonts w:ascii="Verdana" w:hAnsi="Verdana"/>
          <w:szCs w:val="24"/>
        </w:rPr>
      </w:pPr>
      <w:r>
        <w:rPr>
          <w:rFonts w:ascii="Verdana" w:eastAsia="Verdana" w:hAnsi="Verdana" w:cs="Verdana"/>
          <w:bdr w:val="nil"/>
        </w:rPr>
        <w:t>L</w:t>
      </w:r>
      <w:r w:rsidR="009E6F19" w:rsidRPr="009E6F19">
        <w:rPr>
          <w:rFonts w:ascii="Verdana" w:eastAsia="Verdana" w:hAnsi="Verdana" w:cs="Verdana"/>
          <w:bdr w:val="nil"/>
        </w:rPr>
        <w:t xml:space="preserve">'enfant présente l'un des sept autres signes de danger </w:t>
      </w:r>
      <w:r>
        <w:rPr>
          <w:rFonts w:ascii="Verdana" w:eastAsia="Verdana" w:hAnsi="Verdana" w:cs="Verdana"/>
          <w:bdr w:val="nil"/>
        </w:rPr>
        <w:t>durant</w:t>
      </w:r>
      <w:r w:rsidR="009E6F19" w:rsidRPr="009E6F19">
        <w:rPr>
          <w:rFonts w:ascii="Verdana" w:eastAsia="Verdana" w:hAnsi="Verdana" w:cs="Verdana"/>
          <w:bdr w:val="nil"/>
        </w:rPr>
        <w:t xml:space="preserve"> la maladie.</w:t>
      </w:r>
    </w:p>
    <w:p w:rsidR="009E6F19" w:rsidRPr="00F30B8E" w:rsidRDefault="009E6F19" w:rsidP="009E6F19">
      <w:pPr>
        <w:numPr>
          <w:ilvl w:val="0"/>
          <w:numId w:val="52"/>
        </w:numPr>
        <w:spacing w:after="60" w:line="240" w:lineRule="auto"/>
        <w:contextualSpacing/>
        <w:rPr>
          <w:rFonts w:ascii="Verdana" w:hAnsi="Verdana"/>
          <w:szCs w:val="24"/>
        </w:rPr>
      </w:pPr>
      <w:r w:rsidRPr="00F30B8E">
        <w:rPr>
          <w:rFonts w:ascii="Verdana" w:eastAsia="Verdana" w:hAnsi="Verdana" w:cs="Verdana"/>
          <w:bdr w:val="nil"/>
        </w:rPr>
        <w:lastRenderedPageBreak/>
        <w:t>Les aidant</w:t>
      </w:r>
      <w:r w:rsidR="00F30B8E" w:rsidRPr="00F30B8E">
        <w:rPr>
          <w:rFonts w:ascii="Verdana" w:eastAsia="Verdana" w:hAnsi="Verdana" w:cs="Verdana"/>
          <w:bdr w:val="nil"/>
        </w:rPr>
        <w:t>e</w:t>
      </w:r>
      <w:r w:rsidRPr="00F30B8E">
        <w:rPr>
          <w:rFonts w:ascii="Verdana" w:eastAsia="Verdana" w:hAnsi="Verdana" w:cs="Verdana"/>
          <w:bdr w:val="nil"/>
        </w:rPr>
        <w:t>s continuent à nourrir correctement les malades pendant les épisodes de diarrhée.</w:t>
      </w:r>
    </w:p>
    <w:p w:rsidR="009E6F19" w:rsidRPr="009E6F19" w:rsidRDefault="009E6F19" w:rsidP="009E6F19">
      <w:pPr>
        <w:numPr>
          <w:ilvl w:val="0"/>
          <w:numId w:val="52"/>
        </w:numPr>
        <w:spacing w:after="60" w:line="240" w:lineRule="auto"/>
        <w:contextualSpacing/>
        <w:rPr>
          <w:rFonts w:ascii="Verdana" w:hAnsi="Verdana"/>
          <w:szCs w:val="24"/>
        </w:rPr>
      </w:pPr>
      <w:r w:rsidRPr="009E6F19">
        <w:rPr>
          <w:rFonts w:ascii="Verdana" w:eastAsia="Verdana" w:hAnsi="Verdana" w:cs="Verdana"/>
          <w:bdr w:val="nil"/>
        </w:rPr>
        <w:t>Les aidant</w:t>
      </w:r>
      <w:r w:rsidR="00F30B8E">
        <w:rPr>
          <w:rFonts w:ascii="Verdana" w:eastAsia="Verdana" w:hAnsi="Verdana" w:cs="Verdana"/>
          <w:bdr w:val="nil"/>
        </w:rPr>
        <w:t>e</w:t>
      </w:r>
      <w:r w:rsidRPr="009E6F19">
        <w:rPr>
          <w:rFonts w:ascii="Verdana" w:eastAsia="Verdana" w:hAnsi="Verdana" w:cs="Verdana"/>
          <w:bdr w:val="nil"/>
        </w:rPr>
        <w:t xml:space="preserve">s </w:t>
      </w:r>
      <w:r w:rsidR="003015BD">
        <w:rPr>
          <w:rFonts w:ascii="Verdana" w:eastAsia="Verdana" w:hAnsi="Verdana" w:cs="Verdana"/>
          <w:bdr w:val="nil"/>
        </w:rPr>
        <w:t>ont acquis l</w:t>
      </w:r>
      <w:r w:rsidRPr="009E6F19">
        <w:rPr>
          <w:rFonts w:ascii="Verdana" w:eastAsia="Verdana" w:hAnsi="Verdana" w:cs="Verdana"/>
          <w:bdr w:val="nil"/>
        </w:rPr>
        <w:t>es connaissances pour éviter la propagation du choléra tout en prenant soin d'une personne atteinte de la maladie.</w:t>
      </w:r>
    </w:p>
    <w:p w:rsidR="009E6F19" w:rsidRPr="00785FF2" w:rsidRDefault="009E6F19" w:rsidP="009E6F19">
      <w:pPr>
        <w:numPr>
          <w:ilvl w:val="0"/>
          <w:numId w:val="52"/>
        </w:numPr>
        <w:spacing w:after="60" w:line="240" w:lineRule="auto"/>
        <w:contextualSpacing/>
        <w:rPr>
          <w:rFonts w:ascii="Verdana" w:hAnsi="Verdana"/>
          <w:szCs w:val="24"/>
        </w:rPr>
      </w:pPr>
      <w:r w:rsidRPr="009E6F19">
        <w:rPr>
          <w:rFonts w:ascii="Verdana" w:eastAsia="Verdana" w:hAnsi="Verdana" w:cs="Verdana"/>
          <w:bdr w:val="nil"/>
        </w:rPr>
        <w:t>Les aidant</w:t>
      </w:r>
      <w:r w:rsidR="00F30B8E">
        <w:rPr>
          <w:rFonts w:ascii="Verdana" w:eastAsia="Verdana" w:hAnsi="Verdana" w:cs="Verdana"/>
          <w:bdr w:val="nil"/>
        </w:rPr>
        <w:t>e</w:t>
      </w:r>
      <w:r w:rsidRPr="009E6F19">
        <w:rPr>
          <w:rFonts w:ascii="Verdana" w:eastAsia="Verdana" w:hAnsi="Verdana" w:cs="Verdana"/>
          <w:bdr w:val="nil"/>
        </w:rPr>
        <w:t>s savent que le choléra est une maladie grave qui peut entraîner rapidement la déshydratation, la malnutrition et le décès chez les nourrissons, les enfants et les adultes.</w:t>
      </w:r>
    </w:p>
    <w:p w:rsidR="00785FF2" w:rsidRPr="009E6F19" w:rsidRDefault="00785FF2" w:rsidP="00785FF2">
      <w:pPr>
        <w:spacing w:after="60" w:line="240" w:lineRule="auto"/>
        <w:ind w:left="360"/>
        <w:contextualSpacing/>
        <w:rPr>
          <w:rFonts w:ascii="Verdana" w:hAnsi="Verdana"/>
          <w:szCs w:val="24"/>
        </w:rPr>
      </w:pPr>
    </w:p>
    <w:p w:rsidR="009E6F19" w:rsidRPr="009E6F19" w:rsidRDefault="009E6F19" w:rsidP="009E6F19">
      <w:pPr>
        <w:tabs>
          <w:tab w:val="left" w:pos="7380"/>
        </w:tabs>
        <w:spacing w:after="40" w:line="240" w:lineRule="auto"/>
        <w:rPr>
          <w:rFonts w:ascii="Verdana" w:hAnsi="Verdana"/>
          <w:b/>
          <w:szCs w:val="20"/>
        </w:rPr>
      </w:pPr>
      <w:r w:rsidRPr="009E6F19">
        <w:rPr>
          <w:rFonts w:ascii="Verdana" w:eastAsia="Verdana" w:hAnsi="Verdana" w:cs="Verdana"/>
          <w:b/>
          <w:bCs/>
          <w:bdr w:val="nil"/>
        </w:rPr>
        <w:t>Matériel :</w:t>
      </w:r>
    </w:p>
    <w:p w:rsidR="009E6F19" w:rsidRPr="009E6F19" w:rsidRDefault="009E6F19" w:rsidP="009E6F19">
      <w:pPr>
        <w:tabs>
          <w:tab w:val="left" w:pos="7380"/>
        </w:tabs>
        <w:spacing w:after="40" w:line="240" w:lineRule="auto"/>
        <w:rPr>
          <w:rFonts w:ascii="Verdana" w:hAnsi="Verdana"/>
          <w:szCs w:val="20"/>
        </w:rPr>
      </w:pPr>
      <w:r w:rsidRPr="009E6F19">
        <w:rPr>
          <w:rFonts w:ascii="Verdana" w:eastAsia="Verdana" w:hAnsi="Verdana" w:cs="Verdana"/>
          <w:bdr w:val="nil"/>
        </w:rPr>
        <w:t>1. Registre des présences</w:t>
      </w:r>
    </w:p>
    <w:p w:rsidR="009E6F19" w:rsidRPr="009E6F19" w:rsidRDefault="009E6F19" w:rsidP="009E6F19">
      <w:pPr>
        <w:tabs>
          <w:tab w:val="left" w:pos="7380"/>
        </w:tabs>
        <w:spacing w:after="40" w:line="240" w:lineRule="auto"/>
        <w:rPr>
          <w:rFonts w:ascii="Verdana" w:hAnsi="Verdana"/>
          <w:szCs w:val="20"/>
        </w:rPr>
      </w:pPr>
      <w:r w:rsidRPr="009E6F19">
        <w:rPr>
          <w:rFonts w:ascii="Verdana" w:eastAsia="Verdana" w:hAnsi="Verdana" w:cs="Verdana"/>
          <w:bdr w:val="nil"/>
        </w:rPr>
        <w:t>2. Paper-</w:t>
      </w:r>
      <w:proofErr w:type="spellStart"/>
      <w:r w:rsidRPr="009E6F19">
        <w:rPr>
          <w:rFonts w:ascii="Verdana" w:eastAsia="Verdana" w:hAnsi="Verdana" w:cs="Verdana"/>
          <w:bdr w:val="nil"/>
        </w:rPr>
        <w:t>board</w:t>
      </w:r>
      <w:proofErr w:type="spellEnd"/>
      <w:r w:rsidRPr="009E6F19">
        <w:rPr>
          <w:rFonts w:ascii="Verdana" w:eastAsia="Verdana" w:hAnsi="Verdana" w:cs="Verdana"/>
          <w:bdr w:val="nil"/>
        </w:rPr>
        <w:t xml:space="preserve"> des Mères leaders</w:t>
      </w:r>
    </w:p>
    <w:p w:rsidR="009E6F19" w:rsidRPr="009E6F19" w:rsidRDefault="009E6F19" w:rsidP="009E6F19">
      <w:pPr>
        <w:tabs>
          <w:tab w:val="left" w:pos="7380"/>
        </w:tabs>
        <w:spacing w:after="40" w:line="240" w:lineRule="auto"/>
        <w:rPr>
          <w:rFonts w:ascii="Verdana" w:hAnsi="Verdana"/>
          <w:szCs w:val="20"/>
        </w:rPr>
      </w:pPr>
      <w:r w:rsidRPr="009E6F19">
        <w:rPr>
          <w:rFonts w:ascii="Verdana" w:eastAsia="Verdana" w:hAnsi="Verdana" w:cs="Verdana"/>
          <w:bdr w:val="nil"/>
        </w:rPr>
        <w:t xml:space="preserve">3. </w:t>
      </w:r>
      <w:r w:rsidR="00785FF2">
        <w:rPr>
          <w:rFonts w:ascii="Verdana" w:eastAsia="Verdana" w:hAnsi="Verdana" w:cs="Verdana"/>
          <w:bdr w:val="nil"/>
        </w:rPr>
        <w:t>Matériaux pour l'activité sur</w:t>
      </w:r>
      <w:r w:rsidRPr="009E6F19">
        <w:rPr>
          <w:rFonts w:ascii="Verdana" w:eastAsia="Verdana" w:hAnsi="Verdana" w:cs="Verdana"/>
          <w:bdr w:val="nil"/>
        </w:rPr>
        <w:t xml:space="preserve"> la déshydratation :</w:t>
      </w:r>
    </w:p>
    <w:p w:rsidR="009E6F19" w:rsidRPr="009E6F19" w:rsidRDefault="009E6F19" w:rsidP="009E6F19">
      <w:pPr>
        <w:numPr>
          <w:ilvl w:val="1"/>
          <w:numId w:val="58"/>
        </w:numPr>
        <w:spacing w:after="60" w:line="240" w:lineRule="auto"/>
        <w:ind w:left="1077" w:hanging="357"/>
        <w:rPr>
          <w:rFonts w:ascii="Verdana" w:hAnsi="Verdana"/>
        </w:rPr>
      </w:pPr>
      <w:r w:rsidRPr="009E6F19">
        <w:rPr>
          <w:rFonts w:ascii="Verdana" w:eastAsia="Verdana" w:hAnsi="Verdana" w:cs="Verdana"/>
          <w:bdr w:val="nil"/>
        </w:rPr>
        <w:t>Un sac en plastique avec un petit</w:t>
      </w:r>
      <w:r w:rsidR="003015BD">
        <w:rPr>
          <w:rFonts w:ascii="Verdana" w:eastAsia="Verdana" w:hAnsi="Verdana" w:cs="Verdana"/>
          <w:bdr w:val="nil"/>
        </w:rPr>
        <w:t xml:space="preserve"> trou au</w:t>
      </w:r>
      <w:r w:rsidRPr="009E6F19">
        <w:rPr>
          <w:rFonts w:ascii="Verdana" w:eastAsia="Verdana" w:hAnsi="Verdana" w:cs="Verdana"/>
          <w:bdr w:val="nil"/>
        </w:rPr>
        <w:t xml:space="preserve"> fond du sac.</w:t>
      </w:r>
      <w:r w:rsidRPr="009E6F19">
        <w:rPr>
          <w:rFonts w:ascii="Verdana" w:hAnsi="Verdana"/>
          <w:vertAlign w:val="superscript"/>
          <w:lang w:val="en-US"/>
        </w:rPr>
        <w:footnoteReference w:id="18"/>
      </w:r>
    </w:p>
    <w:p w:rsidR="009E6F19" w:rsidRPr="009E6F19" w:rsidRDefault="009E6F19" w:rsidP="009E6F19">
      <w:pPr>
        <w:numPr>
          <w:ilvl w:val="1"/>
          <w:numId w:val="58"/>
        </w:numPr>
        <w:spacing w:after="60" w:line="240" w:lineRule="auto"/>
        <w:ind w:left="1077" w:hanging="357"/>
        <w:rPr>
          <w:rFonts w:ascii="Verdana" w:hAnsi="Verdana"/>
        </w:rPr>
      </w:pPr>
      <w:r w:rsidRPr="009E6F19">
        <w:rPr>
          <w:rFonts w:ascii="Verdana" w:eastAsia="Verdana" w:hAnsi="Verdana" w:cs="Verdana"/>
          <w:bdr w:val="nil"/>
        </w:rPr>
        <w:t xml:space="preserve">Une tasse et une bassine d'eau pour remplir le sac et recueillir l'eau qui </w:t>
      </w:r>
      <w:r w:rsidR="00785FF2">
        <w:rPr>
          <w:rFonts w:ascii="Verdana" w:eastAsia="Verdana" w:hAnsi="Verdana" w:cs="Verdana"/>
          <w:bdr w:val="nil"/>
        </w:rPr>
        <w:t>coule</w:t>
      </w:r>
      <w:r w:rsidRPr="009E6F19">
        <w:rPr>
          <w:rFonts w:ascii="Verdana" w:eastAsia="Verdana" w:hAnsi="Verdana" w:cs="Verdana"/>
          <w:bdr w:val="nil"/>
        </w:rPr>
        <w:t>.</w:t>
      </w:r>
    </w:p>
    <w:p w:rsidR="009E6F19" w:rsidRPr="009E6F19" w:rsidRDefault="009E6F19" w:rsidP="009E6F19"/>
    <w:p w:rsidR="00C74ABD" w:rsidRPr="00C74ABD" w:rsidRDefault="00C74ABD" w:rsidP="00C74ABD">
      <w:pPr>
        <w:spacing w:after="40" w:line="240" w:lineRule="auto"/>
        <w:rPr>
          <w:rFonts w:ascii="Verdana" w:hAnsi="Verdana"/>
          <w:b/>
          <w:iCs/>
        </w:rPr>
      </w:pPr>
      <w:r w:rsidRPr="00154EF0">
        <w:rPr>
          <w:rFonts w:ascii="Verdana" w:eastAsia="Verdana" w:hAnsi="Verdana" w:cs="Verdana"/>
          <w:b/>
          <w:bCs/>
          <w:iCs/>
          <w:bdr w:val="nil"/>
        </w:rPr>
        <w:t>Résumé</w:t>
      </w:r>
      <w:r w:rsidRPr="00C74ABD">
        <w:rPr>
          <w:rFonts w:ascii="Verdana" w:eastAsia="Verdana" w:hAnsi="Verdana" w:cs="Verdana"/>
          <w:b/>
          <w:bCs/>
          <w:iCs/>
          <w:bdr w:val="nil"/>
        </w:rPr>
        <w:t xml:space="preserve"> :</w:t>
      </w:r>
    </w:p>
    <w:p w:rsidR="00C74ABD" w:rsidRPr="00C74ABD" w:rsidRDefault="00C74ABD" w:rsidP="00C74ABD">
      <w:pPr>
        <w:pStyle w:val="ListParagraph"/>
        <w:numPr>
          <w:ilvl w:val="0"/>
          <w:numId w:val="63"/>
        </w:numPr>
        <w:tabs>
          <w:tab w:val="num" w:pos="450"/>
          <w:tab w:val="left" w:pos="990"/>
          <w:tab w:val="left" w:pos="1260"/>
          <w:tab w:val="left" w:pos="1350"/>
        </w:tabs>
        <w:spacing w:after="40" w:line="240" w:lineRule="auto"/>
        <w:rPr>
          <w:rFonts w:ascii="Verdana" w:hAnsi="Verdana"/>
        </w:rPr>
      </w:pPr>
      <w:r w:rsidRPr="00C74ABD">
        <w:rPr>
          <w:rFonts w:ascii="Verdana" w:eastAsia="Verdana" w:hAnsi="Verdana" w:cs="Verdana"/>
          <w:bdr w:val="nil"/>
        </w:rPr>
        <w:t xml:space="preserve">Jeu : Jeu de mémoire - Les signes de danger </w:t>
      </w:r>
      <w:r w:rsidR="00785FF2">
        <w:rPr>
          <w:rFonts w:ascii="Verdana" w:eastAsia="Verdana" w:hAnsi="Verdana" w:cs="Verdana"/>
          <w:bdr w:val="nil"/>
        </w:rPr>
        <w:t>de</w:t>
      </w:r>
      <w:r w:rsidRPr="00C74ABD">
        <w:rPr>
          <w:rFonts w:ascii="Verdana" w:eastAsia="Verdana" w:hAnsi="Verdana" w:cs="Verdana"/>
          <w:bdr w:val="nil"/>
        </w:rPr>
        <w:t xml:space="preserve"> la maladie et </w:t>
      </w:r>
      <w:r w:rsidR="00785FF2">
        <w:rPr>
          <w:rFonts w:ascii="Verdana" w:eastAsia="Verdana" w:hAnsi="Verdana" w:cs="Verdana"/>
          <w:bdr w:val="nil"/>
        </w:rPr>
        <w:t xml:space="preserve">de </w:t>
      </w:r>
      <w:r w:rsidRPr="00C74ABD">
        <w:rPr>
          <w:rFonts w:ascii="Verdana" w:eastAsia="Verdana" w:hAnsi="Verdana" w:cs="Verdana"/>
          <w:bdr w:val="nil"/>
        </w:rPr>
        <w:t xml:space="preserve">la déshydratation </w:t>
      </w:r>
    </w:p>
    <w:p w:rsidR="00C74ABD" w:rsidRPr="00C74ABD" w:rsidRDefault="00C74ABD" w:rsidP="00C74ABD">
      <w:pPr>
        <w:pStyle w:val="ListParagraph"/>
        <w:numPr>
          <w:ilvl w:val="0"/>
          <w:numId w:val="63"/>
        </w:numPr>
        <w:tabs>
          <w:tab w:val="num" w:pos="450"/>
          <w:tab w:val="left" w:pos="990"/>
          <w:tab w:val="left" w:pos="1260"/>
          <w:tab w:val="left" w:pos="1350"/>
        </w:tabs>
        <w:spacing w:after="40" w:line="240" w:lineRule="auto"/>
        <w:rPr>
          <w:rFonts w:ascii="Verdana" w:hAnsi="Verdana"/>
        </w:rPr>
      </w:pPr>
      <w:r w:rsidRPr="00C74ABD">
        <w:rPr>
          <w:rFonts w:ascii="Verdana" w:eastAsia="Verdana" w:hAnsi="Verdana" w:cs="Verdana"/>
          <w:bdr w:val="nil"/>
        </w:rPr>
        <w:t>Appel et résolution de</w:t>
      </w:r>
      <w:r w:rsidR="003015BD">
        <w:rPr>
          <w:rFonts w:ascii="Verdana" w:eastAsia="Verdana" w:hAnsi="Verdana" w:cs="Verdana"/>
          <w:bdr w:val="nil"/>
        </w:rPr>
        <w:t>s</w:t>
      </w:r>
      <w:r w:rsidRPr="00C74ABD">
        <w:rPr>
          <w:rFonts w:ascii="Verdana" w:eastAsia="Verdana" w:hAnsi="Verdana" w:cs="Verdana"/>
          <w:bdr w:val="nil"/>
        </w:rPr>
        <w:t xml:space="preserve"> problèmes</w:t>
      </w:r>
    </w:p>
    <w:p w:rsidR="00C74ABD" w:rsidRPr="00C74ABD" w:rsidRDefault="00C74ABD" w:rsidP="00C74ABD">
      <w:pPr>
        <w:pStyle w:val="ListParagraph"/>
        <w:numPr>
          <w:ilvl w:val="0"/>
          <w:numId w:val="63"/>
        </w:numPr>
        <w:tabs>
          <w:tab w:val="num" w:pos="450"/>
          <w:tab w:val="left" w:pos="990"/>
          <w:tab w:val="left" w:pos="1260"/>
          <w:tab w:val="left" w:pos="1350"/>
        </w:tabs>
        <w:spacing w:after="40" w:line="240" w:lineRule="auto"/>
        <w:rPr>
          <w:rFonts w:ascii="Verdana" w:hAnsi="Verdana"/>
        </w:rPr>
      </w:pPr>
      <w:r w:rsidRPr="00C74ABD">
        <w:rPr>
          <w:rFonts w:ascii="Verdana" w:eastAsia="Verdana" w:hAnsi="Verdana" w:cs="Verdana"/>
          <w:bdr w:val="nil"/>
        </w:rPr>
        <w:t>Raconter l'histoire : Le fils de Fatima, Asad, contracte le choléra</w:t>
      </w:r>
    </w:p>
    <w:p w:rsidR="00C74ABD" w:rsidRPr="00C74ABD" w:rsidRDefault="00C74ABD" w:rsidP="00C74ABD">
      <w:pPr>
        <w:pStyle w:val="ListParagraph"/>
        <w:numPr>
          <w:ilvl w:val="0"/>
          <w:numId w:val="63"/>
        </w:numPr>
        <w:tabs>
          <w:tab w:val="num" w:pos="450"/>
          <w:tab w:val="left" w:pos="990"/>
          <w:tab w:val="left" w:pos="1260"/>
          <w:tab w:val="left" w:pos="1350"/>
        </w:tabs>
        <w:spacing w:after="40" w:line="240" w:lineRule="auto"/>
        <w:rPr>
          <w:rFonts w:ascii="Verdana" w:hAnsi="Verdana"/>
        </w:rPr>
      </w:pPr>
      <w:r w:rsidRPr="00C74ABD">
        <w:rPr>
          <w:rFonts w:ascii="Verdana" w:eastAsia="Verdana" w:hAnsi="Verdana" w:cs="Verdana"/>
          <w:bdr w:val="nil"/>
        </w:rPr>
        <w:t xml:space="preserve">S'informer sur les pratiques actuelles </w:t>
      </w:r>
    </w:p>
    <w:p w:rsidR="00C74ABD" w:rsidRPr="00C74ABD" w:rsidRDefault="00F03BCB" w:rsidP="00C74ABD">
      <w:pPr>
        <w:pStyle w:val="ListParagraph"/>
        <w:numPr>
          <w:ilvl w:val="0"/>
          <w:numId w:val="63"/>
        </w:numPr>
        <w:tabs>
          <w:tab w:val="num" w:pos="450"/>
          <w:tab w:val="left" w:pos="990"/>
          <w:tab w:val="left" w:pos="1260"/>
          <w:tab w:val="left" w:pos="1350"/>
        </w:tabs>
        <w:spacing w:after="40" w:line="240" w:lineRule="auto"/>
        <w:rPr>
          <w:rFonts w:ascii="Verdana" w:hAnsi="Verdana"/>
        </w:rPr>
      </w:pPr>
      <w:r>
        <w:rPr>
          <w:rFonts w:ascii="Verdana" w:eastAsia="Verdana" w:hAnsi="Verdana" w:cs="Verdana"/>
          <w:bdr w:val="nil"/>
        </w:rPr>
        <w:t>Décrire</w:t>
      </w:r>
      <w:r w:rsidR="00C74ABD" w:rsidRPr="00C74ABD">
        <w:rPr>
          <w:rFonts w:ascii="Verdana" w:eastAsia="Verdana" w:hAnsi="Verdana" w:cs="Verdana"/>
          <w:bdr w:val="nil"/>
        </w:rPr>
        <w:t xml:space="preserve"> c</w:t>
      </w:r>
      <w:r w:rsidR="00C74ABD">
        <w:rPr>
          <w:rFonts w:ascii="Verdana" w:eastAsia="Verdana" w:hAnsi="Verdana" w:cs="Verdana"/>
          <w:bdr w:val="nil"/>
        </w:rPr>
        <w:t xml:space="preserve">e que chaque image des pages 33 à </w:t>
      </w:r>
      <w:r w:rsidR="00C74ABD" w:rsidRPr="00C74ABD">
        <w:rPr>
          <w:rFonts w:ascii="Verdana" w:eastAsia="Verdana" w:hAnsi="Verdana" w:cs="Verdana"/>
          <w:bdr w:val="nil"/>
        </w:rPr>
        <w:t xml:space="preserve">46 du </w:t>
      </w:r>
      <w:proofErr w:type="spellStart"/>
      <w:r w:rsidR="00C74ABD" w:rsidRPr="00C74ABD">
        <w:rPr>
          <w:rFonts w:ascii="Verdana" w:eastAsia="Verdana" w:hAnsi="Verdana" w:cs="Verdana"/>
          <w:bdr w:val="nil"/>
        </w:rPr>
        <w:t>paper-board</w:t>
      </w:r>
      <w:proofErr w:type="spellEnd"/>
      <w:r w:rsidR="00C74ABD" w:rsidRPr="00C74ABD">
        <w:rPr>
          <w:rFonts w:ascii="Verdana" w:eastAsia="Verdana" w:hAnsi="Verdana" w:cs="Verdana"/>
          <w:bdr w:val="nil"/>
        </w:rPr>
        <w:t xml:space="preserve"> représente</w:t>
      </w:r>
    </w:p>
    <w:p w:rsidR="00C74ABD" w:rsidRPr="00C74ABD" w:rsidRDefault="00C74ABD" w:rsidP="00C74ABD">
      <w:pPr>
        <w:pStyle w:val="ListParagraph"/>
        <w:numPr>
          <w:ilvl w:val="0"/>
          <w:numId w:val="63"/>
        </w:numPr>
        <w:tabs>
          <w:tab w:val="num" w:pos="450"/>
          <w:tab w:val="left" w:pos="990"/>
          <w:tab w:val="left" w:pos="1260"/>
          <w:tab w:val="left" w:pos="1350"/>
        </w:tabs>
        <w:spacing w:after="40" w:line="240" w:lineRule="auto"/>
        <w:rPr>
          <w:rFonts w:ascii="Verdana" w:hAnsi="Verdana"/>
        </w:rPr>
      </w:pPr>
      <w:r w:rsidRPr="00C74ABD">
        <w:rPr>
          <w:rFonts w:ascii="Verdana" w:eastAsia="Verdana" w:hAnsi="Verdana" w:cs="Verdana"/>
          <w:bdr w:val="nil"/>
        </w:rPr>
        <w:t>Activité : Démonstration des signes de déshydratation</w:t>
      </w:r>
    </w:p>
    <w:p w:rsidR="00C74ABD" w:rsidRPr="00C74ABD" w:rsidRDefault="00C74ABD" w:rsidP="00C74ABD">
      <w:pPr>
        <w:pStyle w:val="ListParagraph"/>
        <w:numPr>
          <w:ilvl w:val="0"/>
          <w:numId w:val="63"/>
        </w:numPr>
        <w:tabs>
          <w:tab w:val="num" w:pos="450"/>
          <w:tab w:val="left" w:pos="990"/>
          <w:tab w:val="left" w:pos="1260"/>
          <w:tab w:val="left" w:pos="1350"/>
        </w:tabs>
        <w:spacing w:after="40" w:line="240" w:lineRule="auto"/>
        <w:rPr>
          <w:rFonts w:ascii="Verdana" w:hAnsi="Verdana"/>
        </w:rPr>
      </w:pPr>
      <w:r w:rsidRPr="00C74ABD">
        <w:rPr>
          <w:rFonts w:ascii="Verdana" w:eastAsia="Verdana" w:hAnsi="Verdana" w:cs="Verdana"/>
          <w:bdr w:val="nil"/>
        </w:rPr>
        <w:t>Discuter des obstacles</w:t>
      </w:r>
    </w:p>
    <w:p w:rsidR="00C74ABD" w:rsidRPr="00C74ABD" w:rsidRDefault="00C74ABD" w:rsidP="00C74ABD">
      <w:pPr>
        <w:pStyle w:val="ListParagraph"/>
        <w:numPr>
          <w:ilvl w:val="0"/>
          <w:numId w:val="63"/>
        </w:numPr>
        <w:tabs>
          <w:tab w:val="num" w:pos="450"/>
          <w:tab w:val="left" w:pos="990"/>
          <w:tab w:val="left" w:pos="1260"/>
          <w:tab w:val="left" w:pos="1350"/>
        </w:tabs>
        <w:spacing w:after="40" w:line="240" w:lineRule="auto"/>
        <w:rPr>
          <w:rFonts w:ascii="Verdana" w:hAnsi="Verdana"/>
        </w:rPr>
      </w:pPr>
      <w:r w:rsidRPr="00C74ABD">
        <w:rPr>
          <w:rFonts w:ascii="Verdana" w:eastAsia="Verdana" w:hAnsi="Verdana" w:cs="Verdana"/>
          <w:bdr w:val="nil"/>
        </w:rPr>
        <w:t>Pratique et Coaching par groupe de deux</w:t>
      </w:r>
    </w:p>
    <w:p w:rsidR="00C74ABD" w:rsidRPr="00C74ABD" w:rsidRDefault="00C74ABD" w:rsidP="00C74ABD">
      <w:pPr>
        <w:pStyle w:val="ListParagraph"/>
        <w:numPr>
          <w:ilvl w:val="0"/>
          <w:numId w:val="63"/>
        </w:numPr>
        <w:tabs>
          <w:tab w:val="num" w:pos="450"/>
          <w:tab w:val="left" w:pos="990"/>
          <w:tab w:val="left" w:pos="1260"/>
          <w:tab w:val="left" w:pos="1350"/>
        </w:tabs>
        <w:spacing w:after="40" w:line="240" w:lineRule="auto"/>
        <w:rPr>
          <w:rFonts w:ascii="Verdana" w:hAnsi="Verdana"/>
          <w:lang w:val="en-US"/>
        </w:rPr>
      </w:pPr>
      <w:r w:rsidRPr="00C74ABD">
        <w:rPr>
          <w:rFonts w:ascii="Verdana" w:eastAsia="Verdana" w:hAnsi="Verdana" w:cs="Verdana"/>
          <w:bdr w:val="nil"/>
        </w:rPr>
        <w:t xml:space="preserve">Demander des engagements </w:t>
      </w:r>
    </w:p>
    <w:p w:rsidR="004E528D" w:rsidRPr="004E528D" w:rsidRDefault="004E528D" w:rsidP="004E528D">
      <w:pPr>
        <w:spacing w:after="40" w:line="240" w:lineRule="auto"/>
        <w:rPr>
          <w:rFonts w:ascii="Verdana" w:hAnsi="Verdana"/>
          <w:b/>
          <w:iCs/>
          <w:lang w:val="en-U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6"/>
        <w:gridCol w:w="6346"/>
      </w:tblGrid>
      <w:tr w:rsidR="004E528D" w:rsidRPr="004E528D" w:rsidTr="00E03719">
        <w:trPr>
          <w:trHeight w:val="1728"/>
        </w:trPr>
        <w:tc>
          <w:tcPr>
            <w:tcW w:w="1567" w:type="pct"/>
            <w:vAlign w:val="center"/>
          </w:tcPr>
          <w:p w:rsidR="004E528D" w:rsidRPr="004E528D" w:rsidRDefault="004E528D" w:rsidP="004E528D">
            <w:pPr>
              <w:tabs>
                <w:tab w:val="center" w:pos="1420"/>
              </w:tabs>
              <w:spacing w:after="40" w:line="240" w:lineRule="auto"/>
              <w:rPr>
                <w:rFonts w:ascii="Verdana" w:hAnsi="Verdana"/>
                <w:lang w:val="en-US"/>
              </w:rPr>
            </w:pPr>
            <w:r w:rsidRPr="004E528D">
              <w:rPr>
                <w:rFonts w:ascii="Verdana" w:hAnsi="Verdana"/>
                <w:noProof/>
                <w:lang w:val="en-US"/>
              </w:rPr>
              <w:drawing>
                <wp:inline distT="0" distB="0" distL="0" distR="0" wp14:anchorId="0F5AFA06" wp14:editId="30366A02">
                  <wp:extent cx="1408512" cy="933782"/>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13903" cy="937356"/>
                          </a:xfrm>
                          <a:prstGeom prst="rect">
                            <a:avLst/>
                          </a:prstGeom>
                        </pic:spPr>
                      </pic:pic>
                    </a:graphicData>
                  </a:graphic>
                </wp:inline>
              </w:drawing>
            </w:r>
          </w:p>
        </w:tc>
        <w:tc>
          <w:tcPr>
            <w:tcW w:w="3433" w:type="pct"/>
            <w:vAlign w:val="center"/>
          </w:tcPr>
          <w:p w:rsidR="004E528D" w:rsidRPr="004E528D" w:rsidRDefault="004E528D" w:rsidP="0052360B">
            <w:pPr>
              <w:spacing w:after="40" w:line="240" w:lineRule="auto"/>
              <w:rPr>
                <w:rFonts w:ascii="Verdana" w:hAnsi="Verdana"/>
                <w:b/>
              </w:rPr>
            </w:pPr>
            <w:r w:rsidRPr="004E528D">
              <w:rPr>
                <w:rFonts w:ascii="Verdana" w:eastAsia="Verdana" w:hAnsi="Verdana" w:cs="Verdana"/>
                <w:b/>
                <w:bCs/>
                <w:bdr w:val="nil"/>
              </w:rPr>
              <w:t xml:space="preserve">1. Jeu : Jeu de mémoire - Les signes de danger </w:t>
            </w:r>
            <w:r w:rsidR="00785FF2">
              <w:rPr>
                <w:rFonts w:ascii="Verdana" w:eastAsia="Verdana" w:hAnsi="Verdana" w:cs="Verdana"/>
                <w:b/>
                <w:bCs/>
                <w:bdr w:val="nil"/>
              </w:rPr>
              <w:t>de</w:t>
            </w:r>
            <w:r w:rsidRPr="004E528D">
              <w:rPr>
                <w:rFonts w:ascii="Verdana" w:eastAsia="Verdana" w:hAnsi="Verdana" w:cs="Verdana"/>
                <w:b/>
                <w:bCs/>
                <w:bdr w:val="nil"/>
              </w:rPr>
              <w:t xml:space="preserve"> la maladie et </w:t>
            </w:r>
            <w:r w:rsidR="0052360B">
              <w:rPr>
                <w:rFonts w:ascii="Verdana" w:eastAsia="Verdana" w:hAnsi="Verdana" w:cs="Verdana"/>
                <w:b/>
                <w:bCs/>
                <w:bdr w:val="nil"/>
              </w:rPr>
              <w:t xml:space="preserve">signes </w:t>
            </w:r>
            <w:r w:rsidR="00785FF2">
              <w:rPr>
                <w:rFonts w:ascii="Verdana" w:eastAsia="Verdana" w:hAnsi="Verdana" w:cs="Verdana"/>
                <w:b/>
                <w:bCs/>
                <w:bdr w:val="nil"/>
              </w:rPr>
              <w:t xml:space="preserve">de </w:t>
            </w:r>
            <w:r w:rsidRPr="004E528D">
              <w:rPr>
                <w:rFonts w:ascii="Verdana" w:eastAsia="Verdana" w:hAnsi="Verdana" w:cs="Verdana"/>
                <w:b/>
                <w:bCs/>
                <w:bdr w:val="nil"/>
              </w:rPr>
              <w:t>déshydratation - 10 minutes</w:t>
            </w:r>
          </w:p>
        </w:tc>
      </w:tr>
    </w:tbl>
    <w:p w:rsidR="004E528D" w:rsidRPr="004E528D" w:rsidRDefault="004E528D" w:rsidP="004E528D">
      <w:pPr>
        <w:spacing w:after="40" w:line="240" w:lineRule="auto"/>
        <w:rPr>
          <w:rFonts w:ascii="Verdana" w:hAnsi="Verdana"/>
          <w:i/>
          <w:iCs/>
        </w:rPr>
      </w:pPr>
    </w:p>
    <w:p w:rsidR="004E528D" w:rsidRPr="004E528D" w:rsidRDefault="004E528D" w:rsidP="004E528D">
      <w:pPr>
        <w:spacing w:after="60" w:line="240" w:lineRule="auto"/>
        <w:rPr>
          <w:rFonts w:ascii="Verdana" w:hAnsi="Verdana"/>
          <w:lang w:val="en-US"/>
        </w:rPr>
      </w:pPr>
      <w:r w:rsidRPr="004E528D">
        <w:rPr>
          <w:rFonts w:ascii="Verdana" w:eastAsia="Verdana" w:hAnsi="Verdana" w:cs="Verdana"/>
          <w:bdr w:val="nil"/>
        </w:rPr>
        <w:t>1. Lancez le jeu</w:t>
      </w:r>
      <w:r w:rsidRPr="004E528D">
        <w:rPr>
          <w:rFonts w:ascii="Verdana" w:hAnsi="Verdana"/>
          <w:vertAlign w:val="superscript"/>
          <w:lang w:val="en-US"/>
        </w:rPr>
        <w:footnoteReference w:id="19"/>
      </w:r>
    </w:p>
    <w:p w:rsidR="004E528D" w:rsidRPr="004E528D" w:rsidRDefault="004E528D" w:rsidP="004E528D">
      <w:pPr>
        <w:numPr>
          <w:ilvl w:val="1"/>
          <w:numId w:val="9"/>
        </w:numPr>
        <w:spacing w:after="60" w:line="240" w:lineRule="auto"/>
        <w:contextualSpacing/>
        <w:rPr>
          <w:rFonts w:ascii="Verdana" w:hAnsi="Verdana"/>
          <w:i/>
          <w:szCs w:val="24"/>
        </w:rPr>
      </w:pPr>
      <w:r w:rsidRPr="004E528D">
        <w:rPr>
          <w:rFonts w:ascii="Verdana" w:eastAsia="Verdana" w:hAnsi="Verdana" w:cs="Verdana"/>
          <w:i/>
          <w:iCs/>
          <w:bdr w:val="nil"/>
        </w:rPr>
        <w:t xml:space="preserve">L'animateur </w:t>
      </w:r>
      <w:r w:rsidR="00857AF1">
        <w:rPr>
          <w:rFonts w:ascii="Verdana" w:eastAsia="Verdana" w:hAnsi="Verdana" w:cs="Verdana"/>
          <w:i/>
          <w:iCs/>
          <w:bdr w:val="nil"/>
        </w:rPr>
        <w:t>donne</w:t>
      </w:r>
      <w:r w:rsidRPr="004E528D">
        <w:rPr>
          <w:rFonts w:ascii="Verdana" w:eastAsia="Verdana" w:hAnsi="Verdana" w:cs="Verdana"/>
          <w:i/>
          <w:iCs/>
          <w:bdr w:val="nil"/>
        </w:rPr>
        <w:t xml:space="preserve"> </w:t>
      </w:r>
      <w:r w:rsidR="00857AF1">
        <w:rPr>
          <w:rFonts w:ascii="Verdana" w:eastAsia="Verdana" w:hAnsi="Verdana" w:cs="Verdana"/>
          <w:i/>
          <w:iCs/>
          <w:bdr w:val="nil"/>
        </w:rPr>
        <w:t xml:space="preserve">oralement </w:t>
      </w:r>
      <w:r w:rsidRPr="004E528D">
        <w:rPr>
          <w:rFonts w:ascii="Verdana" w:eastAsia="Verdana" w:hAnsi="Verdana" w:cs="Verdana"/>
          <w:i/>
          <w:iCs/>
          <w:bdr w:val="nil"/>
        </w:rPr>
        <w:t xml:space="preserve">un signe de danger pendant la maladie (par ex., la fontanelle du bébé est enfoncée) ou un signe de déshydratation, et en même temps associe un mouvement du corps ou un geste avec les mains qui aidera </w:t>
      </w:r>
      <w:r w:rsidR="00857AF1">
        <w:rPr>
          <w:rFonts w:ascii="Verdana" w:eastAsia="Verdana" w:hAnsi="Verdana" w:cs="Verdana"/>
          <w:i/>
          <w:iCs/>
          <w:bdr w:val="nil"/>
        </w:rPr>
        <w:t xml:space="preserve">les participantes </w:t>
      </w:r>
      <w:r w:rsidRPr="004E528D">
        <w:rPr>
          <w:rFonts w:ascii="Verdana" w:eastAsia="Verdana" w:hAnsi="Verdana" w:cs="Verdana"/>
          <w:i/>
          <w:iCs/>
          <w:bdr w:val="nil"/>
        </w:rPr>
        <w:t>à s'en souvenir (par exemple, il met le bout des doigts des deux mains sur le sommet de la tête).  Toutes les Mères leaders imitent l'animateur en prononçant le signe de danger, et en reproduisant les mouvement</w:t>
      </w:r>
      <w:r w:rsidR="00C74ABD">
        <w:rPr>
          <w:rFonts w:ascii="Verdana" w:eastAsia="Verdana" w:hAnsi="Verdana" w:cs="Verdana"/>
          <w:i/>
          <w:iCs/>
          <w:bdr w:val="nil"/>
        </w:rPr>
        <w:t>s</w:t>
      </w:r>
      <w:r w:rsidRPr="004E528D">
        <w:rPr>
          <w:rFonts w:ascii="Verdana" w:eastAsia="Verdana" w:hAnsi="Verdana" w:cs="Verdana"/>
          <w:i/>
          <w:iCs/>
          <w:bdr w:val="nil"/>
        </w:rPr>
        <w:t xml:space="preserve"> de son corps ou ses gestes.</w:t>
      </w:r>
    </w:p>
    <w:p w:rsidR="004E528D" w:rsidRPr="004E528D" w:rsidRDefault="004E528D" w:rsidP="004E528D">
      <w:pPr>
        <w:numPr>
          <w:ilvl w:val="1"/>
          <w:numId w:val="9"/>
        </w:numPr>
        <w:spacing w:after="60" w:line="240" w:lineRule="auto"/>
        <w:rPr>
          <w:rFonts w:ascii="Verdana" w:hAnsi="Verdana"/>
          <w:i/>
        </w:rPr>
      </w:pPr>
      <w:r w:rsidRPr="004E528D">
        <w:rPr>
          <w:rFonts w:ascii="Verdana" w:eastAsia="Verdana" w:hAnsi="Verdana" w:cs="Verdana"/>
          <w:i/>
          <w:iCs/>
          <w:bdr w:val="nil"/>
        </w:rPr>
        <w:lastRenderedPageBreak/>
        <w:t xml:space="preserve">Ensuite, l'animateur donne </w:t>
      </w:r>
      <w:r w:rsidR="00857AF1">
        <w:rPr>
          <w:rFonts w:ascii="Verdana" w:eastAsia="Verdana" w:hAnsi="Verdana" w:cs="Verdana"/>
          <w:i/>
          <w:iCs/>
          <w:bdr w:val="nil"/>
        </w:rPr>
        <w:t xml:space="preserve">oralement </w:t>
      </w:r>
      <w:r w:rsidRPr="004E528D">
        <w:rPr>
          <w:rFonts w:ascii="Verdana" w:eastAsia="Verdana" w:hAnsi="Verdana" w:cs="Verdana"/>
          <w:i/>
          <w:iCs/>
          <w:bdr w:val="nil"/>
        </w:rPr>
        <w:t xml:space="preserve">un deuxième signe (par ex., la personne a très soif) tout en </w:t>
      </w:r>
      <w:r w:rsidR="00DA430A">
        <w:rPr>
          <w:rFonts w:ascii="Verdana" w:eastAsia="Verdana" w:hAnsi="Verdana" w:cs="Verdana"/>
          <w:i/>
          <w:iCs/>
          <w:bdr w:val="nil"/>
        </w:rPr>
        <w:t>le mima</w:t>
      </w:r>
      <w:r w:rsidR="00857AF1">
        <w:rPr>
          <w:rFonts w:ascii="Verdana" w:eastAsia="Verdana" w:hAnsi="Verdana" w:cs="Verdana"/>
          <w:i/>
          <w:iCs/>
          <w:bdr w:val="nil"/>
        </w:rPr>
        <w:t>nt avec des mouvements du</w:t>
      </w:r>
      <w:r w:rsidRPr="004E528D">
        <w:rPr>
          <w:rFonts w:ascii="Verdana" w:eastAsia="Verdana" w:hAnsi="Verdana" w:cs="Verdana"/>
          <w:i/>
          <w:iCs/>
          <w:bdr w:val="nil"/>
        </w:rPr>
        <w:t xml:space="preserve"> corps / geste</w:t>
      </w:r>
      <w:r w:rsidR="00857AF1">
        <w:rPr>
          <w:rFonts w:ascii="Verdana" w:eastAsia="Verdana" w:hAnsi="Verdana" w:cs="Verdana"/>
          <w:i/>
          <w:iCs/>
          <w:bdr w:val="nil"/>
        </w:rPr>
        <w:t>s</w:t>
      </w:r>
      <w:r w:rsidRPr="004E528D">
        <w:rPr>
          <w:rFonts w:ascii="Verdana" w:eastAsia="Verdana" w:hAnsi="Verdana" w:cs="Verdana"/>
          <w:i/>
          <w:iCs/>
          <w:bdr w:val="nil"/>
        </w:rPr>
        <w:t xml:space="preserve"> de la main (par</w:t>
      </w:r>
      <w:r w:rsidR="00DA430A">
        <w:rPr>
          <w:rFonts w:ascii="Verdana" w:eastAsia="Verdana" w:hAnsi="Verdana" w:cs="Verdana"/>
          <w:i/>
          <w:iCs/>
          <w:bdr w:val="nil"/>
        </w:rPr>
        <w:t xml:space="preserve"> exemple, mimer l'eau potable).</w:t>
      </w:r>
      <w:r w:rsidRPr="004E528D">
        <w:rPr>
          <w:rFonts w:ascii="Verdana" w:eastAsia="Verdana" w:hAnsi="Verdana" w:cs="Verdana"/>
          <w:i/>
          <w:iCs/>
          <w:bdr w:val="nil"/>
        </w:rPr>
        <w:t xml:space="preserve"> Toutes les Mères leaders imitent l'animateur en prononçant le signe de danger, et en reproduisant les mouvement</w:t>
      </w:r>
      <w:r w:rsidR="00C74ABD">
        <w:rPr>
          <w:rFonts w:ascii="Verdana" w:eastAsia="Verdana" w:hAnsi="Verdana" w:cs="Verdana"/>
          <w:i/>
          <w:iCs/>
          <w:bdr w:val="nil"/>
        </w:rPr>
        <w:t>s</w:t>
      </w:r>
      <w:r w:rsidRPr="004E528D">
        <w:rPr>
          <w:rFonts w:ascii="Verdana" w:eastAsia="Verdana" w:hAnsi="Verdana" w:cs="Verdana"/>
          <w:i/>
          <w:iCs/>
          <w:bdr w:val="nil"/>
        </w:rPr>
        <w:t xml:space="preserve"> </w:t>
      </w:r>
      <w:r w:rsidR="00C74ABD">
        <w:rPr>
          <w:rFonts w:ascii="Verdana" w:eastAsia="Verdana" w:hAnsi="Verdana" w:cs="Verdana"/>
          <w:i/>
          <w:iCs/>
          <w:bdr w:val="nil"/>
        </w:rPr>
        <w:t>ou l</w:t>
      </w:r>
      <w:r w:rsidRPr="004E528D">
        <w:rPr>
          <w:rFonts w:ascii="Verdana" w:eastAsia="Verdana" w:hAnsi="Verdana" w:cs="Verdana"/>
          <w:i/>
          <w:iCs/>
          <w:bdr w:val="nil"/>
        </w:rPr>
        <w:t>es gestes.</w:t>
      </w:r>
    </w:p>
    <w:p w:rsidR="004E528D" w:rsidRPr="004E528D" w:rsidRDefault="004E528D" w:rsidP="004E528D">
      <w:pPr>
        <w:numPr>
          <w:ilvl w:val="1"/>
          <w:numId w:val="9"/>
        </w:numPr>
        <w:spacing w:after="60" w:line="240" w:lineRule="auto"/>
        <w:rPr>
          <w:rFonts w:ascii="Verdana" w:hAnsi="Verdana"/>
          <w:i/>
        </w:rPr>
      </w:pPr>
      <w:r w:rsidRPr="004E528D">
        <w:rPr>
          <w:rFonts w:ascii="Verdana" w:eastAsia="Verdana" w:hAnsi="Verdana" w:cs="Verdana"/>
          <w:i/>
          <w:iCs/>
          <w:bdr w:val="nil"/>
        </w:rPr>
        <w:t>L'animateur continue pour chacun des signes. Les associations comprennent (du haut du corps jusqu'en bas) :</w:t>
      </w:r>
    </w:p>
    <w:p w:rsidR="004E528D" w:rsidRPr="004E528D" w:rsidRDefault="004E528D" w:rsidP="004E528D">
      <w:pPr>
        <w:numPr>
          <w:ilvl w:val="2"/>
          <w:numId w:val="9"/>
        </w:numPr>
        <w:autoSpaceDE w:val="0"/>
        <w:autoSpaceDN w:val="0"/>
        <w:adjustRightInd w:val="0"/>
        <w:spacing w:after="60" w:line="240" w:lineRule="auto"/>
        <w:ind w:left="1980" w:hanging="360"/>
        <w:rPr>
          <w:rFonts w:ascii="Verdana" w:hAnsi="Verdana"/>
          <w:i/>
        </w:rPr>
      </w:pPr>
      <w:r w:rsidRPr="004E528D">
        <w:rPr>
          <w:rFonts w:ascii="Verdana" w:eastAsia="Verdana" w:hAnsi="Verdana" w:cs="Verdana"/>
          <w:i/>
          <w:iCs/>
          <w:bdr w:val="nil"/>
        </w:rPr>
        <w:t>Si la</w:t>
      </w:r>
      <w:r w:rsidR="00C74ABD">
        <w:rPr>
          <w:rFonts w:ascii="Verdana" w:eastAsia="Verdana" w:hAnsi="Verdana" w:cs="Verdana"/>
          <w:i/>
          <w:iCs/>
          <w:bdr w:val="nil"/>
        </w:rPr>
        <w:t xml:space="preserve"> </w:t>
      </w:r>
      <w:r w:rsidRPr="004E528D">
        <w:rPr>
          <w:rFonts w:ascii="Verdana" w:eastAsia="Verdana" w:hAnsi="Verdana" w:cs="Verdana"/>
          <w:b/>
          <w:bCs/>
          <w:i/>
          <w:iCs/>
          <w:bdr w:val="nil"/>
        </w:rPr>
        <w:t xml:space="preserve">fontanelle </w:t>
      </w:r>
      <w:r w:rsidRPr="004E528D">
        <w:rPr>
          <w:rFonts w:ascii="Verdana" w:eastAsia="Verdana" w:hAnsi="Verdana" w:cs="Verdana"/>
          <w:i/>
          <w:iCs/>
          <w:bdr w:val="nil"/>
        </w:rPr>
        <w:t xml:space="preserve">(endroit </w:t>
      </w:r>
      <w:r w:rsidR="00DA430A">
        <w:rPr>
          <w:rFonts w:ascii="Verdana" w:eastAsia="Verdana" w:hAnsi="Verdana" w:cs="Verdana"/>
          <w:i/>
          <w:iCs/>
          <w:bdr w:val="nil"/>
        </w:rPr>
        <w:t>mou</w:t>
      </w:r>
      <w:r w:rsidRPr="004E528D">
        <w:rPr>
          <w:rFonts w:ascii="Verdana" w:eastAsia="Verdana" w:hAnsi="Verdana" w:cs="Verdana"/>
          <w:i/>
          <w:iCs/>
          <w:bdr w:val="nil"/>
        </w:rPr>
        <w:t xml:space="preserve"> au sommet de la tête)</w:t>
      </w:r>
      <w:r w:rsidRPr="004E528D">
        <w:rPr>
          <w:rFonts w:ascii="Verdana" w:eastAsia="Verdana" w:hAnsi="Verdana" w:cs="Verdana"/>
          <w:b/>
          <w:bCs/>
          <w:i/>
          <w:iCs/>
          <w:bdr w:val="nil"/>
        </w:rPr>
        <w:t xml:space="preserve"> </w:t>
      </w:r>
      <w:r w:rsidRPr="00DA430A">
        <w:rPr>
          <w:rFonts w:ascii="Verdana" w:eastAsia="Verdana" w:hAnsi="Verdana" w:cs="Verdana"/>
          <w:bCs/>
          <w:i/>
          <w:iCs/>
          <w:bdr w:val="nil"/>
        </w:rPr>
        <w:t>du bébé</w:t>
      </w:r>
      <w:r w:rsidRPr="004E528D">
        <w:rPr>
          <w:rFonts w:ascii="Verdana" w:eastAsia="Verdana" w:hAnsi="Verdana" w:cs="Verdana"/>
          <w:b/>
          <w:bCs/>
          <w:i/>
          <w:iCs/>
          <w:bdr w:val="nil"/>
        </w:rPr>
        <w:t xml:space="preserve"> est enfoncée </w:t>
      </w:r>
      <w:r w:rsidRPr="004E528D">
        <w:rPr>
          <w:rFonts w:ascii="Verdana" w:eastAsia="Verdana" w:hAnsi="Verdana" w:cs="Verdana"/>
          <w:i/>
          <w:iCs/>
          <w:bdr w:val="nil"/>
        </w:rPr>
        <w:t xml:space="preserve"> (les bouts des doigts des deux mains se posent sur le sommet de la tête)</w:t>
      </w:r>
    </w:p>
    <w:p w:rsidR="004E528D" w:rsidRPr="004E528D" w:rsidRDefault="004E528D" w:rsidP="004E528D">
      <w:pPr>
        <w:numPr>
          <w:ilvl w:val="2"/>
          <w:numId w:val="9"/>
        </w:numPr>
        <w:autoSpaceDE w:val="0"/>
        <w:autoSpaceDN w:val="0"/>
        <w:adjustRightInd w:val="0"/>
        <w:spacing w:after="60" w:line="240" w:lineRule="auto"/>
        <w:ind w:left="1980" w:hanging="360"/>
        <w:rPr>
          <w:rFonts w:ascii="Verdana" w:hAnsi="Verdana"/>
          <w:i/>
        </w:rPr>
      </w:pPr>
      <w:r w:rsidRPr="004E528D">
        <w:rPr>
          <w:rFonts w:ascii="Verdana" w:eastAsia="Verdana" w:hAnsi="Verdana" w:cs="Verdana"/>
          <w:bCs/>
          <w:i/>
          <w:iCs/>
          <w:bdr w:val="nil"/>
        </w:rPr>
        <w:t xml:space="preserve">Si la personne a des </w:t>
      </w:r>
      <w:r w:rsidRPr="004E528D">
        <w:rPr>
          <w:rFonts w:ascii="Verdana" w:eastAsia="Verdana" w:hAnsi="Verdana" w:cs="Verdana"/>
          <w:b/>
          <w:bCs/>
          <w:i/>
          <w:iCs/>
          <w:bdr w:val="nil"/>
        </w:rPr>
        <w:t>convulsions</w:t>
      </w:r>
      <w:r w:rsidRPr="004E528D">
        <w:rPr>
          <w:rFonts w:ascii="Verdana" w:eastAsia="Verdana" w:hAnsi="Verdana" w:cs="Verdana"/>
          <w:i/>
          <w:iCs/>
          <w:bdr w:val="nil"/>
        </w:rPr>
        <w:t xml:space="preserve"> (la tête est penchée en arrière, avec des tremblements)</w:t>
      </w:r>
    </w:p>
    <w:p w:rsidR="004E528D" w:rsidRPr="004E528D" w:rsidRDefault="00C74ABD" w:rsidP="004E528D">
      <w:pPr>
        <w:numPr>
          <w:ilvl w:val="2"/>
          <w:numId w:val="9"/>
        </w:numPr>
        <w:autoSpaceDE w:val="0"/>
        <w:autoSpaceDN w:val="0"/>
        <w:adjustRightInd w:val="0"/>
        <w:spacing w:after="60" w:line="240" w:lineRule="auto"/>
        <w:ind w:left="1980" w:hanging="360"/>
        <w:rPr>
          <w:rFonts w:ascii="Verdana" w:hAnsi="Verdana"/>
          <w:i/>
        </w:rPr>
      </w:pPr>
      <w:r>
        <w:rPr>
          <w:rFonts w:ascii="Verdana" w:eastAsia="Verdana" w:hAnsi="Verdana" w:cs="Verdana"/>
          <w:bCs/>
          <w:i/>
          <w:iCs/>
          <w:bdr w:val="nil"/>
        </w:rPr>
        <w:t xml:space="preserve">Si la personne a </w:t>
      </w:r>
      <w:r w:rsidR="004E528D" w:rsidRPr="004E528D">
        <w:rPr>
          <w:rFonts w:ascii="Verdana" w:eastAsia="Verdana" w:hAnsi="Verdana" w:cs="Verdana"/>
          <w:bCs/>
          <w:i/>
          <w:iCs/>
          <w:bdr w:val="nil"/>
        </w:rPr>
        <w:t>un</w:t>
      </w:r>
      <w:r>
        <w:rPr>
          <w:rFonts w:ascii="Verdana" w:eastAsia="Verdana" w:hAnsi="Verdana" w:cs="Verdana"/>
          <w:bCs/>
          <w:i/>
          <w:iCs/>
          <w:bdr w:val="nil"/>
        </w:rPr>
        <w:t>e</w:t>
      </w:r>
      <w:r w:rsidR="004E528D" w:rsidRPr="004E528D">
        <w:rPr>
          <w:rFonts w:ascii="Verdana" w:eastAsia="Verdana" w:hAnsi="Verdana" w:cs="Verdana"/>
          <w:bCs/>
          <w:i/>
          <w:iCs/>
          <w:bdr w:val="nil"/>
        </w:rPr>
        <w:t xml:space="preserve"> </w:t>
      </w:r>
      <w:r w:rsidR="004E528D" w:rsidRPr="004E528D">
        <w:rPr>
          <w:rFonts w:ascii="Verdana" w:eastAsia="Verdana" w:hAnsi="Verdana" w:cs="Verdana"/>
          <w:b/>
          <w:bCs/>
          <w:i/>
          <w:iCs/>
          <w:bdr w:val="nil"/>
        </w:rPr>
        <w:t>forte fièvre</w:t>
      </w:r>
      <w:r w:rsidR="004E528D" w:rsidRPr="004E528D">
        <w:rPr>
          <w:rFonts w:ascii="Verdana" w:eastAsia="Verdana" w:hAnsi="Verdana" w:cs="Verdana"/>
          <w:i/>
          <w:iCs/>
          <w:bdr w:val="nil"/>
        </w:rPr>
        <w:t xml:space="preserve"> (le dos de la main se pose sur le front). Si l'enfant est léthargique ou est difficile à réveiller (les yeux sont fermés, la tête s'incline d'un côté et de l'autre)</w:t>
      </w:r>
    </w:p>
    <w:p w:rsidR="004E528D" w:rsidRPr="004E528D" w:rsidRDefault="004E528D" w:rsidP="004E528D">
      <w:pPr>
        <w:numPr>
          <w:ilvl w:val="2"/>
          <w:numId w:val="9"/>
        </w:numPr>
        <w:autoSpaceDE w:val="0"/>
        <w:autoSpaceDN w:val="0"/>
        <w:adjustRightInd w:val="0"/>
        <w:spacing w:after="60" w:line="240" w:lineRule="auto"/>
        <w:ind w:left="1980" w:hanging="360"/>
        <w:rPr>
          <w:rFonts w:ascii="Verdana" w:hAnsi="Verdana"/>
          <w:i/>
        </w:rPr>
      </w:pPr>
      <w:r w:rsidRPr="004E528D">
        <w:rPr>
          <w:rFonts w:ascii="Verdana" w:eastAsia="Verdana" w:hAnsi="Verdana" w:cs="Verdana"/>
          <w:i/>
          <w:iCs/>
          <w:bdr w:val="nil"/>
        </w:rPr>
        <w:t xml:space="preserve">Si les yeux de la personne </w:t>
      </w:r>
      <w:r w:rsidRPr="004E528D">
        <w:rPr>
          <w:rFonts w:ascii="Verdana" w:eastAsia="Verdana" w:hAnsi="Verdana" w:cs="Verdana"/>
          <w:b/>
          <w:bCs/>
          <w:i/>
          <w:iCs/>
          <w:bdr w:val="nil"/>
        </w:rPr>
        <w:t>sont cernés</w:t>
      </w:r>
      <w:r w:rsidR="00C74ABD">
        <w:rPr>
          <w:rFonts w:ascii="Verdana" w:eastAsia="Verdana" w:hAnsi="Verdana" w:cs="Verdana"/>
          <w:b/>
          <w:bCs/>
          <w:i/>
          <w:iCs/>
          <w:bdr w:val="nil"/>
        </w:rPr>
        <w:t xml:space="preserve"> </w:t>
      </w:r>
      <w:r w:rsidRPr="004E528D">
        <w:rPr>
          <w:rFonts w:ascii="Verdana" w:eastAsia="Verdana" w:hAnsi="Verdana" w:cs="Verdana"/>
          <w:i/>
          <w:iCs/>
          <w:bdr w:val="nil"/>
        </w:rPr>
        <w:t>(l'index et le majeur des deux mains, couvrent les deux yeux)</w:t>
      </w:r>
    </w:p>
    <w:p w:rsidR="004E528D" w:rsidRPr="004E528D" w:rsidRDefault="004E528D" w:rsidP="004E528D">
      <w:pPr>
        <w:numPr>
          <w:ilvl w:val="2"/>
          <w:numId w:val="9"/>
        </w:numPr>
        <w:autoSpaceDE w:val="0"/>
        <w:autoSpaceDN w:val="0"/>
        <w:adjustRightInd w:val="0"/>
        <w:spacing w:after="60" w:line="240" w:lineRule="auto"/>
        <w:ind w:left="1980" w:hanging="360"/>
        <w:rPr>
          <w:rFonts w:ascii="Verdana" w:hAnsi="Verdana"/>
          <w:i/>
        </w:rPr>
      </w:pPr>
      <w:r w:rsidRPr="004E528D">
        <w:rPr>
          <w:rFonts w:ascii="Verdana" w:eastAsia="Verdana" w:hAnsi="Verdana" w:cs="Verdana"/>
          <w:bCs/>
          <w:i/>
          <w:iCs/>
          <w:bdr w:val="nil"/>
        </w:rPr>
        <w:t xml:space="preserve">Si la personne </w:t>
      </w:r>
      <w:r w:rsidR="00C74ABD">
        <w:rPr>
          <w:rFonts w:ascii="Verdana" w:eastAsia="Verdana" w:hAnsi="Verdana" w:cs="Verdana"/>
          <w:b/>
          <w:bCs/>
          <w:i/>
          <w:iCs/>
          <w:bdr w:val="nil"/>
        </w:rPr>
        <w:t>ne mange pas ou ne boit pas</w:t>
      </w:r>
      <w:r w:rsidRPr="004E528D">
        <w:rPr>
          <w:rFonts w:ascii="Verdana" w:eastAsia="Verdana" w:hAnsi="Verdana" w:cs="Verdana"/>
          <w:i/>
          <w:iCs/>
          <w:bdr w:val="nil"/>
        </w:rPr>
        <w:t>, ou</w:t>
      </w:r>
      <w:r w:rsidR="00DA430A">
        <w:rPr>
          <w:rFonts w:ascii="Verdana" w:eastAsia="Verdana" w:hAnsi="Verdana" w:cs="Verdana"/>
          <w:i/>
          <w:iCs/>
          <w:bdr w:val="nil"/>
        </w:rPr>
        <w:t xml:space="preserve"> si un bébé cesse de téter ou </w:t>
      </w:r>
      <w:r w:rsidRPr="004E528D">
        <w:rPr>
          <w:rFonts w:ascii="Verdana" w:eastAsia="Verdana" w:hAnsi="Verdana" w:cs="Verdana"/>
          <w:i/>
          <w:iCs/>
          <w:bdr w:val="nil"/>
        </w:rPr>
        <w:t>tète moins</w:t>
      </w:r>
      <w:r w:rsidR="00857AF1">
        <w:rPr>
          <w:rFonts w:ascii="Verdana" w:eastAsia="Verdana" w:hAnsi="Verdana" w:cs="Verdana"/>
          <w:i/>
          <w:iCs/>
          <w:bdr w:val="nil"/>
        </w:rPr>
        <w:t xml:space="preserve"> souvent</w:t>
      </w:r>
      <w:r w:rsidRPr="004E528D">
        <w:rPr>
          <w:rFonts w:ascii="Verdana" w:eastAsia="Verdana" w:hAnsi="Verdana" w:cs="Verdana"/>
          <w:i/>
          <w:iCs/>
          <w:bdr w:val="nil"/>
        </w:rPr>
        <w:t xml:space="preserve"> (les lèvres sont dirigées vers l'intérieur, la tête est secouée comme pour dire non)</w:t>
      </w:r>
    </w:p>
    <w:p w:rsidR="004E528D" w:rsidRPr="004E528D" w:rsidRDefault="004E528D" w:rsidP="004E528D">
      <w:pPr>
        <w:numPr>
          <w:ilvl w:val="2"/>
          <w:numId w:val="9"/>
        </w:numPr>
        <w:spacing w:after="60" w:line="240" w:lineRule="auto"/>
        <w:ind w:left="1980" w:hanging="360"/>
        <w:rPr>
          <w:rFonts w:ascii="Verdana" w:hAnsi="Verdana"/>
          <w:i/>
        </w:rPr>
      </w:pPr>
      <w:r w:rsidRPr="004E528D">
        <w:rPr>
          <w:rFonts w:ascii="Verdana" w:eastAsia="Verdana" w:hAnsi="Verdana" w:cs="Verdana"/>
          <w:i/>
          <w:iCs/>
          <w:bdr w:val="nil"/>
        </w:rPr>
        <w:t xml:space="preserve">Si la personne a </w:t>
      </w:r>
      <w:r w:rsidRPr="004E528D">
        <w:rPr>
          <w:rFonts w:ascii="Verdana" w:eastAsia="Verdana" w:hAnsi="Verdana" w:cs="Verdana"/>
          <w:b/>
          <w:bCs/>
          <w:i/>
          <w:iCs/>
          <w:bdr w:val="nil"/>
        </w:rPr>
        <w:t>très soif</w:t>
      </w:r>
      <w:r w:rsidRPr="004E528D">
        <w:rPr>
          <w:rFonts w:ascii="Verdana" w:eastAsia="Verdana" w:hAnsi="Verdana" w:cs="Verdana"/>
          <w:i/>
          <w:iCs/>
          <w:bdr w:val="nil"/>
        </w:rPr>
        <w:t xml:space="preserve"> (l'animateur fait semblant de boire un verre d'eau)</w:t>
      </w:r>
    </w:p>
    <w:p w:rsidR="004E528D" w:rsidRPr="004E528D" w:rsidRDefault="004E528D" w:rsidP="004E528D">
      <w:pPr>
        <w:numPr>
          <w:ilvl w:val="2"/>
          <w:numId w:val="9"/>
        </w:numPr>
        <w:autoSpaceDE w:val="0"/>
        <w:autoSpaceDN w:val="0"/>
        <w:adjustRightInd w:val="0"/>
        <w:spacing w:after="60" w:line="240" w:lineRule="auto"/>
        <w:ind w:left="1980" w:hanging="360"/>
        <w:rPr>
          <w:rFonts w:ascii="Verdana" w:hAnsi="Verdana"/>
          <w:i/>
        </w:rPr>
      </w:pPr>
      <w:r w:rsidRPr="004E528D">
        <w:rPr>
          <w:rFonts w:ascii="Verdana" w:eastAsia="Verdana" w:hAnsi="Verdana" w:cs="Verdana"/>
          <w:bCs/>
          <w:i/>
          <w:iCs/>
          <w:bdr w:val="nil"/>
        </w:rPr>
        <w:t xml:space="preserve">Si la personne </w:t>
      </w:r>
      <w:r w:rsidRPr="004E528D">
        <w:rPr>
          <w:rFonts w:ascii="Verdana" w:eastAsia="Verdana" w:hAnsi="Verdana" w:cs="Verdana"/>
          <w:b/>
          <w:bCs/>
          <w:i/>
          <w:iCs/>
          <w:bdr w:val="nil"/>
        </w:rPr>
        <w:t>vomit tout</w:t>
      </w:r>
      <w:r w:rsidRPr="004E528D">
        <w:rPr>
          <w:rFonts w:ascii="Verdana" w:eastAsia="Verdana" w:hAnsi="Verdana" w:cs="Verdana"/>
          <w:i/>
          <w:iCs/>
          <w:bdr w:val="nil"/>
        </w:rPr>
        <w:t xml:space="preserve"> ce qu'elle a ingéré (les deux mains son</w:t>
      </w:r>
      <w:r w:rsidR="00857AF1">
        <w:rPr>
          <w:rFonts w:ascii="Verdana" w:eastAsia="Verdana" w:hAnsi="Verdana" w:cs="Verdana"/>
          <w:i/>
          <w:iCs/>
          <w:bdr w:val="nil"/>
        </w:rPr>
        <w:t>t posées sur la bouche et s'écart</w:t>
      </w:r>
      <w:r w:rsidRPr="004E528D">
        <w:rPr>
          <w:rFonts w:ascii="Verdana" w:eastAsia="Verdana" w:hAnsi="Verdana" w:cs="Verdana"/>
          <w:i/>
          <w:iCs/>
          <w:bdr w:val="nil"/>
        </w:rPr>
        <w:t>ent vers l'extérieur)</w:t>
      </w:r>
    </w:p>
    <w:p w:rsidR="004E528D" w:rsidRPr="004E528D" w:rsidRDefault="004E528D" w:rsidP="004E528D">
      <w:pPr>
        <w:numPr>
          <w:ilvl w:val="2"/>
          <w:numId w:val="9"/>
        </w:numPr>
        <w:autoSpaceDE w:val="0"/>
        <w:autoSpaceDN w:val="0"/>
        <w:adjustRightInd w:val="0"/>
        <w:spacing w:after="60" w:line="240" w:lineRule="auto"/>
        <w:ind w:left="1980" w:hanging="360"/>
        <w:rPr>
          <w:rFonts w:ascii="Verdana" w:hAnsi="Verdana"/>
          <w:i/>
        </w:rPr>
      </w:pPr>
      <w:r w:rsidRPr="004E528D">
        <w:rPr>
          <w:rFonts w:ascii="Verdana" w:eastAsia="Verdana" w:hAnsi="Verdana" w:cs="Verdana"/>
          <w:bCs/>
          <w:i/>
          <w:iCs/>
          <w:bdr w:val="nil"/>
        </w:rPr>
        <w:t xml:space="preserve">Si la personne a </w:t>
      </w:r>
      <w:r w:rsidRPr="004E528D">
        <w:rPr>
          <w:rFonts w:ascii="Verdana" w:eastAsia="Verdana" w:hAnsi="Verdana" w:cs="Verdana"/>
          <w:b/>
          <w:bCs/>
          <w:i/>
          <w:iCs/>
          <w:bdr w:val="nil"/>
        </w:rPr>
        <w:t>une respiration rapide ou difficile</w:t>
      </w:r>
      <w:r w:rsidR="00DA430A">
        <w:rPr>
          <w:rFonts w:ascii="Verdana" w:eastAsia="Verdana" w:hAnsi="Verdana" w:cs="Verdana"/>
          <w:i/>
          <w:iCs/>
          <w:bdr w:val="nil"/>
        </w:rPr>
        <w:t xml:space="preserve"> (l</w:t>
      </w:r>
      <w:r w:rsidRPr="004E528D">
        <w:rPr>
          <w:rFonts w:ascii="Verdana" w:eastAsia="Verdana" w:hAnsi="Verdana" w:cs="Verdana"/>
          <w:i/>
          <w:iCs/>
          <w:bdr w:val="nil"/>
        </w:rPr>
        <w:t>es mains sont posées de chaque côté du visage, les yeux sont grands ouverts, la respiration courte et rapide)</w:t>
      </w:r>
    </w:p>
    <w:p w:rsidR="004E528D" w:rsidRPr="004E528D" w:rsidRDefault="004E528D" w:rsidP="004E528D">
      <w:pPr>
        <w:numPr>
          <w:ilvl w:val="2"/>
          <w:numId w:val="9"/>
        </w:numPr>
        <w:spacing w:after="60" w:line="240" w:lineRule="auto"/>
        <w:ind w:left="1980" w:hanging="360"/>
        <w:rPr>
          <w:rFonts w:ascii="Verdana" w:hAnsi="Verdana"/>
          <w:i/>
        </w:rPr>
      </w:pPr>
      <w:r w:rsidRPr="004E528D">
        <w:rPr>
          <w:rFonts w:ascii="Verdana" w:eastAsia="Verdana" w:hAnsi="Verdana" w:cs="Verdana"/>
          <w:i/>
          <w:iCs/>
          <w:bdr w:val="nil"/>
        </w:rPr>
        <w:t xml:space="preserve">Si la peau de la personne a </w:t>
      </w:r>
      <w:r w:rsidRPr="004E528D">
        <w:rPr>
          <w:rFonts w:ascii="Verdana" w:eastAsia="Verdana" w:hAnsi="Verdana" w:cs="Verdana"/>
          <w:b/>
          <w:bCs/>
          <w:i/>
          <w:iCs/>
          <w:bdr w:val="nil"/>
        </w:rPr>
        <w:t>perdu son élasticité</w:t>
      </w:r>
      <w:r w:rsidRPr="004E528D">
        <w:rPr>
          <w:rFonts w:ascii="Verdana" w:eastAsia="Verdana" w:hAnsi="Verdana" w:cs="Verdana"/>
          <w:i/>
          <w:iCs/>
          <w:bdr w:val="nil"/>
        </w:rPr>
        <w:t xml:space="preserve"> : après avoir été pincée, elle ne</w:t>
      </w:r>
      <w:r w:rsidR="00DA430A">
        <w:rPr>
          <w:rFonts w:ascii="Verdana" w:eastAsia="Verdana" w:hAnsi="Verdana" w:cs="Verdana"/>
          <w:i/>
          <w:iCs/>
          <w:bdr w:val="nil"/>
        </w:rPr>
        <w:t xml:space="preserve"> retrouve pas son état normal (l</w:t>
      </w:r>
      <w:r w:rsidRPr="004E528D">
        <w:rPr>
          <w:rFonts w:ascii="Verdana" w:eastAsia="Verdana" w:hAnsi="Verdana" w:cs="Verdana"/>
          <w:i/>
          <w:iCs/>
          <w:bdr w:val="nil"/>
        </w:rPr>
        <w:t>'animateur pince l'avant-bras gauche avec la main droite)</w:t>
      </w:r>
    </w:p>
    <w:p w:rsidR="004E528D" w:rsidRPr="004E528D" w:rsidRDefault="004E528D" w:rsidP="004E528D">
      <w:pPr>
        <w:numPr>
          <w:ilvl w:val="2"/>
          <w:numId w:val="9"/>
        </w:numPr>
        <w:spacing w:after="60" w:line="240" w:lineRule="auto"/>
        <w:ind w:left="1980" w:hanging="540"/>
        <w:rPr>
          <w:rFonts w:ascii="Verdana" w:hAnsi="Verdana"/>
          <w:i/>
        </w:rPr>
      </w:pPr>
      <w:r w:rsidRPr="004E528D">
        <w:rPr>
          <w:rFonts w:ascii="Verdana" w:eastAsia="Verdana" w:hAnsi="Verdana" w:cs="Verdana"/>
          <w:bCs/>
          <w:i/>
          <w:iCs/>
          <w:bdr w:val="nil"/>
        </w:rPr>
        <w:t xml:space="preserve">Si un enfant </w:t>
      </w:r>
      <w:r w:rsidR="00DA430A">
        <w:rPr>
          <w:rFonts w:ascii="Verdana" w:eastAsia="Verdana" w:hAnsi="Verdana" w:cs="Verdana"/>
          <w:b/>
          <w:bCs/>
          <w:i/>
          <w:iCs/>
          <w:bdr w:val="nil"/>
        </w:rPr>
        <w:t>paraît malade</w:t>
      </w:r>
      <w:r w:rsidRPr="004E528D">
        <w:rPr>
          <w:rFonts w:ascii="Verdana" w:eastAsia="Verdana" w:hAnsi="Verdana" w:cs="Verdana"/>
          <w:b/>
          <w:bCs/>
          <w:i/>
          <w:iCs/>
          <w:bdr w:val="nil"/>
        </w:rPr>
        <w:t xml:space="preserve"> ou ne joue </w:t>
      </w:r>
      <w:r w:rsidR="00857AF1">
        <w:rPr>
          <w:rFonts w:ascii="Verdana" w:eastAsia="Verdana" w:hAnsi="Verdana" w:cs="Verdana"/>
          <w:b/>
          <w:bCs/>
          <w:i/>
          <w:iCs/>
          <w:bdr w:val="nil"/>
        </w:rPr>
        <w:t>plus</w:t>
      </w:r>
      <w:r w:rsidRPr="004E528D">
        <w:rPr>
          <w:rFonts w:ascii="Verdana" w:eastAsia="Verdana" w:hAnsi="Verdana" w:cs="Verdana"/>
          <w:i/>
          <w:iCs/>
          <w:bdr w:val="nil"/>
        </w:rPr>
        <w:t xml:space="preserve"> (les mains sont posées au niveau de la taille sur l'avant du</w:t>
      </w:r>
      <w:r w:rsidR="00857AF1">
        <w:rPr>
          <w:rFonts w:ascii="Verdana" w:eastAsia="Verdana" w:hAnsi="Verdana" w:cs="Verdana"/>
          <w:i/>
          <w:iCs/>
          <w:bdr w:val="nil"/>
        </w:rPr>
        <w:t xml:space="preserve"> corps et la tête est penchée ve</w:t>
      </w:r>
      <w:r w:rsidRPr="004E528D">
        <w:rPr>
          <w:rFonts w:ascii="Verdana" w:eastAsia="Verdana" w:hAnsi="Verdana" w:cs="Verdana"/>
          <w:i/>
          <w:iCs/>
          <w:bdr w:val="nil"/>
        </w:rPr>
        <w:t>rs l'avant tristement)</w:t>
      </w:r>
    </w:p>
    <w:p w:rsidR="004E528D" w:rsidRPr="004E528D" w:rsidRDefault="004E528D" w:rsidP="004E528D">
      <w:pPr>
        <w:numPr>
          <w:ilvl w:val="2"/>
          <w:numId w:val="9"/>
        </w:numPr>
        <w:spacing w:after="60" w:line="240" w:lineRule="auto"/>
        <w:ind w:left="1980" w:hanging="540"/>
        <w:rPr>
          <w:rFonts w:ascii="Verdana" w:hAnsi="Verdana"/>
          <w:i/>
        </w:rPr>
      </w:pPr>
      <w:r w:rsidRPr="004E528D">
        <w:rPr>
          <w:rFonts w:ascii="Verdana" w:eastAsia="Verdana" w:hAnsi="Verdana" w:cs="Verdana"/>
          <w:i/>
          <w:iCs/>
          <w:bdr w:val="nil"/>
        </w:rPr>
        <w:t xml:space="preserve">Si la personne </w:t>
      </w:r>
      <w:r w:rsidRPr="004E528D">
        <w:rPr>
          <w:rFonts w:ascii="Verdana" w:eastAsia="Verdana" w:hAnsi="Verdana" w:cs="Verdana"/>
          <w:b/>
          <w:bCs/>
          <w:i/>
          <w:iCs/>
          <w:bdr w:val="nil"/>
        </w:rPr>
        <w:t xml:space="preserve">cesse d'uriner ou urine beaucoup moins </w:t>
      </w:r>
      <w:r w:rsidR="00857AF1">
        <w:rPr>
          <w:rFonts w:ascii="Verdana" w:eastAsia="Verdana" w:hAnsi="Verdana" w:cs="Verdana"/>
          <w:b/>
          <w:bCs/>
          <w:i/>
          <w:iCs/>
          <w:bdr w:val="nil"/>
        </w:rPr>
        <w:t xml:space="preserve">souvent </w:t>
      </w:r>
      <w:r w:rsidRPr="004E528D">
        <w:rPr>
          <w:rFonts w:ascii="Verdana" w:eastAsia="Verdana" w:hAnsi="Verdana" w:cs="Verdana"/>
          <w:i/>
          <w:iCs/>
          <w:bdr w:val="nil"/>
        </w:rPr>
        <w:t>(les mains couvrent l'avant du pantalon)</w:t>
      </w:r>
    </w:p>
    <w:p w:rsidR="004E528D" w:rsidRPr="004E528D" w:rsidRDefault="004E528D" w:rsidP="004E528D">
      <w:pPr>
        <w:numPr>
          <w:ilvl w:val="2"/>
          <w:numId w:val="9"/>
        </w:numPr>
        <w:spacing w:after="60" w:line="240" w:lineRule="auto"/>
        <w:ind w:left="1980" w:hanging="540"/>
        <w:rPr>
          <w:rFonts w:ascii="Verdana" w:hAnsi="Verdana"/>
          <w:i/>
        </w:rPr>
      </w:pPr>
      <w:r w:rsidRPr="004E528D">
        <w:rPr>
          <w:rFonts w:ascii="Verdana" w:eastAsia="Verdana" w:hAnsi="Verdana" w:cs="Verdana"/>
          <w:i/>
          <w:iCs/>
          <w:bdr w:val="nil"/>
        </w:rPr>
        <w:t xml:space="preserve">Si </w:t>
      </w:r>
      <w:r w:rsidRPr="004E528D">
        <w:rPr>
          <w:rFonts w:ascii="Verdana" w:eastAsia="Verdana" w:hAnsi="Verdana" w:cs="Verdana"/>
          <w:b/>
          <w:bCs/>
          <w:i/>
          <w:iCs/>
          <w:bdr w:val="nil"/>
        </w:rPr>
        <w:t xml:space="preserve">une diarrhée dure plus de sept jours ou une diarrhée sévère dure </w:t>
      </w:r>
      <w:r w:rsidR="00857AF1">
        <w:rPr>
          <w:rFonts w:ascii="Verdana" w:eastAsia="Verdana" w:hAnsi="Verdana" w:cs="Verdana"/>
          <w:b/>
          <w:bCs/>
          <w:i/>
          <w:iCs/>
          <w:bdr w:val="nil"/>
        </w:rPr>
        <w:t xml:space="preserve">plus de trois jours </w:t>
      </w:r>
      <w:r w:rsidRPr="004E528D">
        <w:rPr>
          <w:rFonts w:ascii="Verdana" w:eastAsia="Verdana" w:hAnsi="Verdana" w:cs="Verdana"/>
          <w:i/>
          <w:iCs/>
          <w:bdr w:val="nil"/>
        </w:rPr>
        <w:t>(l'animateur prend la position accroupie avec une m</w:t>
      </w:r>
      <w:r w:rsidR="00DA430A">
        <w:rPr>
          <w:rFonts w:ascii="Verdana" w:eastAsia="Verdana" w:hAnsi="Verdana" w:cs="Verdana"/>
          <w:i/>
          <w:iCs/>
          <w:bdr w:val="nil"/>
        </w:rPr>
        <w:t>ain derrière le dos en l'écartant</w:t>
      </w:r>
      <w:r w:rsidRPr="004E528D">
        <w:rPr>
          <w:rFonts w:ascii="Verdana" w:eastAsia="Verdana" w:hAnsi="Verdana" w:cs="Verdana"/>
          <w:i/>
          <w:iCs/>
          <w:bdr w:val="nil"/>
        </w:rPr>
        <w:t xml:space="preserve"> vers l'extérieur, ou si cela est trop gênant dans la culture, il lève 3 doigts)</w:t>
      </w:r>
    </w:p>
    <w:p w:rsidR="004E528D" w:rsidRPr="004E528D" w:rsidRDefault="004E528D" w:rsidP="004E528D">
      <w:pPr>
        <w:numPr>
          <w:ilvl w:val="2"/>
          <w:numId w:val="9"/>
        </w:numPr>
        <w:spacing w:after="120" w:line="240" w:lineRule="auto"/>
        <w:ind w:left="1987" w:hanging="547"/>
        <w:rPr>
          <w:rFonts w:ascii="Verdana" w:hAnsi="Verdana"/>
          <w:i/>
        </w:rPr>
      </w:pPr>
      <w:r w:rsidRPr="004E528D">
        <w:rPr>
          <w:rFonts w:ascii="Verdana" w:eastAsia="Verdana" w:hAnsi="Verdana" w:cs="Verdana"/>
          <w:i/>
          <w:iCs/>
          <w:bdr w:val="nil"/>
        </w:rPr>
        <w:t>Si du</w:t>
      </w:r>
      <w:r w:rsidR="00C74ABD">
        <w:rPr>
          <w:rFonts w:ascii="Verdana" w:eastAsia="Verdana" w:hAnsi="Verdana" w:cs="Verdana"/>
          <w:i/>
          <w:iCs/>
          <w:bdr w:val="nil"/>
        </w:rPr>
        <w:t xml:space="preserve"> </w:t>
      </w:r>
      <w:r w:rsidRPr="004E528D">
        <w:rPr>
          <w:rFonts w:ascii="Verdana" w:eastAsia="Verdana" w:hAnsi="Verdana" w:cs="Verdana"/>
          <w:b/>
          <w:bCs/>
          <w:i/>
          <w:iCs/>
          <w:bdr w:val="nil"/>
        </w:rPr>
        <w:t>sang est présent dans les selles de la diarrhée</w:t>
      </w:r>
      <w:r w:rsidRPr="004E528D">
        <w:rPr>
          <w:rFonts w:ascii="Verdana" w:eastAsia="Verdana" w:hAnsi="Verdana" w:cs="Verdana"/>
          <w:i/>
          <w:iCs/>
          <w:bdr w:val="nil"/>
        </w:rPr>
        <w:t xml:space="preserve"> (l'animateur prend la position accroupie, les yeux grand</w:t>
      </w:r>
      <w:r w:rsidR="00C74ABD">
        <w:rPr>
          <w:rFonts w:ascii="Verdana" w:eastAsia="Verdana" w:hAnsi="Verdana" w:cs="Verdana"/>
          <w:i/>
          <w:iCs/>
          <w:bdr w:val="nil"/>
        </w:rPr>
        <w:t>s</w:t>
      </w:r>
      <w:r w:rsidRPr="004E528D">
        <w:rPr>
          <w:rFonts w:ascii="Verdana" w:eastAsia="Verdana" w:hAnsi="Verdana" w:cs="Verdana"/>
          <w:i/>
          <w:iCs/>
          <w:bdr w:val="nil"/>
        </w:rPr>
        <w:t xml:space="preserve"> ouverts, en paressant préoccupé avec son regard posé sur quelque chose </w:t>
      </w:r>
      <w:r w:rsidR="00DA430A">
        <w:rPr>
          <w:rFonts w:ascii="Verdana" w:eastAsia="Verdana" w:hAnsi="Verdana" w:cs="Verdana"/>
          <w:i/>
          <w:iCs/>
          <w:bdr w:val="nil"/>
        </w:rPr>
        <w:t>au</w:t>
      </w:r>
      <w:r w:rsidRPr="004E528D">
        <w:rPr>
          <w:rFonts w:ascii="Verdana" w:eastAsia="Verdana" w:hAnsi="Verdana" w:cs="Verdana"/>
          <w:i/>
          <w:iCs/>
          <w:bdr w:val="nil"/>
        </w:rPr>
        <w:t xml:space="preserve"> sol).</w:t>
      </w:r>
    </w:p>
    <w:p w:rsidR="004E528D" w:rsidRPr="004E528D" w:rsidRDefault="004E528D" w:rsidP="004E528D">
      <w:pPr>
        <w:numPr>
          <w:ilvl w:val="1"/>
          <w:numId w:val="9"/>
        </w:numPr>
        <w:spacing w:after="60" w:line="240" w:lineRule="auto"/>
        <w:rPr>
          <w:rFonts w:ascii="Verdana" w:hAnsi="Verdana"/>
          <w:i/>
        </w:rPr>
      </w:pPr>
      <w:r w:rsidRPr="004E528D">
        <w:rPr>
          <w:rFonts w:ascii="Verdana" w:eastAsia="Verdana" w:hAnsi="Verdana" w:cs="Verdana"/>
          <w:i/>
          <w:iCs/>
          <w:bdr w:val="nil"/>
        </w:rPr>
        <w:t xml:space="preserve">Ensuite, l'animateur </w:t>
      </w:r>
      <w:r w:rsidR="00857AF1">
        <w:rPr>
          <w:rFonts w:ascii="Verdana" w:eastAsia="Verdana" w:hAnsi="Verdana" w:cs="Verdana"/>
          <w:i/>
          <w:iCs/>
          <w:bdr w:val="nil"/>
        </w:rPr>
        <w:t>énonce</w:t>
      </w:r>
      <w:r w:rsidRPr="004E528D">
        <w:rPr>
          <w:rFonts w:ascii="Verdana" w:eastAsia="Verdana" w:hAnsi="Verdana" w:cs="Verdana"/>
          <w:i/>
          <w:iCs/>
          <w:bdr w:val="nil"/>
        </w:rPr>
        <w:t xml:space="preserve"> chaque signe de danger (en utilisant les phrases courtes en gras ci-dessus) et demande à toutes les Mères </w:t>
      </w:r>
      <w:r w:rsidRPr="004E528D">
        <w:rPr>
          <w:rFonts w:ascii="Verdana" w:eastAsia="Verdana" w:hAnsi="Verdana" w:cs="Verdana"/>
          <w:i/>
          <w:iCs/>
          <w:bdr w:val="nil"/>
        </w:rPr>
        <w:lastRenderedPageBreak/>
        <w:t>leaders de faire les mouvements et les gestes pour chaque signe donné.</w:t>
      </w:r>
    </w:p>
    <w:p w:rsidR="004E528D" w:rsidRPr="004E528D" w:rsidRDefault="004E528D" w:rsidP="004E528D">
      <w:pPr>
        <w:numPr>
          <w:ilvl w:val="1"/>
          <w:numId w:val="9"/>
        </w:numPr>
        <w:spacing w:after="60" w:line="240" w:lineRule="auto"/>
        <w:rPr>
          <w:rFonts w:ascii="Verdana" w:hAnsi="Verdana"/>
          <w:i/>
        </w:rPr>
      </w:pPr>
      <w:r w:rsidRPr="004E528D">
        <w:rPr>
          <w:rFonts w:ascii="Verdana" w:eastAsia="Verdana" w:hAnsi="Verdana" w:cs="Verdana"/>
          <w:i/>
          <w:iCs/>
          <w:bdr w:val="nil"/>
        </w:rPr>
        <w:t xml:space="preserve">L'animateur invite ensuite la première Mère leader à nommer un signe qui nécessite de se rendre dans un établissement de santé (de préférence le premier de la liste et d'utiliser les phrases courtes) et à reproduire les mouvements et </w:t>
      </w:r>
      <w:r w:rsidR="00857AF1">
        <w:rPr>
          <w:rFonts w:ascii="Verdana" w:eastAsia="Verdana" w:hAnsi="Verdana" w:cs="Verdana"/>
          <w:i/>
          <w:iCs/>
          <w:bdr w:val="nil"/>
        </w:rPr>
        <w:t xml:space="preserve">les </w:t>
      </w:r>
      <w:r w:rsidR="00DA430A">
        <w:rPr>
          <w:rFonts w:ascii="Verdana" w:eastAsia="Verdana" w:hAnsi="Verdana" w:cs="Verdana"/>
          <w:i/>
          <w:iCs/>
          <w:bdr w:val="nil"/>
        </w:rPr>
        <w:t>gestes correspondants.</w:t>
      </w:r>
      <w:r w:rsidRPr="004E528D">
        <w:rPr>
          <w:rFonts w:ascii="Verdana" w:eastAsia="Verdana" w:hAnsi="Verdana" w:cs="Verdana"/>
          <w:i/>
          <w:iCs/>
          <w:bdr w:val="nil"/>
        </w:rPr>
        <w:t xml:space="preserve"> La deuxième Mère leader doit à son tour nommer un autre signe en reproduisant les </w:t>
      </w:r>
      <w:r w:rsidR="00DA430A">
        <w:rPr>
          <w:rFonts w:ascii="Verdana" w:eastAsia="Verdana" w:hAnsi="Verdana" w:cs="Verdana"/>
          <w:i/>
          <w:iCs/>
          <w:bdr w:val="nil"/>
        </w:rPr>
        <w:t>mouvements et les gestes.</w:t>
      </w:r>
      <w:r w:rsidRPr="004E528D">
        <w:rPr>
          <w:rFonts w:ascii="Verdana" w:eastAsia="Verdana" w:hAnsi="Verdana" w:cs="Verdana"/>
          <w:i/>
          <w:iCs/>
          <w:bdr w:val="nil"/>
        </w:rPr>
        <w:t xml:space="preserve"> Le jeu se déroule de cette façon jusqu'à ce que la dernière personne nomme le dernier signe de danger ou que le temps </w:t>
      </w:r>
      <w:r w:rsidR="00857AF1">
        <w:rPr>
          <w:rFonts w:ascii="Verdana" w:eastAsia="Verdana" w:hAnsi="Verdana" w:cs="Verdana"/>
          <w:i/>
          <w:iCs/>
          <w:bdr w:val="nil"/>
        </w:rPr>
        <w:t xml:space="preserve">consacré au jeu </w:t>
      </w:r>
      <w:r w:rsidR="00DA430A">
        <w:rPr>
          <w:rFonts w:ascii="Verdana" w:eastAsia="Verdana" w:hAnsi="Verdana" w:cs="Verdana"/>
          <w:i/>
          <w:iCs/>
          <w:bdr w:val="nil"/>
        </w:rPr>
        <w:t>se soit écoulé.</w:t>
      </w:r>
      <w:r w:rsidRPr="004E528D">
        <w:rPr>
          <w:rFonts w:ascii="Verdana" w:eastAsia="Verdana" w:hAnsi="Verdana" w:cs="Verdana"/>
          <w:i/>
          <w:iCs/>
          <w:bdr w:val="nil"/>
        </w:rPr>
        <w:t xml:space="preserve"> (Ce jeu peut être ajouté aux leçons suivantes jusqu'à ce que </w:t>
      </w:r>
      <w:r w:rsidR="00DA430A">
        <w:rPr>
          <w:rFonts w:ascii="Verdana" w:eastAsia="Verdana" w:hAnsi="Verdana" w:cs="Verdana"/>
          <w:i/>
          <w:iCs/>
          <w:bdr w:val="nil"/>
        </w:rPr>
        <w:t>l’ensemble des</w:t>
      </w:r>
      <w:r w:rsidRPr="004E528D">
        <w:rPr>
          <w:rFonts w:ascii="Verdana" w:eastAsia="Verdana" w:hAnsi="Verdana" w:cs="Verdana"/>
          <w:i/>
          <w:iCs/>
          <w:bdr w:val="nil"/>
        </w:rPr>
        <w:t xml:space="preserve"> participantes connaissent tous les signes. Les Mères leaders </w:t>
      </w:r>
      <w:r w:rsidR="00857AF1">
        <w:rPr>
          <w:rFonts w:ascii="Verdana" w:eastAsia="Verdana" w:hAnsi="Verdana" w:cs="Verdana"/>
          <w:i/>
          <w:iCs/>
          <w:bdr w:val="nil"/>
        </w:rPr>
        <w:t>seront</w:t>
      </w:r>
      <w:r w:rsidRPr="004E528D">
        <w:rPr>
          <w:rFonts w:ascii="Verdana" w:eastAsia="Verdana" w:hAnsi="Verdana" w:cs="Verdana"/>
          <w:i/>
          <w:iCs/>
          <w:bdr w:val="nil"/>
        </w:rPr>
        <w:t xml:space="preserve"> encouragées à les apprendre tous, à les nommer rapidement les uns après les autres en associant les mouvements et les gestes correspondants.)  </w:t>
      </w:r>
    </w:p>
    <w:p w:rsidR="004E528D" w:rsidRPr="004E528D" w:rsidRDefault="004E528D" w:rsidP="004E528D">
      <w:pPr>
        <w:spacing w:line="240" w:lineRule="auto"/>
        <w:ind w:left="1080"/>
        <w:rPr>
          <w:rFonts w:ascii="Verdana" w:hAnsi="Verdana"/>
          <w:i/>
        </w:rPr>
      </w:pPr>
    </w:p>
    <w:p w:rsidR="004E528D" w:rsidRPr="004E528D" w:rsidRDefault="004E528D" w:rsidP="004E528D">
      <w:pPr>
        <w:numPr>
          <w:ilvl w:val="0"/>
          <w:numId w:val="59"/>
        </w:numPr>
        <w:spacing w:after="60" w:line="240" w:lineRule="auto"/>
        <w:contextualSpacing/>
        <w:rPr>
          <w:rFonts w:ascii="Verdana" w:hAnsi="Verdana"/>
          <w:i/>
          <w:szCs w:val="24"/>
        </w:rPr>
      </w:pPr>
      <w:r w:rsidRPr="004E528D">
        <w:rPr>
          <w:rFonts w:ascii="Verdana" w:eastAsia="Verdana" w:hAnsi="Verdana" w:cs="Verdana"/>
          <w:i/>
          <w:iCs/>
          <w:bdr w:val="nil"/>
        </w:rPr>
        <w:t>(Demandez :)</w:t>
      </w:r>
      <w:r w:rsidRPr="004E528D">
        <w:rPr>
          <w:rFonts w:ascii="Verdana" w:eastAsia="Verdana" w:hAnsi="Verdana" w:cs="Verdana"/>
          <w:bdr w:val="nil"/>
        </w:rPr>
        <w:t xml:space="preserve"> À votre avis qu'essayons-nous de vou</w:t>
      </w:r>
      <w:r w:rsidR="00DA430A">
        <w:rPr>
          <w:rFonts w:ascii="Verdana" w:eastAsia="Verdana" w:hAnsi="Verdana" w:cs="Verdana"/>
          <w:bdr w:val="nil"/>
        </w:rPr>
        <w:t>s enseigner avec l</w:t>
      </w:r>
      <w:r w:rsidRPr="004E528D">
        <w:rPr>
          <w:rFonts w:ascii="Verdana" w:eastAsia="Verdana" w:hAnsi="Verdana" w:cs="Verdana"/>
          <w:bdr w:val="nil"/>
        </w:rPr>
        <w:t>es signes d</w:t>
      </w:r>
      <w:r w:rsidR="00857AF1">
        <w:rPr>
          <w:rFonts w:ascii="Verdana" w:eastAsia="Verdana" w:hAnsi="Verdana" w:cs="Verdana"/>
          <w:bdr w:val="nil"/>
        </w:rPr>
        <w:t>e</w:t>
      </w:r>
      <w:r w:rsidRPr="004E528D">
        <w:rPr>
          <w:rFonts w:ascii="Verdana" w:eastAsia="Verdana" w:hAnsi="Verdana" w:cs="Verdana"/>
          <w:bdr w:val="nil"/>
        </w:rPr>
        <w:t xml:space="preserve"> ce jeu ? </w:t>
      </w:r>
    </w:p>
    <w:p w:rsidR="004E528D" w:rsidRPr="004E528D" w:rsidRDefault="004E528D" w:rsidP="004E528D">
      <w:pPr>
        <w:spacing w:line="240" w:lineRule="auto"/>
        <w:ind w:left="720"/>
        <w:rPr>
          <w:rFonts w:ascii="Verdana" w:hAnsi="Verdana"/>
          <w:i/>
        </w:rPr>
      </w:pPr>
      <w:r w:rsidRPr="004E528D">
        <w:rPr>
          <w:rFonts w:ascii="Verdana" w:eastAsia="Verdana" w:hAnsi="Verdana" w:cs="Verdana"/>
          <w:bdr w:val="nil"/>
        </w:rPr>
        <w:t xml:space="preserve">a. Vous devez pouvoir reconnaître et vous souvenir des signes de danger </w:t>
      </w:r>
      <w:r w:rsidR="00DA430A">
        <w:rPr>
          <w:rFonts w:ascii="Verdana" w:eastAsia="Verdana" w:hAnsi="Verdana" w:cs="Verdana"/>
          <w:bdr w:val="nil"/>
        </w:rPr>
        <w:t>de</w:t>
      </w:r>
      <w:r w:rsidRPr="004E528D">
        <w:rPr>
          <w:rFonts w:ascii="Verdana" w:eastAsia="Verdana" w:hAnsi="Verdana" w:cs="Verdana"/>
          <w:bdr w:val="nil"/>
        </w:rPr>
        <w:t xml:space="preserve"> la maladie et des signes de déshydratation, pour savoir à quel moment conduire un membre de la famille - en particulier un enfant - immédiatement à</w:t>
      </w:r>
      <w:r w:rsidR="00DA430A">
        <w:rPr>
          <w:rFonts w:ascii="Verdana" w:eastAsia="Verdana" w:hAnsi="Verdana" w:cs="Verdana"/>
          <w:bdr w:val="nil"/>
        </w:rPr>
        <w:t xml:space="preserve"> dans un établissement de santé.</w:t>
      </w:r>
      <w:r w:rsidRPr="004E528D">
        <w:rPr>
          <w:rFonts w:ascii="Verdana" w:eastAsia="Verdana" w:hAnsi="Verdana" w:cs="Verdana"/>
          <w:bdr w:val="nil"/>
        </w:rPr>
        <w:t xml:space="preserve"> Ces signes signifient que la personne est probablement très, très malade et a besoin d'un médecin ou d'une infirmière.</w:t>
      </w:r>
    </w:p>
    <w:p w:rsidR="004E528D" w:rsidRPr="004E528D" w:rsidRDefault="004E528D" w:rsidP="004E528D">
      <w:pPr>
        <w:spacing w:line="240" w:lineRule="auto"/>
        <w:ind w:left="1080"/>
        <w:rPr>
          <w:rFonts w:ascii="Verdana" w:hAnsi="Verdana"/>
          <w:i/>
        </w:rPr>
      </w:pPr>
    </w:p>
    <w:p w:rsidR="004E528D" w:rsidRPr="004E528D" w:rsidRDefault="004E528D" w:rsidP="004E528D">
      <w:pPr>
        <w:numPr>
          <w:ilvl w:val="0"/>
          <w:numId w:val="59"/>
        </w:numPr>
        <w:spacing w:after="60" w:line="240" w:lineRule="auto"/>
        <w:rPr>
          <w:rFonts w:ascii="Verdana" w:hAnsi="Verdana"/>
          <w:i/>
        </w:rPr>
      </w:pPr>
      <w:r w:rsidRPr="004E528D">
        <w:rPr>
          <w:rFonts w:ascii="Verdana" w:eastAsia="Verdana" w:hAnsi="Verdana" w:cs="Verdana"/>
          <w:bdr w:val="nil"/>
        </w:rPr>
        <w:t xml:space="preserve">Dans la </w:t>
      </w:r>
      <w:r w:rsidR="00857AF1">
        <w:rPr>
          <w:rFonts w:ascii="Verdana" w:eastAsia="Verdana" w:hAnsi="Verdana" w:cs="Verdana"/>
          <w:bdr w:val="nil"/>
        </w:rPr>
        <w:t xml:space="preserve">leçon d'aujourd'hui, nous allons aborder </w:t>
      </w:r>
      <w:r w:rsidR="00DA430A">
        <w:rPr>
          <w:rFonts w:ascii="Verdana" w:eastAsia="Verdana" w:hAnsi="Verdana" w:cs="Verdana"/>
          <w:bdr w:val="nil"/>
        </w:rPr>
        <w:t>comment obtenir les</w:t>
      </w:r>
      <w:r w:rsidRPr="004E528D">
        <w:rPr>
          <w:rFonts w:ascii="Verdana" w:eastAsia="Verdana" w:hAnsi="Verdana" w:cs="Verdana"/>
          <w:bdr w:val="nil"/>
        </w:rPr>
        <w:t xml:space="preserve"> soins appropriés lors d'une épidémie de choléra et </w:t>
      </w:r>
      <w:r w:rsidR="00DA430A">
        <w:rPr>
          <w:rFonts w:ascii="Verdana" w:eastAsia="Verdana" w:hAnsi="Verdana" w:cs="Verdana"/>
          <w:bdr w:val="nil"/>
        </w:rPr>
        <w:t>la prise en charge de</w:t>
      </w:r>
      <w:r w:rsidRPr="004E528D">
        <w:rPr>
          <w:rFonts w:ascii="Verdana" w:eastAsia="Verdana" w:hAnsi="Verdana" w:cs="Verdana"/>
          <w:bdr w:val="nil"/>
        </w:rPr>
        <w:t xml:space="preserve"> la maladie.  Cela signifie connaître les signes de danger et </w:t>
      </w:r>
      <w:r w:rsidR="00857AF1">
        <w:rPr>
          <w:rFonts w:ascii="Verdana" w:eastAsia="Verdana" w:hAnsi="Verdana" w:cs="Verdana"/>
          <w:bdr w:val="nil"/>
        </w:rPr>
        <w:t>savoir</w:t>
      </w:r>
      <w:r w:rsidRPr="004E528D">
        <w:rPr>
          <w:rFonts w:ascii="Verdana" w:eastAsia="Verdana" w:hAnsi="Verdana" w:cs="Verdana"/>
          <w:bdr w:val="nil"/>
        </w:rPr>
        <w:t xml:space="preserve"> les reconnaître. Puisque que tout le monde est en pleine forme et motivé, commençons notre leçon.</w:t>
      </w:r>
    </w:p>
    <w:p w:rsidR="004E528D" w:rsidRPr="004E528D" w:rsidRDefault="004E528D" w:rsidP="004E528D">
      <w:pPr>
        <w:spacing w:line="240" w:lineRule="auto"/>
        <w:ind w:left="360"/>
        <w:rPr>
          <w:rFonts w:ascii="Verdana" w:hAnsi="Verdana"/>
          <w:i/>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24"/>
        <w:gridCol w:w="6912"/>
      </w:tblGrid>
      <w:tr w:rsidR="004E528D" w:rsidRPr="004E528D" w:rsidTr="00E03719">
        <w:trPr>
          <w:trHeight w:val="1728"/>
        </w:trPr>
        <w:tc>
          <w:tcPr>
            <w:tcW w:w="2304" w:type="dxa"/>
            <w:vAlign w:val="center"/>
          </w:tcPr>
          <w:p w:rsidR="004E528D" w:rsidRPr="004E528D" w:rsidRDefault="004E528D" w:rsidP="004E528D">
            <w:pPr>
              <w:spacing w:after="60" w:line="240" w:lineRule="auto"/>
              <w:rPr>
                <w:rFonts w:ascii="Verdana" w:hAnsi="Verdana"/>
                <w:lang w:val="en-US"/>
              </w:rPr>
            </w:pPr>
            <w:r w:rsidRPr="004E528D">
              <w:rPr>
                <w:rFonts w:ascii="Verdana" w:hAnsi="Verdana"/>
                <w:noProof/>
                <w:lang w:val="en-US"/>
              </w:rPr>
              <w:drawing>
                <wp:inline distT="0" distB="0" distL="0" distR="0" wp14:anchorId="062E970D" wp14:editId="44658851">
                  <wp:extent cx="1338943" cy="987486"/>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6292" cy="985531"/>
                          </a:xfrm>
                          <a:prstGeom prst="rect">
                            <a:avLst/>
                          </a:prstGeom>
                        </pic:spPr>
                      </pic:pic>
                    </a:graphicData>
                  </a:graphic>
                </wp:inline>
              </w:drawing>
            </w:r>
          </w:p>
        </w:tc>
        <w:tc>
          <w:tcPr>
            <w:tcW w:w="6912" w:type="dxa"/>
            <w:vAlign w:val="center"/>
          </w:tcPr>
          <w:p w:rsidR="004E528D" w:rsidRPr="004E528D" w:rsidRDefault="004E528D" w:rsidP="004E528D">
            <w:pPr>
              <w:spacing w:after="60" w:line="240" w:lineRule="auto"/>
              <w:rPr>
                <w:rFonts w:ascii="Verdana" w:hAnsi="Verdana"/>
                <w:b/>
              </w:rPr>
            </w:pPr>
            <w:r w:rsidRPr="004E528D">
              <w:rPr>
                <w:rFonts w:ascii="Verdana" w:eastAsia="Verdana" w:hAnsi="Verdana" w:cs="Verdana"/>
                <w:b/>
                <w:bCs/>
                <w:bdr w:val="nil"/>
              </w:rPr>
              <w:t xml:space="preserve">2. </w:t>
            </w:r>
            <w:r w:rsidRPr="00B57EEF">
              <w:rPr>
                <w:rFonts w:ascii="Verdana" w:eastAsia="Verdana" w:hAnsi="Verdana" w:cs="Verdana"/>
                <w:b/>
                <w:bCs/>
                <w:bdr w:val="nil"/>
              </w:rPr>
              <w:t>Appel et résolution de</w:t>
            </w:r>
            <w:r w:rsidR="00857AF1" w:rsidRPr="00B57EEF">
              <w:rPr>
                <w:rFonts w:ascii="Verdana" w:eastAsia="Verdana" w:hAnsi="Verdana" w:cs="Verdana"/>
                <w:b/>
                <w:bCs/>
                <w:bdr w:val="nil"/>
              </w:rPr>
              <w:t>s</w:t>
            </w:r>
            <w:r w:rsidRPr="00B57EEF">
              <w:rPr>
                <w:rFonts w:ascii="Verdana" w:eastAsia="Verdana" w:hAnsi="Verdana" w:cs="Verdana"/>
                <w:b/>
                <w:bCs/>
                <w:bdr w:val="nil"/>
              </w:rPr>
              <w:t xml:space="preserve"> problèmes - 15</w:t>
            </w:r>
            <w:r w:rsidRPr="004E528D">
              <w:rPr>
                <w:rFonts w:ascii="Verdana" w:eastAsia="Verdana" w:hAnsi="Verdana" w:cs="Verdana"/>
                <w:b/>
                <w:bCs/>
                <w:bdr w:val="nil"/>
              </w:rPr>
              <w:t xml:space="preserve"> minutes</w:t>
            </w:r>
          </w:p>
        </w:tc>
      </w:tr>
    </w:tbl>
    <w:p w:rsidR="004E528D" w:rsidRPr="004E528D" w:rsidRDefault="004E528D" w:rsidP="004E528D">
      <w:pPr>
        <w:spacing w:after="60" w:line="240" w:lineRule="auto"/>
        <w:rPr>
          <w:rFonts w:ascii="Verdana" w:hAnsi="Verdana"/>
          <w:i/>
        </w:rPr>
      </w:pPr>
    </w:p>
    <w:p w:rsidR="004E528D" w:rsidRPr="004E528D" w:rsidRDefault="004E528D" w:rsidP="004E528D">
      <w:pPr>
        <w:spacing w:after="60" w:line="240" w:lineRule="auto"/>
        <w:rPr>
          <w:rFonts w:ascii="Verdana" w:hAnsi="Verdana"/>
          <w:b/>
          <w:i/>
        </w:rPr>
      </w:pPr>
      <w:r w:rsidRPr="004E528D">
        <w:rPr>
          <w:rFonts w:ascii="Verdana" w:eastAsia="Verdana" w:hAnsi="Verdana" w:cs="Verdana"/>
          <w:b/>
          <w:bCs/>
          <w:i/>
          <w:iCs/>
          <w:bdr w:val="nil"/>
        </w:rPr>
        <w:t>Lorsque la leçon est enseignée aux Mères leaders :</w:t>
      </w:r>
    </w:p>
    <w:p w:rsidR="00B57EEF" w:rsidRPr="00B57EEF" w:rsidRDefault="00B57EEF" w:rsidP="00B57EEF">
      <w:pPr>
        <w:numPr>
          <w:ilvl w:val="0"/>
          <w:numId w:val="60"/>
        </w:numPr>
        <w:tabs>
          <w:tab w:val="left" w:pos="7380"/>
        </w:tabs>
        <w:spacing w:after="40" w:line="240" w:lineRule="auto"/>
        <w:rPr>
          <w:rFonts w:ascii="Verdana" w:eastAsia="Verdana" w:hAnsi="Verdana" w:cs="Verdana"/>
          <w:b/>
          <w:i/>
          <w:iCs/>
          <w:bdr w:val="nil"/>
        </w:rPr>
      </w:pPr>
      <w:r w:rsidRPr="00B57EEF">
        <w:rPr>
          <w:rFonts w:ascii="Verdana" w:eastAsia="Verdana" w:hAnsi="Verdana" w:cs="Verdana"/>
          <w:i/>
          <w:iCs/>
          <w:bdr w:val="nil"/>
        </w:rPr>
        <w:t>L'animateur renseigne les feuilles de présence pour chaque groupe de Mères leaders et groupes de voisines (groupe de bénéficiaires).</w:t>
      </w:r>
    </w:p>
    <w:p w:rsidR="00B57EEF" w:rsidRPr="00B57EEF" w:rsidRDefault="00B57EEF" w:rsidP="00B57EEF">
      <w:pPr>
        <w:numPr>
          <w:ilvl w:val="0"/>
          <w:numId w:val="60"/>
        </w:numPr>
        <w:tabs>
          <w:tab w:val="left" w:pos="7380"/>
        </w:tabs>
        <w:spacing w:after="40" w:line="240" w:lineRule="auto"/>
        <w:rPr>
          <w:rFonts w:ascii="Verdana" w:eastAsia="Verdana" w:hAnsi="Verdana" w:cs="Verdana"/>
          <w:b/>
          <w:i/>
          <w:iCs/>
          <w:bdr w:val="nil"/>
        </w:rPr>
      </w:pPr>
      <w:r w:rsidRPr="00B57EEF">
        <w:rPr>
          <w:rFonts w:ascii="Verdana" w:eastAsia="Verdana" w:hAnsi="Verdana" w:cs="Verdana"/>
          <w:i/>
          <w:iCs/>
          <w:bdr w:val="nil"/>
        </w:rPr>
        <w:t>L'animateur inscrit pour chaque Mère leader toute nouvelle naissance, grossesse et décès maternel et infantile.</w:t>
      </w:r>
    </w:p>
    <w:p w:rsidR="00B57EEF" w:rsidRPr="00B57EEF" w:rsidRDefault="00B57EEF" w:rsidP="00B57EEF">
      <w:pPr>
        <w:numPr>
          <w:ilvl w:val="0"/>
          <w:numId w:val="60"/>
        </w:numPr>
        <w:tabs>
          <w:tab w:val="left" w:pos="7380"/>
        </w:tabs>
        <w:spacing w:after="40" w:line="240" w:lineRule="auto"/>
        <w:rPr>
          <w:rFonts w:ascii="Verdana" w:eastAsia="Verdana" w:hAnsi="Verdana" w:cs="Verdana"/>
          <w:b/>
          <w:i/>
          <w:iCs/>
          <w:bdr w:val="nil"/>
        </w:rPr>
      </w:pPr>
      <w:r w:rsidRPr="00B57EEF">
        <w:rPr>
          <w:rFonts w:ascii="Verdana" w:eastAsia="Verdana" w:hAnsi="Verdana" w:cs="Verdana"/>
          <w:i/>
          <w:iCs/>
          <w:bdr w:val="nil"/>
        </w:rPr>
        <w:t xml:space="preserve">L'animateur demande si les Mères leaders ont eu du mal à se réunir avec leurs voisines.  </w:t>
      </w:r>
    </w:p>
    <w:p w:rsidR="00B57EEF" w:rsidRPr="00B57EEF" w:rsidRDefault="00B57EEF" w:rsidP="00B57EEF">
      <w:pPr>
        <w:numPr>
          <w:ilvl w:val="0"/>
          <w:numId w:val="60"/>
        </w:numPr>
        <w:tabs>
          <w:tab w:val="left" w:pos="7380"/>
        </w:tabs>
        <w:spacing w:after="40" w:line="240" w:lineRule="auto"/>
        <w:rPr>
          <w:rFonts w:ascii="Verdana" w:eastAsia="Verdana" w:hAnsi="Verdana" w:cs="Verdana"/>
          <w:b/>
          <w:i/>
          <w:iCs/>
          <w:bdr w:val="nil"/>
        </w:rPr>
      </w:pPr>
      <w:r w:rsidRPr="00B57EEF">
        <w:rPr>
          <w:rFonts w:ascii="Verdana" w:eastAsia="Verdana" w:hAnsi="Verdana" w:cs="Verdana"/>
          <w:i/>
          <w:iCs/>
          <w:bdr w:val="nil"/>
        </w:rPr>
        <w:t xml:space="preserve">L'animateur aide à résoudre les problèmes mentionnés. </w:t>
      </w:r>
    </w:p>
    <w:p w:rsidR="00B57EEF" w:rsidRPr="00B57EEF" w:rsidRDefault="00B57EEF" w:rsidP="00B57EEF">
      <w:pPr>
        <w:numPr>
          <w:ilvl w:val="0"/>
          <w:numId w:val="60"/>
        </w:numPr>
        <w:tabs>
          <w:tab w:val="left" w:pos="7380"/>
        </w:tabs>
        <w:spacing w:after="40" w:line="240" w:lineRule="auto"/>
        <w:rPr>
          <w:rFonts w:ascii="Verdana" w:eastAsia="Verdana" w:hAnsi="Verdana" w:cs="Verdana"/>
          <w:i/>
          <w:iCs/>
          <w:bdr w:val="nil"/>
        </w:rPr>
      </w:pPr>
      <w:r w:rsidRPr="00B57EEF">
        <w:rPr>
          <w:rFonts w:ascii="Verdana" w:eastAsia="Verdana" w:hAnsi="Verdana" w:cs="Verdana"/>
          <w:i/>
          <w:iCs/>
          <w:bdr w:val="nil"/>
        </w:rPr>
        <w:t xml:space="preserve">L'animateur demande aux Mères leaders  de revoir les principales pratiques de la dernière leçon.  </w:t>
      </w:r>
    </w:p>
    <w:p w:rsidR="004E528D" w:rsidRPr="00B57EEF" w:rsidRDefault="00B57EEF" w:rsidP="004E528D">
      <w:pPr>
        <w:numPr>
          <w:ilvl w:val="0"/>
          <w:numId w:val="60"/>
        </w:numPr>
        <w:tabs>
          <w:tab w:val="left" w:pos="7380"/>
        </w:tabs>
        <w:spacing w:after="40" w:line="240" w:lineRule="auto"/>
        <w:rPr>
          <w:rFonts w:ascii="Verdana" w:eastAsia="Verdana" w:hAnsi="Verdana" w:cs="Verdana"/>
          <w:i/>
          <w:iCs/>
          <w:bdr w:val="nil"/>
        </w:rPr>
      </w:pPr>
      <w:r w:rsidRPr="00B57EEF">
        <w:rPr>
          <w:rFonts w:ascii="Verdana" w:eastAsia="Verdana" w:hAnsi="Verdana" w:cs="Verdana"/>
          <w:i/>
          <w:iCs/>
          <w:bdr w:val="nil"/>
        </w:rPr>
        <w:t>L'animateur fait le point avec les Mères leaders à propos de leurs engagements pris lors de la dernière réunion et aident celles qui ont eu des difficultés à mettre en place de nouvelles pratiques.</w:t>
      </w:r>
    </w:p>
    <w:p w:rsidR="004E528D" w:rsidRPr="004E528D" w:rsidRDefault="004E528D" w:rsidP="004E528D">
      <w:pPr>
        <w:spacing w:after="40" w:line="240" w:lineRule="auto"/>
        <w:rPr>
          <w:rFonts w:ascii="Verdana" w:hAnsi="Verdana"/>
          <w:b/>
          <w:bCs/>
          <w:sz w:val="12"/>
          <w:szCs w:val="12"/>
        </w:rPr>
      </w:pPr>
    </w:p>
    <w:p w:rsidR="004E528D" w:rsidRPr="004E528D" w:rsidRDefault="004E528D" w:rsidP="004E528D">
      <w:pPr>
        <w:numPr>
          <w:ilvl w:val="0"/>
          <w:numId w:val="4"/>
        </w:numPr>
        <w:shd w:val="clear" w:color="auto" w:fill="D9D9D9" w:themeFill="background1" w:themeFillShade="D9"/>
        <w:spacing w:after="80" w:line="240" w:lineRule="auto"/>
        <w:ind w:left="713"/>
        <w:rPr>
          <w:rFonts w:ascii="Verdana" w:hAnsi="Verdana"/>
        </w:rPr>
      </w:pPr>
      <w:r w:rsidRPr="004E528D">
        <w:rPr>
          <w:rFonts w:ascii="Verdana" w:eastAsia="Verdana" w:hAnsi="Verdana" w:cs="Verdana"/>
          <w:bdr w:val="nil"/>
        </w:rPr>
        <w:lastRenderedPageBreak/>
        <w:t xml:space="preserve">Quel engagement avez-vous pris lors de la dernière leçon ?  Avez-vous tenu cet engagement ?  </w:t>
      </w:r>
    </w:p>
    <w:p w:rsidR="004E528D" w:rsidRPr="004E528D" w:rsidRDefault="004E528D" w:rsidP="004E528D">
      <w:pPr>
        <w:numPr>
          <w:ilvl w:val="0"/>
          <w:numId w:val="4"/>
        </w:numPr>
        <w:shd w:val="clear" w:color="auto" w:fill="D9D9D9" w:themeFill="background1" w:themeFillShade="D9"/>
        <w:spacing w:after="80" w:line="240" w:lineRule="auto"/>
        <w:ind w:left="713"/>
        <w:rPr>
          <w:rFonts w:ascii="Verdana" w:hAnsi="Verdana"/>
          <w:lang w:val="en-US"/>
        </w:rPr>
      </w:pPr>
      <w:r w:rsidRPr="004E528D">
        <w:rPr>
          <w:rFonts w:ascii="Verdana" w:eastAsia="Verdana" w:hAnsi="Verdana" w:cs="Verdana"/>
          <w:bdr w:val="nil"/>
        </w:rPr>
        <w:t>Comment, qu'avez-vous fait ?</w:t>
      </w:r>
    </w:p>
    <w:p w:rsidR="004E528D" w:rsidRPr="004E528D" w:rsidRDefault="004E528D" w:rsidP="004E528D">
      <w:pPr>
        <w:numPr>
          <w:ilvl w:val="0"/>
          <w:numId w:val="5"/>
        </w:numPr>
        <w:shd w:val="clear" w:color="auto" w:fill="D9D9D9" w:themeFill="background1" w:themeFillShade="D9"/>
        <w:spacing w:after="80" w:line="240" w:lineRule="auto"/>
        <w:ind w:left="1433"/>
        <w:rPr>
          <w:rFonts w:ascii="Verdana" w:hAnsi="Verdana"/>
          <w:szCs w:val="20"/>
          <w:lang w:val="en-US"/>
        </w:rPr>
      </w:pPr>
      <w:r w:rsidRPr="004E528D">
        <w:rPr>
          <w:rFonts w:ascii="Verdana" w:eastAsia="Verdana" w:hAnsi="Verdana" w:cs="Verdana"/>
          <w:bdr w:val="nil"/>
        </w:rPr>
        <w:t>Est-ce qu’une personne de votre entourage (conjoint, grand-mère ou enfant) a interféré ou vous a dit de ne pas respecter vos engagements ?  Racontez ce qui s'est passé ?</w:t>
      </w:r>
    </w:p>
    <w:p w:rsidR="004E528D" w:rsidRPr="004E528D" w:rsidRDefault="004E528D" w:rsidP="004E528D">
      <w:pPr>
        <w:numPr>
          <w:ilvl w:val="0"/>
          <w:numId w:val="5"/>
        </w:numPr>
        <w:shd w:val="clear" w:color="auto" w:fill="D9D9D9" w:themeFill="background1" w:themeFillShade="D9"/>
        <w:spacing w:after="80" w:line="240" w:lineRule="auto"/>
        <w:ind w:left="1433"/>
        <w:rPr>
          <w:rFonts w:ascii="Verdana" w:hAnsi="Verdana"/>
          <w:szCs w:val="20"/>
        </w:rPr>
      </w:pPr>
      <w:r w:rsidRPr="004E528D">
        <w:rPr>
          <w:rFonts w:ascii="Verdana" w:eastAsia="Verdana" w:hAnsi="Verdana" w:cs="Verdana"/>
          <w:bdr w:val="nil"/>
        </w:rPr>
        <w:t>Quels facteurs (personnes, événements ou tâches) de votre vie ont contribué à rendre difficile le respect de vos engagements ?</w:t>
      </w:r>
    </w:p>
    <w:p w:rsidR="004E528D" w:rsidRPr="004E528D" w:rsidRDefault="004E528D" w:rsidP="004E528D">
      <w:pPr>
        <w:numPr>
          <w:ilvl w:val="0"/>
          <w:numId w:val="5"/>
        </w:numPr>
        <w:shd w:val="clear" w:color="auto" w:fill="D9D9D9" w:themeFill="background1" w:themeFillShade="D9"/>
        <w:spacing w:after="80" w:line="240" w:lineRule="auto"/>
        <w:ind w:left="1433"/>
        <w:rPr>
          <w:rFonts w:ascii="Verdana" w:hAnsi="Verdana"/>
          <w:szCs w:val="20"/>
        </w:rPr>
      </w:pPr>
      <w:r w:rsidRPr="004E528D">
        <w:rPr>
          <w:rFonts w:ascii="Verdana" w:eastAsia="Verdana" w:hAnsi="Verdana" w:cs="Verdana"/>
          <w:bdr w:val="nil"/>
        </w:rPr>
        <w:t>Comment avez-vous pu surmonter ces problèmes ?</w:t>
      </w:r>
    </w:p>
    <w:p w:rsidR="004E528D" w:rsidRPr="004E528D" w:rsidRDefault="004E528D" w:rsidP="004E528D">
      <w:pPr>
        <w:spacing w:after="80" w:line="240" w:lineRule="auto"/>
        <w:ind w:left="1080"/>
        <w:rPr>
          <w:rFonts w:ascii="Verdana" w:hAnsi="Verdana"/>
          <w:szCs w:val="20"/>
        </w:rPr>
      </w:pPr>
    </w:p>
    <w:p w:rsidR="004E528D" w:rsidRPr="004E528D" w:rsidRDefault="004E528D" w:rsidP="004E528D">
      <w:pPr>
        <w:numPr>
          <w:ilvl w:val="0"/>
          <w:numId w:val="61"/>
        </w:numPr>
        <w:tabs>
          <w:tab w:val="left" w:pos="7380"/>
        </w:tabs>
        <w:spacing w:after="40" w:line="240" w:lineRule="auto"/>
        <w:rPr>
          <w:rFonts w:ascii="Verdana" w:eastAsia="Calibri" w:hAnsi="Verdana"/>
          <w:b/>
          <w:i/>
          <w:szCs w:val="20"/>
        </w:rPr>
      </w:pPr>
      <w:r w:rsidRPr="004E528D">
        <w:rPr>
          <w:rFonts w:ascii="Verdana" w:eastAsia="Verdana" w:hAnsi="Verdana" w:cs="Verdana"/>
          <w:i/>
          <w:iCs/>
          <w:bdr w:val="nil"/>
        </w:rPr>
        <w:t>L'animateur remercie toutes les Mères Leaders pour leur excellent travail et les encourage à continuer.</w:t>
      </w:r>
    </w:p>
    <w:p w:rsidR="004E528D" w:rsidRPr="004E528D" w:rsidRDefault="004E528D" w:rsidP="004E528D">
      <w:pPr>
        <w:numPr>
          <w:ilvl w:val="0"/>
          <w:numId w:val="61"/>
        </w:numPr>
        <w:tabs>
          <w:tab w:val="left" w:pos="7380"/>
        </w:tabs>
        <w:spacing w:after="40" w:line="240" w:lineRule="auto"/>
        <w:rPr>
          <w:rFonts w:ascii="Verdana" w:eastAsia="Calibri" w:hAnsi="Verdana"/>
          <w:b/>
          <w:i/>
          <w:szCs w:val="20"/>
        </w:rPr>
      </w:pPr>
      <w:r w:rsidRPr="004E528D">
        <w:rPr>
          <w:rFonts w:ascii="Verdana" w:eastAsia="Verdana" w:hAnsi="Verdana" w:cs="Verdana"/>
          <w:i/>
          <w:iCs/>
          <w:bdr w:val="nil"/>
        </w:rPr>
        <w:t>L'animateur demande à la responsable de l'activité du groupe de réunir les éléments nécessaires pour l'activité de la semaine suivante et de solliciter des volontaires.</w:t>
      </w:r>
    </w:p>
    <w:p w:rsidR="004E528D" w:rsidRPr="004E528D" w:rsidRDefault="004E528D" w:rsidP="004E528D">
      <w:pPr>
        <w:tabs>
          <w:tab w:val="left" w:pos="7380"/>
        </w:tabs>
        <w:spacing w:after="40"/>
        <w:rPr>
          <w:b/>
          <w:szCs w:val="20"/>
        </w:rPr>
      </w:pPr>
    </w:p>
    <w:p w:rsidR="004E528D" w:rsidRPr="004E528D" w:rsidRDefault="004E528D" w:rsidP="004E528D">
      <w:pPr>
        <w:tabs>
          <w:tab w:val="left" w:pos="7380"/>
        </w:tabs>
        <w:spacing w:after="40"/>
        <w:rPr>
          <w:rFonts w:ascii="Verdana" w:hAnsi="Verdana"/>
          <w:b/>
          <w:szCs w:val="20"/>
        </w:rPr>
      </w:pPr>
      <w:r w:rsidRPr="004E528D">
        <w:rPr>
          <w:rFonts w:ascii="Verdana" w:eastAsia="Verdana" w:hAnsi="Verdana" w:cs="Verdana"/>
          <w:b/>
          <w:bCs/>
          <w:bdr w:val="nil"/>
        </w:rPr>
        <w:t>Lorsque les Mères leaders enseignent les leçons à leurs voisines :</w:t>
      </w:r>
    </w:p>
    <w:p w:rsidR="00B57EEF" w:rsidRPr="00B57EEF" w:rsidRDefault="00B57EEF" w:rsidP="00B57EEF">
      <w:pPr>
        <w:numPr>
          <w:ilvl w:val="0"/>
          <w:numId w:val="114"/>
        </w:numPr>
        <w:rPr>
          <w:rFonts w:ascii="Verdana" w:eastAsia="Verdana" w:hAnsi="Verdana" w:cs="Verdana"/>
          <w:i/>
          <w:iCs/>
          <w:bdr w:val="nil"/>
        </w:rPr>
      </w:pPr>
      <w:r w:rsidRPr="00B57EEF">
        <w:rPr>
          <w:rFonts w:ascii="Verdana" w:eastAsia="Verdana" w:hAnsi="Verdana" w:cs="Verdana"/>
          <w:i/>
          <w:iCs/>
          <w:bdr w:val="nil"/>
        </w:rPr>
        <w:t>Si le protocole du projet l'exige, les Mères leaders font l'appel.</w:t>
      </w:r>
    </w:p>
    <w:p w:rsidR="00B57EEF" w:rsidRPr="00B57EEF" w:rsidRDefault="00B57EEF" w:rsidP="00B57EEF">
      <w:pPr>
        <w:numPr>
          <w:ilvl w:val="0"/>
          <w:numId w:val="114"/>
        </w:numPr>
        <w:rPr>
          <w:rFonts w:ascii="Verdana" w:eastAsia="Verdana" w:hAnsi="Verdana" w:cs="Verdana"/>
          <w:i/>
          <w:iCs/>
          <w:bdr w:val="nil"/>
        </w:rPr>
      </w:pPr>
      <w:r w:rsidRPr="00B57EEF">
        <w:rPr>
          <w:rFonts w:ascii="Verdana" w:eastAsia="Verdana" w:hAnsi="Verdana" w:cs="Verdana"/>
          <w:i/>
          <w:iCs/>
          <w:bdr w:val="nil"/>
        </w:rPr>
        <w:t xml:space="preserve">Si le protocole du projet l'exige, les Mères leaders demandent aux mères présentes si leur situation a évolué (nouvelles grossesses, naissances, maladies dans leur famille etc..), et dirigent les personnes souffrant d'une maladie grave vers l'établissement de santé local.  </w:t>
      </w:r>
    </w:p>
    <w:p w:rsidR="00B57EEF" w:rsidRPr="00B57EEF" w:rsidRDefault="00B57EEF" w:rsidP="00B57EEF">
      <w:pPr>
        <w:numPr>
          <w:ilvl w:val="0"/>
          <w:numId w:val="114"/>
        </w:numPr>
        <w:rPr>
          <w:rFonts w:ascii="Verdana" w:eastAsia="Verdana" w:hAnsi="Verdana" w:cs="Verdana"/>
          <w:i/>
          <w:iCs/>
          <w:bdr w:val="nil"/>
        </w:rPr>
      </w:pPr>
      <w:r w:rsidRPr="00B57EEF">
        <w:rPr>
          <w:rFonts w:ascii="Verdana" w:eastAsia="Verdana" w:hAnsi="Verdana" w:cs="Verdana"/>
          <w:i/>
          <w:iCs/>
          <w:bdr w:val="nil"/>
        </w:rPr>
        <w:t xml:space="preserve">Les Mères leaders demandent aux mères de leur groupe de revoir les principales pratiques étudiées dans la dernière leçon.  </w:t>
      </w:r>
    </w:p>
    <w:p w:rsidR="00B57EEF" w:rsidRPr="00B57EEF" w:rsidRDefault="00B57EEF" w:rsidP="00B57EEF">
      <w:pPr>
        <w:numPr>
          <w:ilvl w:val="0"/>
          <w:numId w:val="114"/>
        </w:numPr>
        <w:rPr>
          <w:rFonts w:ascii="Verdana" w:eastAsia="Verdana" w:hAnsi="Verdana" w:cs="Verdana"/>
          <w:i/>
          <w:iCs/>
          <w:bdr w:val="nil"/>
        </w:rPr>
      </w:pPr>
      <w:r w:rsidRPr="00B57EEF">
        <w:rPr>
          <w:rFonts w:ascii="Verdana" w:eastAsia="Verdana" w:hAnsi="Verdana" w:cs="Verdana"/>
          <w:i/>
          <w:iCs/>
          <w:bdr w:val="nil"/>
        </w:rPr>
        <w:t>Les Mères leaders les interrogent sur leurs engagements pris lors de la dernière réunion et aident celles qui ont eu des difficultés à mettre en place de nouvelles pratiques.</w:t>
      </w:r>
    </w:p>
    <w:p w:rsidR="00B57EEF" w:rsidRPr="00B57EEF" w:rsidRDefault="00B57EEF" w:rsidP="00B57EEF">
      <w:pPr>
        <w:numPr>
          <w:ilvl w:val="0"/>
          <w:numId w:val="114"/>
        </w:numPr>
        <w:rPr>
          <w:rFonts w:ascii="Verdana" w:eastAsia="Verdana" w:hAnsi="Verdana" w:cs="Verdana"/>
          <w:b/>
          <w:i/>
          <w:iCs/>
          <w:bdr w:val="nil"/>
        </w:rPr>
      </w:pPr>
      <w:r w:rsidRPr="00B57EEF">
        <w:rPr>
          <w:rFonts w:ascii="Verdana" w:eastAsia="Verdana" w:hAnsi="Verdana" w:cs="Verdana"/>
          <w:i/>
          <w:iCs/>
          <w:bdr w:val="nil"/>
        </w:rPr>
        <w:t>La Mère leader demande à la responsable de l'activité du groupe de réunir les éléments nécessaires pour l'activité de la semaine suivante et de solliciter des volontaires.</w:t>
      </w:r>
    </w:p>
    <w:p w:rsidR="004E528D" w:rsidRDefault="004E528D" w:rsidP="004E528D"/>
    <w:p w:rsidR="00DE2656" w:rsidRDefault="00DE2656" w:rsidP="004E528D"/>
    <w:p w:rsidR="00DE2656" w:rsidRDefault="00DE2656" w:rsidP="004E528D"/>
    <w:p w:rsidR="00DE2656" w:rsidRDefault="00DE2656" w:rsidP="004E528D"/>
    <w:p w:rsidR="00DE2656" w:rsidRDefault="00DE2656" w:rsidP="004E528D"/>
    <w:p w:rsidR="00DE2656" w:rsidRDefault="00DE2656" w:rsidP="004E528D"/>
    <w:p w:rsidR="00DE2656" w:rsidRDefault="00DE2656" w:rsidP="004E528D"/>
    <w:p w:rsidR="00DE2656" w:rsidRDefault="00DE2656" w:rsidP="004E528D"/>
    <w:p w:rsidR="00DE2656" w:rsidRDefault="00DE2656" w:rsidP="004E528D"/>
    <w:p w:rsidR="00DE2656" w:rsidRDefault="00DE2656" w:rsidP="004E528D"/>
    <w:p w:rsidR="00DE2656" w:rsidRDefault="00DE2656" w:rsidP="004E528D"/>
    <w:p w:rsidR="00DE2656" w:rsidRDefault="00DE2656" w:rsidP="004E528D"/>
    <w:p w:rsidR="00DE2656" w:rsidRDefault="00DE2656" w:rsidP="004E528D"/>
    <w:p w:rsidR="00DE2656" w:rsidRPr="004E528D" w:rsidRDefault="00DE2656" w:rsidP="004E528D"/>
    <w:p w:rsidR="00DE2656" w:rsidRPr="00DE2656" w:rsidRDefault="00DE2656" w:rsidP="00DE2656">
      <w:pPr>
        <w:keepNext/>
        <w:spacing w:after="40" w:line="240" w:lineRule="auto"/>
        <w:outlineLvl w:val="1"/>
        <w:rPr>
          <w:rFonts w:ascii="Verdana" w:hAnsi="Verdana" w:cs="Arial"/>
          <w:bCs/>
          <w:iCs/>
          <w:sz w:val="24"/>
          <w:szCs w:val="28"/>
        </w:rPr>
      </w:pPr>
      <w:r w:rsidRPr="00C17926">
        <w:rPr>
          <w:rFonts w:ascii="Verdana" w:eastAsia="Verdana" w:hAnsi="Verdana" w:cs="Verdana"/>
          <w:b/>
          <w:bCs/>
          <w:iCs/>
          <w:sz w:val="24"/>
          <w:szCs w:val="24"/>
          <w:bdr w:val="nil"/>
        </w:rPr>
        <w:lastRenderedPageBreak/>
        <w:t>Histoire : Le fils de Fatima, Asad, contracte le choléra (Image 3.1)</w:t>
      </w:r>
      <w:r w:rsidRPr="00C17926">
        <w:rPr>
          <w:rFonts w:ascii="Arial" w:eastAsia="Arial" w:hAnsi="Arial" w:cs="Arial"/>
          <w:b/>
          <w:bCs/>
          <w:iCs/>
          <w:sz w:val="24"/>
          <w:szCs w:val="24"/>
          <w:bdr w:val="nil"/>
        </w:rPr>
        <w:t xml:space="preserve"> ─ </w:t>
      </w:r>
      <w:r w:rsidRPr="00C17926">
        <w:rPr>
          <w:rFonts w:ascii="Verdana" w:eastAsia="Verdana" w:hAnsi="Verdana" w:cs="Verdana"/>
          <w:b/>
          <w:bCs/>
          <w:iCs/>
          <w:sz w:val="24"/>
          <w:szCs w:val="24"/>
          <w:bdr w:val="nil"/>
        </w:rPr>
        <w:t>10 minutes</w:t>
      </w:r>
    </w:p>
    <w:p w:rsidR="00DE2656" w:rsidRPr="00F86F4F" w:rsidRDefault="001721B0" w:rsidP="00DE2656">
      <w:pPr>
        <w:spacing w:after="40" w:line="240" w:lineRule="auto"/>
        <w:rPr>
          <w:rFonts w:ascii="Verdana" w:hAnsi="Verdana"/>
          <w:b/>
          <w:lang w:val="en-US"/>
        </w:rPr>
      </w:pPr>
      <w:r>
        <w:rPr>
          <w:rFonts w:ascii="Verdana" w:hAnsi="Verdana"/>
          <w:b/>
          <w:sz w:val="24"/>
          <w:lang w:val="en-US"/>
        </w:rPr>
        <w:pict>
          <v:rect id="_x0000_i1029" style="width:0;height:1.5pt" o:hralign="center" o:hrstd="t" o:hr="t" fillcolor="#aca899" stroked="f"/>
        </w:pict>
      </w:r>
    </w:p>
    <w:p w:rsidR="00DE2656" w:rsidRPr="00F86F4F" w:rsidRDefault="00DE2656" w:rsidP="00DE2656">
      <w:pPr>
        <w:spacing w:after="60" w:line="240" w:lineRule="auto"/>
        <w:rPr>
          <w:rFonts w:ascii="Verdana" w:hAnsi="Verdana"/>
          <w:b/>
          <w:lang w:val="en-US"/>
        </w:rPr>
      </w:pPr>
      <w:r>
        <w:rPr>
          <w:rFonts w:ascii="Verdana" w:eastAsia="Verdana" w:hAnsi="Verdana" w:cs="Verdana"/>
          <w:b/>
          <w:bCs/>
          <w:bdr w:val="nil"/>
        </w:rPr>
        <w:t>3. Histoire</w:t>
      </w:r>
    </w:p>
    <w:p w:rsidR="00DE2656" w:rsidRPr="00DE2656" w:rsidRDefault="00DE2656" w:rsidP="00DE2656">
      <w:pPr>
        <w:numPr>
          <w:ilvl w:val="0"/>
          <w:numId w:val="16"/>
        </w:numPr>
        <w:tabs>
          <w:tab w:val="left" w:pos="7380"/>
        </w:tabs>
        <w:spacing w:after="40" w:line="240" w:lineRule="auto"/>
        <w:rPr>
          <w:rFonts w:ascii="Verdana" w:hAnsi="Verdana"/>
          <w:szCs w:val="24"/>
        </w:rPr>
      </w:pPr>
      <w:r w:rsidRPr="00F86F4F">
        <w:rPr>
          <w:rFonts w:ascii="Verdana" w:hAnsi="Verdana"/>
          <w:noProof/>
          <w:szCs w:val="24"/>
          <w:lang w:val="en-US"/>
        </w:rPr>
        <mc:AlternateContent>
          <mc:Choice Requires="wps">
            <w:drawing>
              <wp:anchor distT="0" distB="0" distL="114300" distR="114300" simplePos="0" relativeHeight="251665408" behindDoc="0" locked="0" layoutInCell="1" allowOverlap="1" wp14:anchorId="4880C270" wp14:editId="0EB016D6">
                <wp:simplePos x="0" y="0"/>
                <wp:positionH relativeFrom="column">
                  <wp:posOffset>-63500</wp:posOffset>
                </wp:positionH>
                <wp:positionV relativeFrom="paragraph">
                  <wp:posOffset>427355</wp:posOffset>
                </wp:positionV>
                <wp:extent cx="5943600" cy="366204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943600" cy="3662045"/>
                        </a:xfrm>
                        <a:prstGeom prst="rect">
                          <a:avLst/>
                        </a:prstGeom>
                        <a:noFill/>
                        <a:ln w="12700">
                          <a:noFill/>
                        </a:ln>
                        <a:effectLst/>
                      </wps:spPr>
                      <wps:txbx>
                        <w:txbxContent>
                          <w:p w:rsidR="006A436C" w:rsidRPr="00DE2656" w:rsidRDefault="006A436C" w:rsidP="00DE2656">
                            <w:pPr>
                              <w:shd w:val="clear" w:color="auto" w:fill="D9D9D9" w:themeFill="background1" w:themeFillShade="D9"/>
                              <w:rPr>
                                <w:rFonts w:cs="Times New Roman"/>
                              </w:rPr>
                            </w:pPr>
                            <w:r>
                              <w:rPr>
                                <w:rFonts w:ascii="Calibri" w:eastAsia="Calibri" w:hAnsi="Calibri" w:cs="Calibri"/>
                                <w:bdr w:val="nil"/>
                              </w:rPr>
                              <w:t xml:space="preserve">Le village de Fatima est toujours touché par l'épidémie de choléra.  </w:t>
                            </w:r>
                            <w:r w:rsidRPr="00154EF0">
                              <w:rPr>
                                <w:rFonts w:ascii="Calibri" w:eastAsia="Calibri" w:hAnsi="Calibri" w:cs="Calibri"/>
                                <w:bdr w:val="nil"/>
                              </w:rPr>
                              <w:t>Malgré ses bonnes pratiques pour protéger sa famille</w:t>
                            </w:r>
                            <w:r>
                              <w:rPr>
                                <w:rFonts w:ascii="Calibri" w:eastAsia="Calibri" w:hAnsi="Calibri" w:cs="Calibri"/>
                                <w:bdr w:val="nil"/>
                              </w:rPr>
                              <w:t>, comme par exemple, purifier l'eau avec du chlore, enterrer les excréments de ses enfants, utiliser et boire uniquement de l'eau purifiée, et créer un poste de lavage des mains, son fils, Asad, a contracté le choléra. La Mère leader référente de Fatima est venue lui rendre visite. En plus des pratiques déjà mentionnées, elle conseille à Fatima de laver ses vêtements et ceux d'Asad chaque jour avec de l'eau traitée et de les laisser sécher au soleil. Elle lui recommande aussi de nettoyer quotidiennement les latrines. Enfin, elle lui explique comment préparer et administrer les Solutions de Réhydratation Orale (SRO). Pour 1 litre d'eau traitée, elle doit ajouter ½ cuillère à café de sel et 8 cuillères à café de sucre et bien mélanger.  À chaque épisode de diarrhée, elle donne à Asad au moins 1/3 de tasse de SRO pour s'assurer qu'il a la même quantité de liquide ingéré que de liquide éliminé. Le deuxième jour, Fatima et la Mère leader décident tout de même d’emmener Asad dans un établissement de santé.  Il a cessé d'uriner et a toujours soif, sa peau reste pincée et il souffre toujours de diarrhée. Fatima et son mari conduisent Asad à l'établissement de santé le plus proche. Les infirmières admettent rapidement Asad et commencent à lui administrer une solution de réhydratation par intraveineuse. Il reçoit également des antibiotiques pour réduire la durée et la gravité de la diarrhée. Lentement, les signes de déshydratation s’amenuisent et, en trois jours, il est suffisamment rétabli pour quitter l'établissement. Fatima, et sa famille, se félicite d'avoir conduit Asad à l'établissement de santé.</w:t>
                            </w:r>
                          </w:p>
                          <w:p w:rsidR="006A436C" w:rsidRPr="00DE2656" w:rsidRDefault="006A436C" w:rsidP="00DE2656"/>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5pt;margin-top:33.65pt;width:468pt;height:288.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" filled="f" stroked="f" strokeweight="1pt">
                <v:textbox>
                  <w:txbxContent>
                    <w:p w:rsidR="006A436C" w:rsidRPr="00DE2656" w:rsidRDefault="006A436C" w:rsidP="00DE2656">
                      <w:pPr>
                        <w:shd w:val="clear" w:color="auto" w:fill="D9D9D9" w:themeFill="background1" w:themeFillShade="D9"/>
                        <w:rPr>
                          <w:rFonts w:cs="Times New Roman"/>
                        </w:rPr>
                      </w:pPr>
                      <w:r>
                        <w:rPr>
                          <w:rFonts w:ascii="Calibri" w:eastAsia="Calibri" w:hAnsi="Calibri" w:cs="Calibri"/>
                          <w:bdr w:val="nil"/>
                        </w:rPr>
                        <w:t xml:space="preserve">Le village de Fatima est toujours touché par l'épidémie de choléra.  </w:t>
                      </w:r>
                      <w:r w:rsidRPr="00154EF0">
                        <w:rPr>
                          <w:rFonts w:ascii="Calibri" w:eastAsia="Calibri" w:hAnsi="Calibri" w:cs="Calibri"/>
                          <w:bdr w:val="nil"/>
                        </w:rPr>
                        <w:t>Malgré ses bonnes pratiques pour protéger sa famille</w:t>
                      </w:r>
                      <w:r>
                        <w:rPr>
                          <w:rFonts w:ascii="Calibri" w:eastAsia="Calibri" w:hAnsi="Calibri" w:cs="Calibri"/>
                          <w:bdr w:val="nil"/>
                        </w:rPr>
                        <w:t>, comme par exemple, purifier l'eau avec du chlore, enterrer les excréments de ses enfants, utiliser et boire uniquement de l'eau purifiée, et créer un poste de lavage des mains, son fils, Asad, a contracté le choléra. La Mère leader référente de Fatima est venue lui rendre visite. En plus des pratiques déjà mentionnées, elle conseille à Fatima de laver ses vêtements et ceux d'Asad chaque jour avec de l'eau traitée et de les laisser sécher au soleil. Elle lui recommande aussi de nettoyer quotidiennement les latrines. Enfin, elle lui explique comment préparer et administrer les Solutions de Réhydratation Orale (SRO). Pour 1 litre d'eau traitée, elle doit ajouter ½ cuillère à café de sel et 8 cuillères à café de sucre et bien mélanger.  À chaque épisode de diarrhée, elle donne à Asad au moins 1/3 de tasse de SRO pour s'assurer qu'il a la même quantité de liquide ingéré que de liquide éliminé. Le deuxième jour, Fatima et la Mère leader décident tout de même d’emmener Asad dans un établissement de santé.  Il a cessé d'uriner et a toujours soif, sa peau reste pincée et il souffre toujours de diarrhée. Fatima et son mari conduisent Asad à l'établissement de santé le plus proche. Les infirmières admettent rapidement Asad et commencent à lui administrer une solution de réhydratation par intraveineuse. Il reçoit également des antibiotiques pour réduire la durée et la gravité de la diarrhée. Lentement, les signes de déshydratation s’amenuisent et, en trois jours, il est suffisamment rétabli pour quitter l'établissement. Fatima, et sa famille, se félicite d'avoir conduit Asad à l'établissement de santé.</w:t>
                      </w:r>
                    </w:p>
                    <w:p w:rsidR="006A436C" w:rsidRPr="00DE2656" w:rsidRDefault="006A436C" w:rsidP="00DE2656"/>
                  </w:txbxContent>
                </v:textbox>
                <w10:wrap type="square"/>
              </v:shape>
            </w:pict>
          </mc:Fallback>
        </mc:AlternateContent>
      </w:r>
      <w:r w:rsidR="007D4105">
        <w:rPr>
          <w:rFonts w:ascii="Verdana" w:eastAsia="Verdana" w:hAnsi="Verdana" w:cs="Verdana"/>
          <w:bdr w:val="nil"/>
        </w:rPr>
        <w:t>Lisez l'histoire de la page 34</w:t>
      </w:r>
      <w:r>
        <w:rPr>
          <w:rFonts w:ascii="Verdana" w:eastAsia="Verdana" w:hAnsi="Verdana" w:cs="Verdana"/>
          <w:bdr w:val="nil"/>
        </w:rPr>
        <w:t xml:space="preserve"> du </w:t>
      </w:r>
      <w:proofErr w:type="spellStart"/>
      <w:r>
        <w:rPr>
          <w:rFonts w:ascii="Verdana" w:eastAsia="Verdana" w:hAnsi="Verdana" w:cs="Verdana"/>
          <w:bdr w:val="nil"/>
        </w:rPr>
        <w:t>paper-board</w:t>
      </w:r>
      <w:proofErr w:type="spellEnd"/>
      <w:r>
        <w:rPr>
          <w:rFonts w:ascii="Verdana" w:eastAsia="Verdana" w:hAnsi="Verdana" w:cs="Verdana"/>
          <w:bdr w:val="nil"/>
        </w:rPr>
        <w:t xml:space="preserve"> tout en m</w:t>
      </w:r>
      <w:r w:rsidR="007D4105">
        <w:rPr>
          <w:rFonts w:ascii="Verdana" w:eastAsia="Verdana" w:hAnsi="Verdana" w:cs="Verdana"/>
          <w:bdr w:val="nil"/>
        </w:rPr>
        <w:t>ontrant les images de la page 35</w:t>
      </w:r>
      <w:r>
        <w:rPr>
          <w:rFonts w:ascii="Verdana" w:eastAsia="Verdana" w:hAnsi="Verdana" w:cs="Verdana"/>
          <w:bdr w:val="nil"/>
        </w:rPr>
        <w:t>.</w:t>
      </w:r>
    </w:p>
    <w:p w:rsidR="00DE2656" w:rsidRDefault="00DE2656" w:rsidP="00DE2656">
      <w:pPr>
        <w:spacing w:after="60" w:line="240" w:lineRule="auto"/>
        <w:rPr>
          <w:rFonts w:ascii="Verdana" w:eastAsia="Verdana" w:hAnsi="Verdana" w:cs="Verdana"/>
          <w:b/>
          <w:bCs/>
          <w:bdr w:val="nil"/>
        </w:rPr>
      </w:pPr>
    </w:p>
    <w:p w:rsidR="00DE2656" w:rsidRPr="00DE2656" w:rsidRDefault="00DE2656" w:rsidP="00DE2656">
      <w:pPr>
        <w:spacing w:after="60" w:line="240" w:lineRule="auto"/>
        <w:rPr>
          <w:rFonts w:ascii="Verdana" w:hAnsi="Verdana"/>
          <w:b/>
        </w:rPr>
      </w:pPr>
      <w:r>
        <w:rPr>
          <w:rFonts w:ascii="Verdana" w:eastAsia="Verdana" w:hAnsi="Verdana" w:cs="Verdana"/>
          <w:b/>
          <w:bCs/>
          <w:bdr w:val="nil"/>
        </w:rPr>
        <w:t>4. S'informer sur les pratiques actuelles</w:t>
      </w:r>
    </w:p>
    <w:p w:rsidR="00DE2656" w:rsidRPr="00DE2656" w:rsidRDefault="00DE2656" w:rsidP="00DE2656">
      <w:pPr>
        <w:pStyle w:val="ListParagraph"/>
        <w:numPr>
          <w:ilvl w:val="0"/>
          <w:numId w:val="66"/>
        </w:numPr>
        <w:tabs>
          <w:tab w:val="num" w:pos="450"/>
          <w:tab w:val="left" w:pos="990"/>
          <w:tab w:val="left" w:pos="1260"/>
          <w:tab w:val="left" w:pos="1350"/>
        </w:tabs>
        <w:spacing w:after="40" w:line="240" w:lineRule="auto"/>
        <w:rPr>
          <w:rFonts w:ascii="Verdana" w:hAnsi="Verdana"/>
        </w:rPr>
      </w:pPr>
      <w:r w:rsidRPr="00DE2656">
        <w:rPr>
          <w:rFonts w:ascii="Verdana" w:eastAsia="Verdana" w:hAnsi="Verdana" w:cs="Verdana"/>
          <w:bdr w:val="nil"/>
        </w:rPr>
        <w:t>L</w:t>
      </w:r>
      <w:r w:rsidR="007D4105">
        <w:rPr>
          <w:rFonts w:ascii="Verdana" w:eastAsia="Verdana" w:hAnsi="Verdana" w:cs="Verdana"/>
          <w:bdr w:val="nil"/>
        </w:rPr>
        <w:t>isez les questions de la page 36</w:t>
      </w:r>
      <w:r w:rsidRPr="00DE2656">
        <w:rPr>
          <w:rFonts w:ascii="Verdana" w:eastAsia="Verdana" w:hAnsi="Verdana" w:cs="Verdana"/>
          <w:bdr w:val="nil"/>
        </w:rPr>
        <w:t xml:space="preserve"> du </w:t>
      </w:r>
      <w:proofErr w:type="spellStart"/>
      <w:r w:rsidRPr="00DE2656">
        <w:rPr>
          <w:rFonts w:ascii="Verdana" w:eastAsia="Verdana" w:hAnsi="Verdana" w:cs="Verdana"/>
          <w:bdr w:val="nil"/>
        </w:rPr>
        <w:t>paper-board</w:t>
      </w:r>
      <w:proofErr w:type="spellEnd"/>
      <w:r w:rsidRPr="00DE2656">
        <w:rPr>
          <w:rFonts w:ascii="Verdana" w:eastAsia="Verdana" w:hAnsi="Verdana" w:cs="Verdana"/>
          <w:bdr w:val="nil"/>
        </w:rPr>
        <w:t>.</w:t>
      </w:r>
    </w:p>
    <w:p w:rsidR="00DE2656" w:rsidRPr="00DE2656" w:rsidRDefault="00DE2656" w:rsidP="00DE2656">
      <w:pPr>
        <w:spacing w:after="40" w:line="240" w:lineRule="auto"/>
        <w:ind w:left="360" w:hanging="360"/>
        <w:contextualSpacing/>
        <w:rPr>
          <w:rFonts w:ascii="Verdana" w:hAnsi="Verdana"/>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6932"/>
      </w:tblGrid>
      <w:tr w:rsidR="00DE2656" w:rsidTr="002643AC">
        <w:trPr>
          <w:trHeight w:val="800"/>
        </w:trPr>
        <w:tc>
          <w:tcPr>
            <w:tcW w:w="1250" w:type="pct"/>
            <w:tcBorders>
              <w:top w:val="single" w:sz="4" w:space="0" w:color="auto"/>
              <w:bottom w:val="single" w:sz="4" w:space="0" w:color="auto"/>
              <w:right w:val="single" w:sz="4" w:space="0" w:color="auto"/>
            </w:tcBorders>
            <w:vAlign w:val="center"/>
          </w:tcPr>
          <w:p w:rsidR="00DE2656" w:rsidRPr="00F86F4F" w:rsidRDefault="00DE2656" w:rsidP="002643AC">
            <w:pPr>
              <w:spacing w:after="60" w:line="240" w:lineRule="auto"/>
              <w:jc w:val="center"/>
              <w:rPr>
                <w:rFonts w:ascii="Verdana" w:hAnsi="Verdana"/>
                <w:lang w:val="en-US"/>
              </w:rPr>
            </w:pPr>
            <w:r w:rsidRPr="00F86F4F">
              <w:rPr>
                <w:rFonts w:ascii="Verdana" w:hAnsi="Verdana"/>
                <w:noProof/>
                <w:lang w:val="en-US"/>
              </w:rPr>
              <w:drawing>
                <wp:inline distT="0" distB="0" distL="0" distR="0" wp14:anchorId="17E44778" wp14:editId="2B967FC4">
                  <wp:extent cx="914400" cy="943584"/>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4273" cy="953772"/>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DE2656" w:rsidRPr="00DE2656" w:rsidRDefault="00DE2656" w:rsidP="00DE2656">
            <w:pPr>
              <w:pStyle w:val="ListParagraph"/>
              <w:numPr>
                <w:ilvl w:val="0"/>
                <w:numId w:val="67"/>
              </w:numPr>
              <w:tabs>
                <w:tab w:val="num" w:pos="450"/>
                <w:tab w:val="left" w:pos="990"/>
                <w:tab w:val="left" w:pos="1260"/>
                <w:tab w:val="left" w:pos="1350"/>
              </w:tabs>
              <w:spacing w:after="40" w:line="240" w:lineRule="auto"/>
              <w:rPr>
                <w:rFonts w:ascii="Verdana" w:hAnsi="Verdana"/>
              </w:rPr>
            </w:pPr>
            <w:r w:rsidRPr="00DE2656">
              <w:rPr>
                <w:rFonts w:ascii="Verdana" w:eastAsia="Verdana" w:hAnsi="Verdana" w:cs="Verdana"/>
                <w:bdr w:val="nil"/>
              </w:rPr>
              <w:t xml:space="preserve">Quelles </w:t>
            </w:r>
            <w:r w:rsidR="009018BF">
              <w:rPr>
                <w:rFonts w:ascii="Verdana" w:eastAsia="Verdana" w:hAnsi="Verdana" w:cs="Verdana"/>
                <w:bdr w:val="nil"/>
              </w:rPr>
              <w:t>sont</w:t>
            </w:r>
            <w:r w:rsidRPr="00DE2656">
              <w:rPr>
                <w:rFonts w:ascii="Verdana" w:eastAsia="Verdana" w:hAnsi="Verdana" w:cs="Verdana"/>
                <w:bdr w:val="nil"/>
              </w:rPr>
              <w:t xml:space="preserve"> les mesures de protection conseillées par la Mère leader pour aider Fatima ?</w:t>
            </w:r>
          </w:p>
          <w:p w:rsidR="00DE2656" w:rsidRPr="00DE2656" w:rsidRDefault="00DE2656" w:rsidP="00DE2656">
            <w:pPr>
              <w:pStyle w:val="ListParagraph"/>
              <w:numPr>
                <w:ilvl w:val="0"/>
                <w:numId w:val="67"/>
              </w:numPr>
              <w:tabs>
                <w:tab w:val="num" w:pos="450"/>
                <w:tab w:val="left" w:pos="990"/>
                <w:tab w:val="left" w:pos="1260"/>
                <w:tab w:val="left" w:pos="1350"/>
              </w:tabs>
              <w:spacing w:after="40" w:line="240" w:lineRule="auto"/>
              <w:rPr>
                <w:rFonts w:ascii="Verdana" w:hAnsi="Verdana"/>
              </w:rPr>
            </w:pPr>
            <w:r w:rsidRPr="00DE2656">
              <w:rPr>
                <w:rFonts w:ascii="Verdana" w:eastAsia="Verdana" w:hAnsi="Verdana" w:cs="Verdana"/>
                <w:bdr w:val="nil"/>
              </w:rPr>
              <w:t xml:space="preserve">Quels </w:t>
            </w:r>
            <w:r w:rsidR="009018BF">
              <w:rPr>
                <w:rFonts w:ascii="Verdana" w:eastAsia="Verdana" w:hAnsi="Verdana" w:cs="Verdana"/>
                <w:bdr w:val="nil"/>
              </w:rPr>
              <w:t xml:space="preserve">sont les </w:t>
            </w:r>
            <w:r w:rsidRPr="00DE2656">
              <w:rPr>
                <w:rFonts w:ascii="Verdana" w:eastAsia="Verdana" w:hAnsi="Verdana" w:cs="Verdana"/>
                <w:bdr w:val="nil"/>
              </w:rPr>
              <w:t>s</w:t>
            </w:r>
            <w:r w:rsidR="009018BF">
              <w:rPr>
                <w:rFonts w:ascii="Verdana" w:eastAsia="Verdana" w:hAnsi="Verdana" w:cs="Verdana"/>
                <w:bdr w:val="nil"/>
              </w:rPr>
              <w:t xml:space="preserve">ignes de danger manifestés par Asad qui ont décidé sa mère à le conduire à un établissement de santé </w:t>
            </w:r>
            <w:r w:rsidRPr="00DE2656">
              <w:rPr>
                <w:rFonts w:ascii="Verdana" w:eastAsia="Verdana" w:hAnsi="Verdana" w:cs="Verdana"/>
                <w:bdr w:val="nil"/>
              </w:rPr>
              <w:t xml:space="preserve">? </w:t>
            </w:r>
          </w:p>
          <w:p w:rsidR="00DE2656" w:rsidRPr="00DE2656" w:rsidRDefault="00DE2656" w:rsidP="00DE2656">
            <w:pPr>
              <w:pStyle w:val="ListParagraph"/>
              <w:numPr>
                <w:ilvl w:val="0"/>
                <w:numId w:val="67"/>
              </w:numPr>
              <w:tabs>
                <w:tab w:val="num" w:pos="450"/>
                <w:tab w:val="left" w:pos="990"/>
                <w:tab w:val="left" w:pos="1260"/>
                <w:tab w:val="left" w:pos="1350"/>
              </w:tabs>
              <w:spacing w:after="40" w:line="240" w:lineRule="auto"/>
              <w:rPr>
                <w:rFonts w:ascii="Verdana" w:hAnsi="Verdana"/>
              </w:rPr>
            </w:pPr>
            <w:r w:rsidRPr="00DE2656">
              <w:rPr>
                <w:rFonts w:ascii="Verdana" w:eastAsia="Verdana" w:hAnsi="Verdana" w:cs="Verdana"/>
                <w:bdr w:val="nil"/>
              </w:rPr>
              <w:t>Que faites-vous lorsqu'une personne de votre foyer est malade et souffre de diarrhée ?</w:t>
            </w:r>
          </w:p>
        </w:tc>
      </w:tr>
    </w:tbl>
    <w:p w:rsidR="00DE2656" w:rsidRPr="00DE2656" w:rsidRDefault="00DE2656" w:rsidP="00DE2656">
      <w:pPr>
        <w:spacing w:after="40" w:line="240" w:lineRule="auto"/>
        <w:ind w:left="360" w:hanging="360"/>
        <w:contextualSpacing/>
        <w:rPr>
          <w:rFonts w:ascii="Verdana" w:hAnsi="Verdana"/>
          <w:szCs w:val="24"/>
        </w:rPr>
      </w:pPr>
    </w:p>
    <w:p w:rsidR="00DE2656" w:rsidRPr="00DE2656" w:rsidRDefault="00DE2656" w:rsidP="00DE2656">
      <w:pPr>
        <w:pStyle w:val="ListParagraph"/>
        <w:numPr>
          <w:ilvl w:val="0"/>
          <w:numId w:val="67"/>
        </w:numPr>
        <w:tabs>
          <w:tab w:val="num" w:pos="450"/>
          <w:tab w:val="left" w:pos="990"/>
          <w:tab w:val="left" w:pos="1260"/>
          <w:tab w:val="left" w:pos="1350"/>
        </w:tabs>
        <w:spacing w:after="40" w:line="240" w:lineRule="auto"/>
        <w:rPr>
          <w:rFonts w:ascii="Verdana" w:hAnsi="Verdana"/>
          <w:lang w:val="en-US"/>
        </w:rPr>
      </w:pPr>
      <w:r w:rsidRPr="00DE2656">
        <w:rPr>
          <w:rFonts w:ascii="Verdana" w:eastAsia="Verdana" w:hAnsi="Verdana" w:cs="Verdana"/>
          <w:bdr w:val="nil"/>
        </w:rPr>
        <w:t>Posez la première question pour évaluer les connaissances des participantes sur la façon de protéger leur famille contre le choléra. Nous espérons que leurs réponses seront parmi les suivantes :</w:t>
      </w:r>
    </w:p>
    <w:p w:rsidR="00DE2656" w:rsidRPr="00DE2656" w:rsidRDefault="00DE2656" w:rsidP="00DE2656">
      <w:pPr>
        <w:pStyle w:val="ListParagraph"/>
        <w:numPr>
          <w:ilvl w:val="4"/>
          <w:numId w:val="58"/>
        </w:numPr>
        <w:tabs>
          <w:tab w:val="left" w:pos="990"/>
          <w:tab w:val="left" w:pos="1260"/>
          <w:tab w:val="left" w:pos="1350"/>
        </w:tabs>
        <w:spacing w:after="40" w:line="240" w:lineRule="auto"/>
        <w:rPr>
          <w:rFonts w:ascii="Verdana" w:hAnsi="Verdana"/>
        </w:rPr>
      </w:pPr>
      <w:r w:rsidRPr="00DE2656">
        <w:rPr>
          <w:rFonts w:ascii="Verdana" w:eastAsia="Verdana" w:hAnsi="Verdana" w:cs="Verdana"/>
          <w:bdr w:val="nil"/>
        </w:rPr>
        <w:t>Éliminer les excréments des enfants dans des latrines</w:t>
      </w:r>
      <w:r w:rsidR="009018BF">
        <w:rPr>
          <w:rFonts w:ascii="Verdana" w:eastAsia="Verdana" w:hAnsi="Verdana" w:cs="Verdana"/>
          <w:bdr w:val="nil"/>
        </w:rPr>
        <w:t>.</w:t>
      </w:r>
    </w:p>
    <w:p w:rsidR="00DE2656" w:rsidRPr="00DE2656" w:rsidRDefault="00DE2656" w:rsidP="00DE2656">
      <w:pPr>
        <w:pStyle w:val="ListParagraph"/>
        <w:numPr>
          <w:ilvl w:val="4"/>
          <w:numId w:val="58"/>
        </w:numPr>
        <w:tabs>
          <w:tab w:val="left" w:pos="990"/>
          <w:tab w:val="left" w:pos="1260"/>
          <w:tab w:val="left" w:pos="1350"/>
        </w:tabs>
        <w:spacing w:after="40" w:line="240" w:lineRule="auto"/>
        <w:rPr>
          <w:rFonts w:ascii="Verdana" w:hAnsi="Verdana"/>
        </w:rPr>
      </w:pPr>
      <w:r w:rsidRPr="00DE2656">
        <w:rPr>
          <w:rFonts w:ascii="Verdana" w:eastAsia="Verdana" w:hAnsi="Verdana" w:cs="Verdana"/>
          <w:bdr w:val="nil"/>
        </w:rPr>
        <w:t>Utiliser uniquement de l'eau traitée pour boire et nettoyer</w:t>
      </w:r>
      <w:r w:rsidR="009018BF">
        <w:rPr>
          <w:rFonts w:ascii="Verdana" w:eastAsia="Verdana" w:hAnsi="Verdana" w:cs="Verdana"/>
          <w:bdr w:val="nil"/>
        </w:rPr>
        <w:t>.</w:t>
      </w:r>
      <w:r w:rsidRPr="00DE2656">
        <w:rPr>
          <w:rFonts w:ascii="Verdana" w:eastAsia="Verdana" w:hAnsi="Verdana" w:cs="Verdana"/>
          <w:bdr w:val="nil"/>
        </w:rPr>
        <w:t xml:space="preserve"> </w:t>
      </w:r>
    </w:p>
    <w:p w:rsidR="00DE2656" w:rsidRPr="00DE2656" w:rsidRDefault="00DE2656" w:rsidP="00DE2656">
      <w:pPr>
        <w:pStyle w:val="ListParagraph"/>
        <w:numPr>
          <w:ilvl w:val="4"/>
          <w:numId w:val="58"/>
        </w:numPr>
        <w:tabs>
          <w:tab w:val="left" w:pos="990"/>
          <w:tab w:val="left" w:pos="1260"/>
          <w:tab w:val="left" w:pos="1350"/>
        </w:tabs>
        <w:spacing w:after="40" w:line="240" w:lineRule="auto"/>
        <w:rPr>
          <w:rFonts w:ascii="Verdana" w:hAnsi="Verdana"/>
        </w:rPr>
      </w:pPr>
      <w:r w:rsidRPr="00DE2656">
        <w:rPr>
          <w:rFonts w:ascii="Verdana" w:eastAsia="Verdana" w:hAnsi="Verdana" w:cs="Verdana"/>
          <w:bdr w:val="nil"/>
        </w:rPr>
        <w:t xml:space="preserve">Créer un </w:t>
      </w:r>
      <w:r w:rsidR="003D1B2D">
        <w:rPr>
          <w:rFonts w:ascii="Verdana" w:eastAsia="Verdana" w:hAnsi="Verdana" w:cs="Verdana"/>
          <w:bdr w:val="nil"/>
        </w:rPr>
        <w:t>poste de</w:t>
      </w:r>
      <w:r w:rsidRPr="00DE2656">
        <w:rPr>
          <w:rFonts w:ascii="Verdana" w:eastAsia="Verdana" w:hAnsi="Verdana" w:cs="Verdana"/>
          <w:bdr w:val="nil"/>
        </w:rPr>
        <w:t xml:space="preserve"> lavage des mains pour les </w:t>
      </w:r>
      <w:r w:rsidR="009018BF">
        <w:rPr>
          <w:rFonts w:ascii="Verdana" w:eastAsia="Verdana" w:hAnsi="Verdana" w:cs="Verdana"/>
          <w:bdr w:val="nil"/>
        </w:rPr>
        <w:t>visiteurs ou les invités.</w:t>
      </w:r>
    </w:p>
    <w:p w:rsidR="00DE2656" w:rsidRPr="00DE2656" w:rsidRDefault="00DE2656" w:rsidP="00DE2656">
      <w:pPr>
        <w:pStyle w:val="ListParagraph"/>
        <w:numPr>
          <w:ilvl w:val="4"/>
          <w:numId w:val="58"/>
        </w:numPr>
        <w:tabs>
          <w:tab w:val="left" w:pos="990"/>
          <w:tab w:val="left" w:pos="1260"/>
          <w:tab w:val="left" w:pos="1350"/>
        </w:tabs>
        <w:spacing w:after="40" w:line="240" w:lineRule="auto"/>
        <w:rPr>
          <w:rFonts w:ascii="Verdana" w:hAnsi="Verdana"/>
        </w:rPr>
      </w:pPr>
      <w:r w:rsidRPr="00DE2656">
        <w:rPr>
          <w:rFonts w:ascii="Verdana" w:eastAsia="Verdana" w:hAnsi="Verdana" w:cs="Verdana"/>
          <w:bdr w:val="nil"/>
        </w:rPr>
        <w:t>Nettoyer les latrines</w:t>
      </w:r>
      <w:r w:rsidR="009018BF">
        <w:rPr>
          <w:rFonts w:ascii="Verdana" w:eastAsia="Verdana" w:hAnsi="Verdana" w:cs="Verdana"/>
          <w:bdr w:val="nil"/>
        </w:rPr>
        <w:t>.</w:t>
      </w:r>
    </w:p>
    <w:p w:rsidR="00DE2656" w:rsidRPr="00DE2656" w:rsidRDefault="00DE2656" w:rsidP="00DE2656">
      <w:pPr>
        <w:pStyle w:val="ListParagraph"/>
        <w:numPr>
          <w:ilvl w:val="4"/>
          <w:numId w:val="58"/>
        </w:numPr>
        <w:tabs>
          <w:tab w:val="left" w:pos="990"/>
          <w:tab w:val="left" w:pos="1260"/>
          <w:tab w:val="left" w:pos="1350"/>
        </w:tabs>
        <w:spacing w:after="40" w:line="240" w:lineRule="auto"/>
        <w:rPr>
          <w:rFonts w:ascii="Verdana" w:hAnsi="Verdana"/>
        </w:rPr>
      </w:pPr>
      <w:r w:rsidRPr="00DE2656">
        <w:rPr>
          <w:rFonts w:ascii="Verdana" w:eastAsia="Verdana" w:hAnsi="Verdana" w:cs="Verdana"/>
          <w:bdr w:val="nil"/>
        </w:rPr>
        <w:lastRenderedPageBreak/>
        <w:t>Laver les vêtements avec de l'eau traitée et les sécher au soleil</w:t>
      </w:r>
      <w:r w:rsidR="009018BF">
        <w:rPr>
          <w:rFonts w:ascii="Verdana" w:eastAsia="Verdana" w:hAnsi="Verdana" w:cs="Verdana"/>
          <w:bdr w:val="nil"/>
        </w:rPr>
        <w:t>.</w:t>
      </w:r>
    </w:p>
    <w:p w:rsidR="00DE2656" w:rsidRPr="00DE2656" w:rsidRDefault="00DE2656" w:rsidP="00DE2656">
      <w:pPr>
        <w:tabs>
          <w:tab w:val="left" w:pos="990"/>
          <w:tab w:val="left" w:pos="1260"/>
          <w:tab w:val="left" w:pos="1350"/>
        </w:tabs>
        <w:spacing w:after="40" w:line="240" w:lineRule="auto"/>
        <w:ind w:left="1080"/>
        <w:rPr>
          <w:rFonts w:ascii="Verdana" w:hAnsi="Verdana"/>
        </w:rPr>
      </w:pPr>
    </w:p>
    <w:p w:rsidR="00DE2656" w:rsidRPr="00DE2656" w:rsidRDefault="00DE2656" w:rsidP="00DE2656">
      <w:pPr>
        <w:pStyle w:val="ListParagraph"/>
        <w:numPr>
          <w:ilvl w:val="0"/>
          <w:numId w:val="68"/>
        </w:numPr>
        <w:tabs>
          <w:tab w:val="num" w:pos="450"/>
          <w:tab w:val="left" w:pos="990"/>
          <w:tab w:val="left" w:pos="1260"/>
          <w:tab w:val="left" w:pos="1350"/>
        </w:tabs>
        <w:spacing w:after="40" w:line="240" w:lineRule="auto"/>
        <w:rPr>
          <w:rFonts w:ascii="Verdana" w:hAnsi="Verdana"/>
          <w:lang w:val="en-US"/>
        </w:rPr>
      </w:pPr>
      <w:r w:rsidRPr="00DE2656">
        <w:rPr>
          <w:rFonts w:ascii="Verdana" w:eastAsia="Verdana" w:hAnsi="Verdana" w:cs="Verdana"/>
          <w:bdr w:val="nil"/>
        </w:rPr>
        <w:t>Posez la deuxième question pour évaluer les connaissances des participantes sur les signes de danger. Nous espérons que leurs réponses seront parmi les suivantes :</w:t>
      </w:r>
    </w:p>
    <w:p w:rsidR="00DE2656" w:rsidRPr="00DE2656" w:rsidRDefault="00DE2656" w:rsidP="003F0047">
      <w:pPr>
        <w:pStyle w:val="ListParagraph"/>
        <w:numPr>
          <w:ilvl w:val="0"/>
          <w:numId w:val="69"/>
        </w:numPr>
        <w:tabs>
          <w:tab w:val="left" w:pos="1260"/>
          <w:tab w:val="left" w:pos="1350"/>
        </w:tabs>
        <w:spacing w:after="40" w:line="240" w:lineRule="auto"/>
        <w:rPr>
          <w:rFonts w:ascii="Verdana" w:hAnsi="Verdana"/>
          <w:lang w:val="en-US"/>
        </w:rPr>
      </w:pPr>
      <w:r w:rsidRPr="00DE2656">
        <w:rPr>
          <w:rFonts w:ascii="Verdana" w:eastAsia="Verdana" w:hAnsi="Verdana" w:cs="Verdana"/>
          <w:bdr w:val="nil"/>
        </w:rPr>
        <w:t>Cesser d'uriner</w:t>
      </w:r>
      <w:r w:rsidR="009018BF">
        <w:rPr>
          <w:rFonts w:ascii="Verdana" w:eastAsia="Verdana" w:hAnsi="Verdana" w:cs="Verdana"/>
          <w:bdr w:val="nil"/>
        </w:rPr>
        <w:t>.</w:t>
      </w:r>
    </w:p>
    <w:p w:rsidR="00DE2656" w:rsidRPr="00DE2656" w:rsidRDefault="00DE2656" w:rsidP="003F0047">
      <w:pPr>
        <w:pStyle w:val="ListParagraph"/>
        <w:numPr>
          <w:ilvl w:val="0"/>
          <w:numId w:val="69"/>
        </w:numPr>
        <w:tabs>
          <w:tab w:val="left" w:pos="1260"/>
          <w:tab w:val="left" w:pos="1350"/>
        </w:tabs>
        <w:spacing w:after="40" w:line="240" w:lineRule="auto"/>
        <w:rPr>
          <w:rFonts w:ascii="Verdana" w:hAnsi="Verdana"/>
          <w:lang w:val="en-US"/>
        </w:rPr>
      </w:pPr>
      <w:r w:rsidRPr="00DE2656">
        <w:rPr>
          <w:rFonts w:ascii="Verdana" w:eastAsia="Verdana" w:hAnsi="Verdana" w:cs="Verdana"/>
          <w:bdr w:val="nil"/>
        </w:rPr>
        <w:t>Toujours avoir soif</w:t>
      </w:r>
      <w:r w:rsidR="009018BF">
        <w:rPr>
          <w:rFonts w:ascii="Verdana" w:eastAsia="Verdana" w:hAnsi="Verdana" w:cs="Verdana"/>
          <w:bdr w:val="nil"/>
        </w:rPr>
        <w:t>.</w:t>
      </w:r>
    </w:p>
    <w:p w:rsidR="00DE2656" w:rsidRPr="009018BF" w:rsidRDefault="00DE2656" w:rsidP="003F0047">
      <w:pPr>
        <w:pStyle w:val="ListParagraph"/>
        <w:numPr>
          <w:ilvl w:val="0"/>
          <w:numId w:val="69"/>
        </w:numPr>
        <w:tabs>
          <w:tab w:val="left" w:pos="1260"/>
          <w:tab w:val="left" w:pos="1350"/>
        </w:tabs>
        <w:spacing w:after="40" w:line="240" w:lineRule="auto"/>
        <w:rPr>
          <w:rFonts w:ascii="Verdana" w:hAnsi="Verdana"/>
        </w:rPr>
      </w:pPr>
      <w:r w:rsidRPr="00DE2656">
        <w:rPr>
          <w:rFonts w:ascii="Verdana" w:eastAsia="Verdana" w:hAnsi="Verdana" w:cs="Verdana"/>
          <w:bdr w:val="nil"/>
        </w:rPr>
        <w:t>La peau reste pincée</w:t>
      </w:r>
      <w:r w:rsidR="009018BF">
        <w:rPr>
          <w:rFonts w:ascii="Verdana" w:eastAsia="Verdana" w:hAnsi="Verdana" w:cs="Verdana"/>
          <w:bdr w:val="nil"/>
        </w:rPr>
        <w:t>.</w:t>
      </w:r>
      <w:r w:rsidRPr="00DE2656">
        <w:rPr>
          <w:rFonts w:ascii="Verdana" w:eastAsia="Verdana" w:hAnsi="Verdana" w:cs="Verdana"/>
          <w:bdr w:val="nil"/>
        </w:rPr>
        <w:t xml:space="preserve"> </w:t>
      </w:r>
    </w:p>
    <w:p w:rsidR="00DE2656" w:rsidRPr="00DE2656" w:rsidRDefault="00DE2656" w:rsidP="003F0047">
      <w:pPr>
        <w:pStyle w:val="ListParagraph"/>
        <w:numPr>
          <w:ilvl w:val="0"/>
          <w:numId w:val="69"/>
        </w:numPr>
        <w:tabs>
          <w:tab w:val="left" w:pos="1260"/>
          <w:tab w:val="left" w:pos="1350"/>
        </w:tabs>
        <w:spacing w:after="40" w:line="240" w:lineRule="auto"/>
        <w:rPr>
          <w:rFonts w:ascii="Verdana" w:hAnsi="Verdana"/>
        </w:rPr>
      </w:pPr>
      <w:r w:rsidRPr="00DE2656">
        <w:rPr>
          <w:rFonts w:ascii="Verdana" w:eastAsia="Verdana" w:hAnsi="Verdana" w:cs="Verdana"/>
          <w:bdr w:val="nil"/>
        </w:rPr>
        <w:t xml:space="preserve">Pas d'amélioration : la diarrhée </w:t>
      </w:r>
      <w:r w:rsidR="009018BF">
        <w:rPr>
          <w:rFonts w:ascii="Verdana" w:eastAsia="Verdana" w:hAnsi="Verdana" w:cs="Verdana"/>
          <w:bdr w:val="nil"/>
        </w:rPr>
        <w:t>persiste</w:t>
      </w:r>
      <w:r w:rsidRPr="00DE2656">
        <w:rPr>
          <w:rFonts w:ascii="Verdana" w:eastAsia="Verdana" w:hAnsi="Verdana" w:cs="Verdana"/>
          <w:bdr w:val="nil"/>
        </w:rPr>
        <w:t xml:space="preserve"> au</w:t>
      </w:r>
      <w:r w:rsidR="009018BF">
        <w:rPr>
          <w:rFonts w:ascii="Verdana" w:eastAsia="Verdana" w:hAnsi="Verdana" w:cs="Verdana"/>
          <w:bdr w:val="nil"/>
        </w:rPr>
        <w:t>-delà du</w:t>
      </w:r>
      <w:r w:rsidRPr="00DE2656">
        <w:rPr>
          <w:rFonts w:ascii="Verdana" w:eastAsia="Verdana" w:hAnsi="Verdana" w:cs="Verdana"/>
          <w:bdr w:val="nil"/>
        </w:rPr>
        <w:t xml:space="preserve"> troisième jour</w:t>
      </w:r>
      <w:r w:rsidR="009018BF">
        <w:rPr>
          <w:rFonts w:ascii="Verdana" w:eastAsia="Verdana" w:hAnsi="Verdana" w:cs="Verdana"/>
          <w:bdr w:val="nil"/>
        </w:rPr>
        <w:t>.</w:t>
      </w:r>
    </w:p>
    <w:p w:rsidR="00DE2656" w:rsidRPr="00DE2656" w:rsidRDefault="009018BF" w:rsidP="003F0047">
      <w:pPr>
        <w:pStyle w:val="ListParagraph"/>
        <w:numPr>
          <w:ilvl w:val="0"/>
          <w:numId w:val="69"/>
        </w:numPr>
        <w:tabs>
          <w:tab w:val="left" w:pos="1260"/>
          <w:tab w:val="left" w:pos="1350"/>
        </w:tabs>
        <w:spacing w:after="40" w:line="240" w:lineRule="auto"/>
        <w:rPr>
          <w:rFonts w:ascii="Verdana" w:hAnsi="Verdana"/>
        </w:rPr>
      </w:pPr>
      <w:r w:rsidRPr="009018BF">
        <w:rPr>
          <w:rFonts w:ascii="Verdana" w:eastAsia="Verdana" w:hAnsi="Verdana" w:cs="Verdana"/>
          <w:bdr w:val="nil"/>
        </w:rPr>
        <w:t>Elles peuvent aussi citer d’autres signes de danger tels que</w:t>
      </w:r>
      <w:r w:rsidR="00C17926">
        <w:rPr>
          <w:rFonts w:ascii="Verdana" w:eastAsia="Verdana" w:hAnsi="Verdana" w:cs="Verdana"/>
          <w:bdr w:val="nil"/>
        </w:rPr>
        <w:t xml:space="preserve"> : vomissement</w:t>
      </w:r>
      <w:r w:rsidR="00DE2656" w:rsidRPr="00DE2656">
        <w:rPr>
          <w:rFonts w:ascii="Verdana" w:eastAsia="Verdana" w:hAnsi="Verdana" w:cs="Verdana"/>
          <w:bdr w:val="nil"/>
        </w:rPr>
        <w:t xml:space="preserve">, </w:t>
      </w:r>
      <w:r w:rsidR="00C17926">
        <w:rPr>
          <w:rFonts w:ascii="Verdana" w:eastAsia="Verdana" w:hAnsi="Verdana" w:cs="Verdana"/>
          <w:bdr w:val="nil"/>
        </w:rPr>
        <w:t>respiration difficile</w:t>
      </w:r>
      <w:r w:rsidR="00DE2656" w:rsidRPr="00DE2656">
        <w:rPr>
          <w:rFonts w:ascii="Verdana" w:eastAsia="Verdana" w:hAnsi="Verdana" w:cs="Verdana"/>
          <w:bdr w:val="nil"/>
        </w:rPr>
        <w:t xml:space="preserve">, convulsions, fièvre élevée et </w:t>
      </w:r>
      <w:r w:rsidR="00C17926">
        <w:rPr>
          <w:rFonts w:ascii="Verdana" w:eastAsia="Verdana" w:hAnsi="Verdana" w:cs="Verdana"/>
          <w:bdr w:val="nil"/>
        </w:rPr>
        <w:t>cernes autour des</w:t>
      </w:r>
      <w:r w:rsidR="00DE2656" w:rsidRPr="00DE2656">
        <w:rPr>
          <w:rFonts w:ascii="Verdana" w:eastAsia="Verdana" w:hAnsi="Verdana" w:cs="Verdana"/>
          <w:bdr w:val="nil"/>
        </w:rPr>
        <w:t xml:space="preserve"> yeux.</w:t>
      </w:r>
    </w:p>
    <w:p w:rsidR="00DE2656" w:rsidRPr="00DE2656" w:rsidRDefault="00DE2656" w:rsidP="00DE2656">
      <w:pPr>
        <w:tabs>
          <w:tab w:val="left" w:pos="1260"/>
          <w:tab w:val="left" w:pos="1350"/>
        </w:tabs>
        <w:spacing w:after="40" w:line="240" w:lineRule="auto"/>
        <w:ind w:left="450"/>
        <w:rPr>
          <w:rFonts w:ascii="Verdana" w:hAnsi="Verdana"/>
        </w:rPr>
      </w:pPr>
      <w:r>
        <w:rPr>
          <w:rFonts w:ascii="Verdana" w:eastAsia="Verdana" w:hAnsi="Verdana" w:cs="Verdana"/>
          <w:bdr w:val="nil"/>
        </w:rPr>
        <w:t>Lorsque Fatima a reconnu les signes, elle a conduit Asad à l'établissement de santé.</w:t>
      </w:r>
    </w:p>
    <w:p w:rsidR="00DE2656" w:rsidRPr="00DE2656" w:rsidRDefault="00DE2656" w:rsidP="00DE2656">
      <w:pPr>
        <w:tabs>
          <w:tab w:val="left" w:pos="990"/>
          <w:tab w:val="left" w:pos="1260"/>
          <w:tab w:val="left" w:pos="1350"/>
        </w:tabs>
        <w:spacing w:line="240" w:lineRule="auto"/>
        <w:ind w:left="1080"/>
        <w:rPr>
          <w:rFonts w:ascii="Verdana" w:hAnsi="Verdana"/>
        </w:rPr>
      </w:pPr>
    </w:p>
    <w:p w:rsidR="00DE2656" w:rsidRPr="00DE2656" w:rsidRDefault="00DE2656" w:rsidP="00DE2656">
      <w:pPr>
        <w:pStyle w:val="ListParagraph"/>
        <w:numPr>
          <w:ilvl w:val="0"/>
          <w:numId w:val="68"/>
        </w:numPr>
        <w:tabs>
          <w:tab w:val="num" w:pos="450"/>
          <w:tab w:val="left" w:pos="990"/>
          <w:tab w:val="left" w:pos="1260"/>
          <w:tab w:val="left" w:pos="1350"/>
        </w:tabs>
        <w:spacing w:line="240" w:lineRule="auto"/>
        <w:rPr>
          <w:rFonts w:ascii="Verdana" w:hAnsi="Verdana"/>
          <w:b/>
          <w:szCs w:val="20"/>
        </w:rPr>
      </w:pPr>
      <w:r w:rsidRPr="00DE2656">
        <w:rPr>
          <w:rFonts w:ascii="Verdana" w:eastAsia="Verdana" w:hAnsi="Verdana" w:cs="Verdana"/>
          <w:bdr w:val="nil"/>
        </w:rPr>
        <w:t xml:space="preserve">Posez la dernière question pour connaître les pratiques actuelles des participantes lorsqu'une personne de leur foyer souffre de diarrhée. </w:t>
      </w:r>
    </w:p>
    <w:p w:rsidR="00DE2656" w:rsidRPr="00DE2656" w:rsidRDefault="00DE2656" w:rsidP="00DE2656">
      <w:pPr>
        <w:tabs>
          <w:tab w:val="left" w:pos="990"/>
          <w:tab w:val="left" w:pos="1260"/>
          <w:tab w:val="left" w:pos="1350"/>
        </w:tabs>
        <w:spacing w:line="240" w:lineRule="auto"/>
        <w:ind w:left="450"/>
        <w:rPr>
          <w:rFonts w:ascii="Verdana" w:hAnsi="Verdana"/>
          <w:b/>
          <w:szCs w:val="20"/>
        </w:rPr>
      </w:pPr>
    </w:p>
    <w:p w:rsidR="00DE2656" w:rsidRPr="00DE2656" w:rsidRDefault="00DE2656" w:rsidP="00DE2656">
      <w:pPr>
        <w:tabs>
          <w:tab w:val="left" w:pos="7380"/>
        </w:tabs>
        <w:spacing w:line="240" w:lineRule="auto"/>
        <w:rPr>
          <w:rFonts w:ascii="Verdana" w:hAnsi="Verdana"/>
          <w:szCs w:val="20"/>
        </w:rPr>
      </w:pPr>
      <w:r>
        <w:rPr>
          <w:rFonts w:ascii="Verdana" w:eastAsia="Verdana" w:hAnsi="Verdana" w:cs="Verdana"/>
          <w:b/>
          <w:bCs/>
          <w:bdr w:val="nil"/>
        </w:rPr>
        <w:t>Encouragez la discussion.   Ne corrigez pas les « mauvaises réponses »</w:t>
      </w:r>
      <w:r w:rsidR="009018BF">
        <w:rPr>
          <w:rFonts w:ascii="Verdana" w:eastAsia="Verdana" w:hAnsi="Verdana" w:cs="Verdana"/>
          <w:bdr w:val="nil"/>
        </w:rPr>
        <w:t xml:space="preserve">. </w:t>
      </w:r>
      <w:r>
        <w:rPr>
          <w:rFonts w:ascii="Verdana" w:eastAsia="Verdana" w:hAnsi="Verdana" w:cs="Verdana"/>
          <w:bdr w:val="nil"/>
        </w:rPr>
        <w:t xml:space="preserve"> Laissez toutes les participantes donner l</w:t>
      </w:r>
      <w:r w:rsidR="00C17926">
        <w:rPr>
          <w:rFonts w:ascii="Verdana" w:eastAsia="Verdana" w:hAnsi="Verdana" w:cs="Verdana"/>
          <w:bdr w:val="nil"/>
        </w:rPr>
        <w:t xml:space="preserve">eur avis. </w:t>
      </w:r>
      <w:r>
        <w:rPr>
          <w:rFonts w:ascii="Verdana" w:eastAsia="Verdana" w:hAnsi="Verdana" w:cs="Verdana"/>
          <w:bdr w:val="nil"/>
        </w:rPr>
        <w:t>Cette page</w:t>
      </w:r>
      <w:r w:rsidR="009018BF">
        <w:rPr>
          <w:rFonts w:ascii="Verdana" w:eastAsia="Verdana" w:hAnsi="Verdana" w:cs="Verdana"/>
          <w:bdr w:val="nil"/>
        </w:rPr>
        <w:t xml:space="preserve"> est axée sur la discussion, pas</w:t>
      </w:r>
      <w:r>
        <w:rPr>
          <w:rFonts w:ascii="Verdana" w:eastAsia="Verdana" w:hAnsi="Verdana" w:cs="Verdana"/>
          <w:bdr w:val="nil"/>
        </w:rPr>
        <w:t xml:space="preserve"> sur l'enseignement.</w:t>
      </w:r>
    </w:p>
    <w:p w:rsidR="00DE2656" w:rsidRPr="00DE2656" w:rsidRDefault="00DE2656" w:rsidP="00DE2656">
      <w:pPr>
        <w:numPr>
          <w:ilvl w:val="0"/>
          <w:numId w:val="16"/>
        </w:numPr>
        <w:tabs>
          <w:tab w:val="left" w:pos="7380"/>
        </w:tabs>
        <w:spacing w:after="60" w:line="240" w:lineRule="auto"/>
        <w:rPr>
          <w:rFonts w:ascii="Verdana" w:hAnsi="Verdana"/>
          <w:szCs w:val="24"/>
        </w:rPr>
      </w:pPr>
      <w:r>
        <w:rPr>
          <w:rFonts w:ascii="Verdana" w:eastAsia="Verdana" w:hAnsi="Verdana" w:cs="Verdana"/>
          <w:bdr w:val="nil"/>
        </w:rPr>
        <w:t xml:space="preserve">Une fois que les participantes ont répondu à la dernière question, passez à la page suivante du </w:t>
      </w:r>
      <w:proofErr w:type="spellStart"/>
      <w:r>
        <w:rPr>
          <w:rFonts w:ascii="Verdana" w:eastAsia="Verdana" w:hAnsi="Verdana" w:cs="Verdana"/>
          <w:bdr w:val="nil"/>
        </w:rPr>
        <w:t>paper-board</w:t>
      </w:r>
      <w:proofErr w:type="spellEnd"/>
      <w:r>
        <w:rPr>
          <w:rFonts w:ascii="Verdana" w:eastAsia="Verdana" w:hAnsi="Verdana" w:cs="Verdana"/>
          <w:bdr w:val="nil"/>
        </w:rPr>
        <w:t xml:space="preserve"> en annonçant : « Comparons vos idées avec les messages qui se trouvent sur les pages suivantes ».</w:t>
      </w:r>
    </w:p>
    <w:p w:rsidR="00DE2656" w:rsidRPr="00DE2656" w:rsidRDefault="00DE2656" w:rsidP="00DE2656">
      <w:pPr>
        <w:tabs>
          <w:tab w:val="left" w:pos="1440"/>
          <w:tab w:val="left" w:pos="5760"/>
        </w:tabs>
        <w:spacing w:line="240" w:lineRule="auto"/>
        <w:rPr>
          <w:rFonts w:ascii="Verdana" w:hAnsi="Verdana"/>
          <w:b/>
        </w:rPr>
      </w:pPr>
    </w:p>
    <w:p w:rsidR="00DE2656" w:rsidRPr="00DE2656" w:rsidRDefault="00DE2656" w:rsidP="00DE2656">
      <w:pPr>
        <w:spacing w:after="60" w:line="240" w:lineRule="auto"/>
        <w:rPr>
          <w:rFonts w:ascii="Verdana" w:hAnsi="Verdana" w:cs="Arial"/>
          <w:b/>
          <w:bCs/>
          <w:iCs/>
          <w:sz w:val="24"/>
          <w:szCs w:val="28"/>
        </w:rPr>
      </w:pPr>
    </w:p>
    <w:p w:rsidR="00DE2656" w:rsidRPr="00DE2656" w:rsidRDefault="00DE2656" w:rsidP="00DE2656">
      <w:pPr>
        <w:spacing w:after="60" w:line="240" w:lineRule="auto"/>
        <w:rPr>
          <w:rFonts w:ascii="Verdana" w:hAnsi="Verdana" w:cs="Arial"/>
          <w:b/>
          <w:bCs/>
          <w:iCs/>
          <w:sz w:val="24"/>
          <w:szCs w:val="28"/>
        </w:rPr>
      </w:pPr>
    </w:p>
    <w:p w:rsidR="00DE2656" w:rsidRPr="001E33AF" w:rsidRDefault="00DE2656" w:rsidP="00DE2656">
      <w:pPr>
        <w:spacing w:after="60" w:line="240" w:lineRule="auto"/>
        <w:rPr>
          <w:rFonts w:ascii="Verdana" w:hAnsi="Verdana" w:cs="Arial"/>
          <w:b/>
          <w:bCs/>
          <w:iCs/>
          <w:sz w:val="24"/>
          <w:szCs w:val="28"/>
        </w:rPr>
      </w:pPr>
      <w:r>
        <w:rPr>
          <w:rFonts w:ascii="Verdana" w:eastAsia="Calibri" w:hAnsi="Verdana" w:cs="Arial"/>
          <w:b/>
          <w:bCs/>
          <w:iCs/>
          <w:sz w:val="24"/>
          <w:szCs w:val="28"/>
          <w:bdr w:val="nil"/>
        </w:rPr>
        <w:t xml:space="preserve">? </w:t>
      </w:r>
      <w:r w:rsidR="00C17926">
        <w:rPr>
          <w:rFonts w:ascii="Verdana" w:eastAsia="Verdana" w:hAnsi="Verdana" w:cs="Verdana"/>
          <w:b/>
          <w:bCs/>
          <w:iCs/>
          <w:sz w:val="24"/>
          <w:szCs w:val="24"/>
          <w:bdr w:val="nil"/>
        </w:rPr>
        <w:t>Comment préparer</w:t>
      </w:r>
      <w:r w:rsidR="00C861F3">
        <w:rPr>
          <w:rFonts w:ascii="Verdana" w:eastAsia="Verdana" w:hAnsi="Verdana" w:cs="Verdana"/>
          <w:b/>
          <w:bCs/>
          <w:iCs/>
          <w:sz w:val="24"/>
          <w:szCs w:val="24"/>
          <w:bdr w:val="nil"/>
        </w:rPr>
        <w:t xml:space="preserve"> la Solution</w:t>
      </w:r>
      <w:r w:rsidR="001E33AF" w:rsidRPr="001E33AF">
        <w:rPr>
          <w:rFonts w:ascii="Verdana" w:eastAsia="Verdana" w:hAnsi="Verdana" w:cs="Verdana"/>
          <w:b/>
          <w:bCs/>
          <w:iCs/>
          <w:sz w:val="24"/>
          <w:szCs w:val="24"/>
          <w:bdr w:val="nil"/>
        </w:rPr>
        <w:t xml:space="preserve"> de Réhydratation Orale</w:t>
      </w:r>
      <w:r w:rsidR="001E33AF">
        <w:rPr>
          <w:rFonts w:ascii="Verdana" w:eastAsia="Verdana" w:hAnsi="Verdana" w:cs="Verdana"/>
          <w:b/>
          <w:bCs/>
          <w:iCs/>
          <w:sz w:val="24"/>
          <w:szCs w:val="24"/>
          <w:bdr w:val="nil"/>
        </w:rPr>
        <w:t xml:space="preserve"> (</w:t>
      </w:r>
      <w:r>
        <w:rPr>
          <w:rFonts w:ascii="Verdana" w:eastAsia="Verdana" w:hAnsi="Verdana" w:cs="Verdana"/>
          <w:b/>
          <w:bCs/>
          <w:iCs/>
          <w:sz w:val="24"/>
          <w:szCs w:val="24"/>
          <w:bdr w:val="nil"/>
        </w:rPr>
        <w:t>SRO</w:t>
      </w:r>
      <w:r w:rsidR="001E33AF">
        <w:rPr>
          <w:rFonts w:ascii="Verdana" w:eastAsia="Verdana" w:hAnsi="Verdana" w:cs="Verdana"/>
          <w:b/>
          <w:bCs/>
          <w:iCs/>
          <w:sz w:val="24"/>
          <w:szCs w:val="24"/>
          <w:bdr w:val="nil"/>
        </w:rPr>
        <w:t xml:space="preserve">) </w:t>
      </w:r>
      <w:r>
        <w:rPr>
          <w:rFonts w:ascii="Verdana" w:eastAsia="Verdana" w:hAnsi="Verdana" w:cs="Verdana"/>
          <w:b/>
          <w:bCs/>
          <w:iCs/>
          <w:bdr w:val="nil"/>
        </w:rPr>
        <w:t xml:space="preserve">? </w:t>
      </w:r>
      <w:r>
        <w:rPr>
          <w:rFonts w:ascii="Verdana" w:eastAsia="Verdana" w:hAnsi="Verdana" w:cs="Verdana"/>
          <w:b/>
          <w:bCs/>
          <w:iCs/>
          <w:sz w:val="24"/>
          <w:szCs w:val="24"/>
          <w:bdr w:val="nil"/>
        </w:rPr>
        <w:t>(Image 3.2) - 5 minutes</w:t>
      </w:r>
      <w:r>
        <w:rPr>
          <w:rFonts w:ascii="Verdana" w:eastAsia="Verdana" w:hAnsi="Verdana" w:cs="Verdana"/>
          <w:iCs/>
          <w:sz w:val="24"/>
          <w:szCs w:val="24"/>
          <w:bdr w:val="nil"/>
        </w:rPr>
        <w:t xml:space="preserve"> </w:t>
      </w:r>
    </w:p>
    <w:p w:rsidR="00DE2656" w:rsidRPr="001E33AF" w:rsidRDefault="00DE2656" w:rsidP="00DE2656">
      <w:pPr>
        <w:spacing w:after="40" w:line="240" w:lineRule="auto"/>
        <w:rPr>
          <w:rFonts w:ascii="Verdana" w:hAnsi="Verdana"/>
          <w:b/>
          <w:bCs/>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DE2656" w:rsidTr="002643AC">
        <w:trPr>
          <w:trHeight w:val="1728"/>
        </w:trPr>
        <w:tc>
          <w:tcPr>
            <w:tcW w:w="2304" w:type="dxa"/>
            <w:tcBorders>
              <w:top w:val="single" w:sz="4" w:space="0" w:color="auto"/>
              <w:bottom w:val="single" w:sz="4" w:space="0" w:color="auto"/>
              <w:right w:val="single" w:sz="4" w:space="0" w:color="auto"/>
            </w:tcBorders>
            <w:vAlign w:val="center"/>
          </w:tcPr>
          <w:p w:rsidR="00DE2656" w:rsidRPr="00F86F4F" w:rsidRDefault="00DE2656" w:rsidP="002643AC">
            <w:pPr>
              <w:spacing w:after="60" w:line="240" w:lineRule="auto"/>
              <w:rPr>
                <w:rFonts w:ascii="Verdana" w:hAnsi="Verdana" w:cs="Arial"/>
                <w:szCs w:val="20"/>
                <w:lang w:val="en-US"/>
              </w:rPr>
            </w:pPr>
            <w:r w:rsidRPr="00F86F4F">
              <w:rPr>
                <w:rFonts w:ascii="Verdana" w:hAnsi="Verdana"/>
                <w:b/>
                <w:noProof/>
                <w:lang w:val="en-US"/>
              </w:rPr>
              <w:drawing>
                <wp:inline distT="0" distB="0" distL="0" distR="0" wp14:anchorId="4D6DA876" wp14:editId="02E496DB">
                  <wp:extent cx="1023141" cy="9525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18787" cy="948447"/>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DE2656" w:rsidRPr="00DE2656" w:rsidRDefault="00DE2656" w:rsidP="002643AC">
            <w:pPr>
              <w:spacing w:after="80" w:line="240" w:lineRule="auto"/>
              <w:rPr>
                <w:rFonts w:ascii="Verdana" w:eastAsia="Calibri" w:hAnsi="Verdana" w:cs="Arial"/>
                <w:b/>
                <w:szCs w:val="20"/>
              </w:rPr>
            </w:pPr>
            <w:r>
              <w:rPr>
                <w:rFonts w:ascii="Verdana" w:eastAsia="Verdana" w:hAnsi="Verdana" w:cs="Verdana"/>
                <w:b/>
                <w:bCs/>
                <w:bdr w:val="nil"/>
              </w:rPr>
              <w:t>5. Expliquer ce que chaque image représente</w:t>
            </w:r>
            <w:r>
              <w:rPr>
                <w:rFonts w:ascii="Verdana" w:eastAsia="Verdana" w:hAnsi="Verdana" w:cs="Verdana"/>
                <w:bdr w:val="nil"/>
              </w:rPr>
              <w:t xml:space="preserve"> </w:t>
            </w:r>
          </w:p>
        </w:tc>
      </w:tr>
    </w:tbl>
    <w:p w:rsidR="00DE2656" w:rsidRPr="00DE2656" w:rsidRDefault="00DE2656" w:rsidP="00DE2656">
      <w:pPr>
        <w:spacing w:after="60" w:line="240" w:lineRule="auto"/>
        <w:rPr>
          <w:rFonts w:ascii="Verdana" w:hAnsi="Verdana"/>
        </w:rPr>
      </w:pPr>
    </w:p>
    <w:p w:rsidR="00DE2656" w:rsidRPr="00DE2656" w:rsidRDefault="00DE2656" w:rsidP="00DE2656">
      <w:pPr>
        <w:numPr>
          <w:ilvl w:val="0"/>
          <w:numId w:val="16"/>
        </w:numPr>
        <w:tabs>
          <w:tab w:val="left" w:pos="7380"/>
        </w:tabs>
        <w:spacing w:after="40" w:line="240" w:lineRule="auto"/>
        <w:rPr>
          <w:rFonts w:ascii="Verdana" w:hAnsi="Verdana"/>
          <w:szCs w:val="24"/>
        </w:rPr>
      </w:pPr>
      <w:r>
        <w:rPr>
          <w:rFonts w:ascii="Verdana" w:eastAsia="Verdana" w:hAnsi="Verdana" w:cs="Verdana"/>
          <w:bdr w:val="nil"/>
        </w:rPr>
        <w:t>Demandez aux aidantes de décrire ce qu'elles voient sur les images des page</w:t>
      </w:r>
      <w:r w:rsidR="009018BF">
        <w:rPr>
          <w:rFonts w:ascii="Verdana" w:eastAsia="Verdana" w:hAnsi="Verdana" w:cs="Verdana"/>
          <w:bdr w:val="nil"/>
        </w:rPr>
        <w:t>s</w:t>
      </w:r>
      <w:r w:rsidR="007D4105">
        <w:rPr>
          <w:rFonts w:ascii="Verdana" w:eastAsia="Verdana" w:hAnsi="Verdana" w:cs="Verdana"/>
          <w:bdr w:val="nil"/>
        </w:rPr>
        <w:t xml:space="preserve"> 37 et 39</w:t>
      </w:r>
      <w:r>
        <w:rPr>
          <w:rFonts w:ascii="Verdana" w:eastAsia="Verdana" w:hAnsi="Verdana" w:cs="Verdana"/>
          <w:bdr w:val="nil"/>
        </w:rPr>
        <w:t>.</w:t>
      </w:r>
    </w:p>
    <w:p w:rsidR="00DE2656" w:rsidRPr="00DE2656" w:rsidRDefault="006A436C" w:rsidP="00DE2656">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Expliquer</w:t>
      </w:r>
      <w:r w:rsidR="00DE2656">
        <w:rPr>
          <w:rFonts w:ascii="Verdana" w:eastAsia="Verdana" w:hAnsi="Verdana" w:cs="Verdana"/>
          <w:bdr w:val="nil"/>
        </w:rPr>
        <w:t xml:space="preserve"> chaque</w:t>
      </w:r>
      <w:r w:rsidR="007D4105">
        <w:rPr>
          <w:rFonts w:ascii="Verdana" w:eastAsia="Verdana" w:hAnsi="Verdana" w:cs="Verdana"/>
          <w:bdr w:val="nil"/>
        </w:rPr>
        <w:t xml:space="preserve"> image en utilisant les pages 36, 37, 38 et 39</w:t>
      </w:r>
      <w:r w:rsidR="00DE2656">
        <w:rPr>
          <w:rFonts w:ascii="Verdana" w:eastAsia="Verdana" w:hAnsi="Verdana" w:cs="Verdana"/>
          <w:bdr w:val="nil"/>
        </w:rPr>
        <w:t xml:space="preserve"> du </w:t>
      </w:r>
      <w:proofErr w:type="spellStart"/>
      <w:r w:rsidR="00DE2656">
        <w:rPr>
          <w:rFonts w:ascii="Verdana" w:eastAsia="Verdana" w:hAnsi="Verdana" w:cs="Verdana"/>
          <w:bdr w:val="nil"/>
        </w:rPr>
        <w:t>paper-board</w:t>
      </w:r>
      <w:proofErr w:type="spellEnd"/>
      <w:r w:rsidR="00DE2656">
        <w:rPr>
          <w:rFonts w:ascii="Verdana" w:eastAsia="Verdana" w:hAnsi="Verdana" w:cs="Verdana"/>
          <w:bdr w:val="nil"/>
        </w:rPr>
        <w:t xml:space="preserve">.  </w:t>
      </w:r>
    </w:p>
    <w:p w:rsidR="00DE2656" w:rsidRPr="00DE2656" w:rsidRDefault="00DE2656" w:rsidP="00DE2656">
      <w:pPr>
        <w:spacing w:after="40" w:line="240" w:lineRule="auto"/>
        <w:rPr>
          <w:rFonts w:ascii="Verdana" w:hAnsi="Verdana"/>
          <w:b/>
          <w:iCs/>
        </w:rPr>
      </w:pPr>
    </w:p>
    <w:p w:rsidR="00DE2656" w:rsidRPr="00DE2656" w:rsidRDefault="00DE2656" w:rsidP="00DE2656">
      <w:pPr>
        <w:shd w:val="clear" w:color="auto" w:fill="D9D9D9" w:themeFill="background1" w:themeFillShade="D9"/>
        <w:tabs>
          <w:tab w:val="left" w:pos="990"/>
          <w:tab w:val="left" w:pos="1260"/>
          <w:tab w:val="left" w:pos="1350"/>
        </w:tabs>
        <w:spacing w:line="240" w:lineRule="auto"/>
        <w:rPr>
          <w:rFonts w:ascii="Verdana" w:hAnsi="Verdana"/>
        </w:rPr>
      </w:pPr>
      <w:r>
        <w:rPr>
          <w:rFonts w:ascii="Arial Black" w:eastAsia="Arial Black" w:hAnsi="Arial Black" w:cs="Arial Black"/>
          <w:sz w:val="32"/>
          <w:szCs w:val="32"/>
          <w:bdr w:val="nil"/>
        </w:rPr>
        <w:t>?</w:t>
      </w:r>
      <w:r>
        <w:rPr>
          <w:rFonts w:ascii="Arial Black" w:eastAsia="Arial Black" w:hAnsi="Arial Black" w:cs="Arial Black"/>
          <w:bdr w:val="nil"/>
        </w:rPr>
        <w:t xml:space="preserve"> </w:t>
      </w:r>
      <w:r>
        <w:rPr>
          <w:rFonts w:ascii="Verdana" w:eastAsia="Verdana" w:hAnsi="Verdana" w:cs="Verdana"/>
          <w:bdr w:val="nil"/>
        </w:rPr>
        <w:t>À votre avis</w:t>
      </w:r>
      <w:r w:rsidR="00965385">
        <w:rPr>
          <w:rFonts w:ascii="Verdana" w:eastAsia="Verdana" w:hAnsi="Verdana" w:cs="Verdana"/>
          <w:bdr w:val="nil"/>
        </w:rPr>
        <w:t>,</w:t>
      </w:r>
      <w:r>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DE2656" w:rsidRPr="00DE2656" w:rsidRDefault="00DE2656" w:rsidP="00DE2656">
      <w:pPr>
        <w:shd w:val="clear" w:color="auto" w:fill="D9D9D9" w:themeFill="background1" w:themeFillShade="D9"/>
        <w:spacing w:line="240" w:lineRule="auto"/>
        <w:rPr>
          <w:rFonts w:ascii="Verdana" w:hAnsi="Verdana"/>
          <w:b/>
        </w:rPr>
      </w:pPr>
    </w:p>
    <w:p w:rsidR="00DE2656" w:rsidRPr="00DE2656" w:rsidRDefault="00DE2656" w:rsidP="00DE2656">
      <w:pPr>
        <w:shd w:val="clear" w:color="auto" w:fill="D9D9D9" w:themeFill="background1" w:themeFillShade="D9"/>
        <w:spacing w:after="60" w:line="240" w:lineRule="auto"/>
        <w:rPr>
          <w:rFonts w:ascii="Verdana" w:eastAsia="Times New Roman" w:hAnsi="Verdana" w:cs="Calibri"/>
          <w:b/>
          <w:i/>
          <w:color w:val="000000"/>
        </w:rPr>
      </w:pPr>
      <w:r>
        <w:rPr>
          <w:rFonts w:ascii="Verdana" w:eastAsia="Verdana" w:hAnsi="Verdana" w:cs="Verdana"/>
          <w:b/>
          <w:bCs/>
          <w:i/>
          <w:iCs/>
          <w:color w:val="000000"/>
          <w:bdr w:val="nil"/>
        </w:rPr>
        <w:lastRenderedPageBreak/>
        <w:t xml:space="preserve">La partie la plus importante du traitement du choléra consiste </w:t>
      </w:r>
      <w:r w:rsidR="009018BF">
        <w:rPr>
          <w:rFonts w:ascii="Verdana" w:eastAsia="Verdana" w:hAnsi="Verdana" w:cs="Verdana"/>
          <w:b/>
          <w:bCs/>
          <w:i/>
          <w:iCs/>
          <w:color w:val="000000"/>
          <w:bdr w:val="nil"/>
        </w:rPr>
        <w:t xml:space="preserve">à donner </w:t>
      </w:r>
      <w:r w:rsidR="006A436C">
        <w:rPr>
          <w:rFonts w:ascii="Verdana" w:eastAsia="Verdana" w:hAnsi="Verdana" w:cs="Verdana"/>
          <w:b/>
          <w:bCs/>
          <w:i/>
          <w:iCs/>
          <w:color w:val="000000"/>
          <w:bdr w:val="nil"/>
        </w:rPr>
        <w:t xml:space="preserve">au malade </w:t>
      </w:r>
      <w:r w:rsidR="009018BF">
        <w:rPr>
          <w:rFonts w:ascii="Verdana" w:eastAsia="Verdana" w:hAnsi="Verdana" w:cs="Verdana"/>
          <w:b/>
          <w:bCs/>
          <w:i/>
          <w:iCs/>
          <w:color w:val="000000"/>
          <w:bdr w:val="nil"/>
        </w:rPr>
        <w:t>une quantité suffisa</w:t>
      </w:r>
      <w:r w:rsidR="00C861F3">
        <w:rPr>
          <w:rFonts w:ascii="Verdana" w:eastAsia="Verdana" w:hAnsi="Verdana" w:cs="Verdana"/>
          <w:b/>
          <w:bCs/>
          <w:i/>
          <w:iCs/>
          <w:color w:val="000000"/>
          <w:bdr w:val="nil"/>
        </w:rPr>
        <w:t>nte de solution</w:t>
      </w:r>
      <w:r>
        <w:rPr>
          <w:rFonts w:ascii="Verdana" w:eastAsia="Verdana" w:hAnsi="Verdana" w:cs="Verdana"/>
          <w:b/>
          <w:bCs/>
          <w:i/>
          <w:iCs/>
          <w:color w:val="000000"/>
          <w:bdr w:val="nil"/>
        </w:rPr>
        <w:t xml:space="preserve"> de réhydrat</w:t>
      </w:r>
      <w:r w:rsidR="006A436C">
        <w:rPr>
          <w:rFonts w:ascii="Verdana" w:eastAsia="Verdana" w:hAnsi="Verdana" w:cs="Verdana"/>
          <w:b/>
          <w:bCs/>
          <w:i/>
          <w:iCs/>
          <w:color w:val="000000"/>
          <w:bdr w:val="nil"/>
        </w:rPr>
        <w:t>ation orale (SRO) pour éviter qu’il ne se déshydrate</w:t>
      </w:r>
      <w:r>
        <w:rPr>
          <w:rFonts w:ascii="Verdana" w:eastAsia="Verdana" w:hAnsi="Verdana" w:cs="Verdana"/>
          <w:b/>
          <w:bCs/>
          <w:i/>
          <w:iCs/>
          <w:color w:val="000000"/>
          <w:bdr w:val="nil"/>
        </w:rPr>
        <w:t>.</w:t>
      </w:r>
    </w:p>
    <w:p w:rsidR="00DE2656" w:rsidRPr="00DE2656" w:rsidRDefault="00DE2656" w:rsidP="00DE2656">
      <w:pPr>
        <w:widowControl w:val="0"/>
        <w:numPr>
          <w:ilvl w:val="0"/>
          <w:numId w:val="64"/>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color w:val="000000"/>
          <w:bdr w:val="nil"/>
        </w:rPr>
        <w:t xml:space="preserve">Le choléra peut généralement être traité rapidement et avec succès </w:t>
      </w:r>
      <w:r w:rsidR="009018BF">
        <w:rPr>
          <w:rFonts w:ascii="Verdana" w:eastAsia="Verdana" w:hAnsi="Verdana" w:cs="Verdana"/>
          <w:color w:val="000000"/>
          <w:bdr w:val="nil"/>
        </w:rPr>
        <w:t xml:space="preserve">lorsque des liquides </w:t>
      </w:r>
      <w:r w:rsidR="006A436C">
        <w:rPr>
          <w:rFonts w:ascii="Verdana" w:eastAsia="Verdana" w:hAnsi="Verdana" w:cs="Verdana"/>
          <w:color w:val="000000"/>
          <w:bdr w:val="nil"/>
        </w:rPr>
        <w:t>et d</w:t>
      </w:r>
      <w:r>
        <w:rPr>
          <w:rFonts w:ascii="Verdana" w:eastAsia="Verdana" w:hAnsi="Verdana" w:cs="Verdana"/>
          <w:color w:val="000000"/>
          <w:bdr w:val="nil"/>
        </w:rPr>
        <w:t>es minéraux</w:t>
      </w:r>
      <w:r w:rsidR="009018BF">
        <w:rPr>
          <w:rFonts w:ascii="Verdana" w:eastAsia="Verdana" w:hAnsi="Verdana" w:cs="Verdana"/>
          <w:color w:val="000000"/>
          <w:bdr w:val="nil"/>
        </w:rPr>
        <w:t xml:space="preserve"> sont donnés</w:t>
      </w:r>
      <w:r>
        <w:rPr>
          <w:rFonts w:ascii="Verdana" w:eastAsia="Verdana" w:hAnsi="Verdana" w:cs="Verdana"/>
          <w:color w:val="000000"/>
          <w:bdr w:val="nil"/>
        </w:rPr>
        <w:t xml:space="preserve"> </w:t>
      </w:r>
      <w:r w:rsidR="009018BF" w:rsidRPr="009018BF">
        <w:rPr>
          <w:rFonts w:ascii="Verdana" w:eastAsia="Verdana" w:hAnsi="Verdana" w:cs="Verdana"/>
          <w:color w:val="000000"/>
          <w:bdr w:val="nil"/>
        </w:rPr>
        <w:t xml:space="preserve">immédiatement </w:t>
      </w:r>
      <w:r w:rsidR="009018BF">
        <w:rPr>
          <w:rFonts w:ascii="Verdana" w:eastAsia="Verdana" w:hAnsi="Verdana" w:cs="Verdana"/>
          <w:color w:val="000000"/>
          <w:bdr w:val="nil"/>
        </w:rPr>
        <w:t xml:space="preserve">pour </w:t>
      </w:r>
      <w:r w:rsidR="006A436C">
        <w:rPr>
          <w:rFonts w:ascii="Verdana" w:eastAsia="Verdana" w:hAnsi="Verdana" w:cs="Verdana"/>
          <w:color w:val="000000"/>
          <w:bdr w:val="nil"/>
        </w:rPr>
        <w:t>remplacer</w:t>
      </w:r>
      <w:r w:rsidR="009018BF">
        <w:rPr>
          <w:rFonts w:ascii="Verdana" w:eastAsia="Verdana" w:hAnsi="Verdana" w:cs="Verdana"/>
          <w:color w:val="000000"/>
          <w:bdr w:val="nil"/>
        </w:rPr>
        <w:t xml:space="preserve"> ceux </w:t>
      </w:r>
      <w:r>
        <w:rPr>
          <w:rFonts w:ascii="Verdana" w:eastAsia="Verdana" w:hAnsi="Verdana" w:cs="Verdana"/>
          <w:color w:val="000000"/>
          <w:bdr w:val="nil"/>
        </w:rPr>
        <w:t>éliminés par la diarrhée.</w:t>
      </w:r>
    </w:p>
    <w:p w:rsidR="00DE2656" w:rsidRPr="00DE2656" w:rsidRDefault="00DE2656" w:rsidP="00DE2656">
      <w:pPr>
        <w:widowControl w:val="0"/>
        <w:shd w:val="clear" w:color="auto" w:fill="D9D9D9" w:themeFill="background1" w:themeFillShade="D9"/>
        <w:spacing w:after="60" w:line="240" w:lineRule="auto"/>
        <w:ind w:left="360"/>
        <w:rPr>
          <w:rFonts w:ascii="Verdana" w:hAnsi="Verdana"/>
        </w:rPr>
      </w:pPr>
    </w:p>
    <w:p w:rsidR="00DE2656" w:rsidRPr="00DE2656" w:rsidRDefault="00DE2656" w:rsidP="00DE2656">
      <w:pPr>
        <w:shd w:val="clear" w:color="auto" w:fill="D9D9D9" w:themeFill="background1" w:themeFillShade="D9"/>
        <w:spacing w:after="60" w:line="240" w:lineRule="auto"/>
        <w:rPr>
          <w:rFonts w:ascii="Verdana" w:hAnsi="Verdana"/>
          <w:b/>
        </w:rPr>
      </w:pPr>
      <w:r>
        <w:rPr>
          <w:rFonts w:ascii="Verdana" w:eastAsia="Verdana" w:hAnsi="Verdana" w:cs="Verdana"/>
          <w:b/>
          <w:bCs/>
          <w:bdr w:val="nil"/>
        </w:rPr>
        <w:t>Vous devez commencer à donner une solution de réhydratation orale dès que la personne souffre de diarrhée, même s</w:t>
      </w:r>
      <w:r w:rsidR="006A436C">
        <w:rPr>
          <w:rFonts w:ascii="Verdana" w:eastAsia="Verdana" w:hAnsi="Verdana" w:cs="Verdana"/>
          <w:b/>
          <w:bCs/>
          <w:bdr w:val="nil"/>
        </w:rPr>
        <w:t>i vous prévoyez de la conduire dans</w:t>
      </w:r>
      <w:r>
        <w:rPr>
          <w:rFonts w:ascii="Verdana" w:eastAsia="Verdana" w:hAnsi="Verdana" w:cs="Verdana"/>
          <w:b/>
          <w:bCs/>
          <w:bdr w:val="nil"/>
        </w:rPr>
        <w:t xml:space="preserve"> un établissement de santé. </w:t>
      </w:r>
    </w:p>
    <w:p w:rsidR="00DE2656" w:rsidRPr="00DE2656" w:rsidRDefault="00DE2656" w:rsidP="00DE2656">
      <w:pPr>
        <w:numPr>
          <w:ilvl w:val="0"/>
          <w:numId w:val="64"/>
        </w:numPr>
        <w:shd w:val="clear" w:color="auto" w:fill="D9D9D9" w:themeFill="background1" w:themeFillShade="D9"/>
        <w:spacing w:after="120" w:line="240" w:lineRule="auto"/>
        <w:contextualSpacing/>
        <w:rPr>
          <w:rFonts w:ascii="Verdana" w:hAnsi="Verdana"/>
          <w:b/>
          <w:szCs w:val="24"/>
        </w:rPr>
      </w:pPr>
      <w:r>
        <w:rPr>
          <w:rFonts w:ascii="Verdana" w:eastAsia="Verdana" w:hAnsi="Verdana" w:cs="Verdana"/>
          <w:bdr w:val="nil"/>
        </w:rPr>
        <w:t xml:space="preserve">Si les sachets de SRO sont disponibles, versez un sachet dans un litre d'eau propre et sûre (par exemple, </w:t>
      </w:r>
      <w:r w:rsidR="009018BF">
        <w:rPr>
          <w:rFonts w:ascii="Verdana" w:eastAsia="Verdana" w:hAnsi="Verdana" w:cs="Verdana"/>
          <w:bdr w:val="nil"/>
        </w:rPr>
        <w:t xml:space="preserve">de l’eau traitée). </w:t>
      </w:r>
      <w:r>
        <w:rPr>
          <w:rFonts w:ascii="Verdana" w:eastAsia="Verdana" w:hAnsi="Verdana" w:cs="Verdana"/>
          <w:bdr w:val="nil"/>
        </w:rPr>
        <w:t xml:space="preserve">Mélangez bien, et goûtez avant de donner la solution </w:t>
      </w:r>
      <w:r w:rsidR="009018BF">
        <w:rPr>
          <w:rFonts w:ascii="Verdana" w:eastAsia="Verdana" w:hAnsi="Verdana" w:cs="Verdana"/>
          <w:bdr w:val="nil"/>
        </w:rPr>
        <w:t xml:space="preserve">au malade. </w:t>
      </w:r>
      <w:r w:rsidR="009018BF">
        <w:rPr>
          <w:rFonts w:ascii="Verdana" w:eastAsia="Verdana" w:hAnsi="Verdana" w:cs="Verdana"/>
          <w:i/>
          <w:iCs/>
          <w:bdr w:val="nil"/>
        </w:rPr>
        <w:t>La solution</w:t>
      </w:r>
      <w:r>
        <w:rPr>
          <w:rFonts w:ascii="Verdana" w:eastAsia="Verdana" w:hAnsi="Verdana" w:cs="Verdana"/>
          <w:i/>
          <w:iCs/>
          <w:bdr w:val="nil"/>
        </w:rPr>
        <w:t xml:space="preserve"> ne </w:t>
      </w:r>
      <w:r w:rsidR="009018BF">
        <w:rPr>
          <w:rFonts w:ascii="Verdana" w:eastAsia="Verdana" w:hAnsi="Verdana" w:cs="Verdana"/>
          <w:i/>
          <w:iCs/>
          <w:bdr w:val="nil"/>
        </w:rPr>
        <w:t>doit</w:t>
      </w:r>
      <w:r>
        <w:rPr>
          <w:rFonts w:ascii="Verdana" w:eastAsia="Verdana" w:hAnsi="Verdana" w:cs="Verdana"/>
          <w:i/>
          <w:iCs/>
          <w:bdr w:val="nil"/>
        </w:rPr>
        <w:t xml:space="preserve"> pas être plus salée que les larmes</w:t>
      </w:r>
      <w:r>
        <w:rPr>
          <w:rFonts w:ascii="Verdana" w:eastAsia="Verdana" w:hAnsi="Verdana" w:cs="Verdana"/>
          <w:bdr w:val="nil"/>
        </w:rPr>
        <w:t xml:space="preserve"> - si c'est le cas, vous n'avez pas</w:t>
      </w:r>
      <w:r w:rsidR="009018BF">
        <w:rPr>
          <w:rFonts w:ascii="Verdana" w:eastAsia="Verdana" w:hAnsi="Verdana" w:cs="Verdana"/>
          <w:bdr w:val="nil"/>
        </w:rPr>
        <w:t xml:space="preserve"> mis</w:t>
      </w:r>
      <w:r>
        <w:rPr>
          <w:rFonts w:ascii="Verdana" w:eastAsia="Verdana" w:hAnsi="Verdana" w:cs="Verdana"/>
          <w:bdr w:val="nil"/>
        </w:rPr>
        <w:t xml:space="preserve"> assez d'eau </w:t>
      </w:r>
      <w:r w:rsidR="009018BF">
        <w:rPr>
          <w:rFonts w:ascii="Verdana" w:eastAsia="Verdana" w:hAnsi="Verdana" w:cs="Verdana"/>
          <w:bdr w:val="nil"/>
        </w:rPr>
        <w:t>–</w:t>
      </w:r>
      <w:r>
        <w:rPr>
          <w:rFonts w:ascii="Verdana" w:eastAsia="Verdana" w:hAnsi="Verdana" w:cs="Verdana"/>
          <w:bdr w:val="nil"/>
        </w:rPr>
        <w:t xml:space="preserve"> </w:t>
      </w:r>
      <w:r w:rsidR="009018BF">
        <w:rPr>
          <w:rFonts w:ascii="Verdana" w:eastAsia="Verdana" w:hAnsi="Verdana" w:cs="Verdana"/>
          <w:bdr w:val="nil"/>
        </w:rPr>
        <w:t>r</w:t>
      </w:r>
      <w:r>
        <w:rPr>
          <w:rFonts w:ascii="Verdana" w:eastAsia="Verdana" w:hAnsi="Verdana" w:cs="Verdana"/>
          <w:bdr w:val="nil"/>
        </w:rPr>
        <w:t>ajoutez</w:t>
      </w:r>
      <w:r w:rsidR="009018BF">
        <w:rPr>
          <w:rFonts w:ascii="Verdana" w:eastAsia="Verdana" w:hAnsi="Verdana" w:cs="Verdana"/>
          <w:bdr w:val="nil"/>
        </w:rPr>
        <w:t>-en</w:t>
      </w:r>
      <w:r>
        <w:rPr>
          <w:rFonts w:ascii="Verdana" w:eastAsia="Verdana" w:hAnsi="Verdana" w:cs="Verdana"/>
          <w:bdr w:val="nil"/>
        </w:rPr>
        <w:t xml:space="preserve"> un peu et goûtez à nouveau.</w:t>
      </w:r>
    </w:p>
    <w:p w:rsidR="00DE2656" w:rsidRPr="00DE2656" w:rsidRDefault="00DE2656" w:rsidP="00DE2656">
      <w:pPr>
        <w:numPr>
          <w:ilvl w:val="0"/>
          <w:numId w:val="64"/>
        </w:numPr>
        <w:shd w:val="clear" w:color="auto" w:fill="D9D9D9" w:themeFill="background1" w:themeFillShade="D9"/>
        <w:spacing w:after="120" w:line="240" w:lineRule="auto"/>
        <w:contextualSpacing/>
        <w:rPr>
          <w:rFonts w:ascii="Verdana" w:hAnsi="Verdana"/>
          <w:b/>
          <w:szCs w:val="24"/>
        </w:rPr>
      </w:pPr>
      <w:r>
        <w:rPr>
          <w:rFonts w:ascii="Verdana" w:eastAsia="Verdana" w:hAnsi="Verdana" w:cs="Verdana"/>
          <w:bdr w:val="nil"/>
        </w:rPr>
        <w:t xml:space="preserve">Si vous ne disposez pas de sachets de SRO ou si vous ne pouvez pas vous en procurer assez rapidement, préparez la solution vous-même en ajoutant à un litre d'eau </w:t>
      </w:r>
      <w:r w:rsidR="009018BF">
        <w:rPr>
          <w:rFonts w:ascii="Verdana" w:eastAsia="Verdana" w:hAnsi="Verdana" w:cs="Verdana"/>
          <w:bdr w:val="nil"/>
        </w:rPr>
        <w:t>traitée</w:t>
      </w:r>
      <w:r>
        <w:rPr>
          <w:rFonts w:ascii="Verdana" w:eastAsia="Verdana" w:hAnsi="Verdana" w:cs="Verdana"/>
          <w:bdr w:val="nil"/>
        </w:rPr>
        <w:t xml:space="preserve"> :</w:t>
      </w:r>
    </w:p>
    <w:p w:rsidR="00DE2656" w:rsidRPr="00DE2656" w:rsidRDefault="006A436C" w:rsidP="00DE2656">
      <w:pPr>
        <w:numPr>
          <w:ilvl w:val="2"/>
          <w:numId w:val="64"/>
        </w:numPr>
        <w:shd w:val="clear" w:color="auto" w:fill="D9D9D9" w:themeFill="background1" w:themeFillShade="D9"/>
        <w:spacing w:after="120" w:line="240" w:lineRule="auto"/>
        <w:contextualSpacing/>
        <w:rPr>
          <w:rFonts w:ascii="Verdana" w:hAnsi="Verdana"/>
          <w:szCs w:val="24"/>
        </w:rPr>
      </w:pPr>
      <w:r>
        <w:rPr>
          <w:rFonts w:ascii="Verdana" w:eastAsia="Verdana" w:hAnsi="Verdana" w:cs="Verdana"/>
          <w:bdr w:val="nil"/>
        </w:rPr>
        <w:t>1/2</w:t>
      </w:r>
      <w:r w:rsidR="00DE2656">
        <w:rPr>
          <w:rFonts w:ascii="Verdana" w:eastAsia="Verdana" w:hAnsi="Verdana" w:cs="Verdana"/>
          <w:bdr w:val="nil"/>
        </w:rPr>
        <w:t xml:space="preserve"> cuillère à café (3,5 grammes) de sel</w:t>
      </w:r>
    </w:p>
    <w:p w:rsidR="00DE2656" w:rsidRPr="00DE2656" w:rsidRDefault="00DE2656" w:rsidP="00DE2656">
      <w:pPr>
        <w:numPr>
          <w:ilvl w:val="2"/>
          <w:numId w:val="64"/>
        </w:numPr>
        <w:shd w:val="clear" w:color="auto" w:fill="D9D9D9" w:themeFill="background1" w:themeFillShade="D9"/>
        <w:spacing w:after="120" w:line="240" w:lineRule="auto"/>
        <w:contextualSpacing/>
        <w:rPr>
          <w:rFonts w:ascii="Verdana" w:hAnsi="Verdana"/>
          <w:szCs w:val="24"/>
        </w:rPr>
      </w:pPr>
      <w:r>
        <w:rPr>
          <w:rFonts w:ascii="Verdana" w:eastAsia="Verdana" w:hAnsi="Verdana" w:cs="Verdana"/>
          <w:bdr w:val="nil"/>
        </w:rPr>
        <w:t xml:space="preserve">8 cuillères à café (40 grammes) de sucre </w:t>
      </w:r>
    </w:p>
    <w:p w:rsidR="00DE2656" w:rsidRPr="00DE2656" w:rsidRDefault="00DE2656" w:rsidP="00DE2656">
      <w:pPr>
        <w:numPr>
          <w:ilvl w:val="2"/>
          <w:numId w:val="64"/>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Mélangez bien avec une </w:t>
      </w:r>
      <w:r w:rsidR="006A436C">
        <w:rPr>
          <w:rFonts w:ascii="Verdana" w:eastAsia="Verdana" w:hAnsi="Verdana" w:cs="Verdana"/>
          <w:bdr w:val="nil"/>
        </w:rPr>
        <w:t xml:space="preserve">longue </w:t>
      </w:r>
      <w:r>
        <w:rPr>
          <w:rFonts w:ascii="Verdana" w:eastAsia="Verdana" w:hAnsi="Verdana" w:cs="Verdana"/>
          <w:bdr w:val="nil"/>
        </w:rPr>
        <w:t>cuillère ou un autre ustensile !</w:t>
      </w:r>
    </w:p>
    <w:p w:rsidR="00DE2656" w:rsidRPr="00DE2656" w:rsidRDefault="00DE2656" w:rsidP="00DE2656">
      <w:pPr>
        <w:numPr>
          <w:ilvl w:val="2"/>
          <w:numId w:val="64"/>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Goûtez pour vous assurer que la solution n'est</w:t>
      </w:r>
      <w:r w:rsidR="006A436C">
        <w:rPr>
          <w:rFonts w:ascii="Verdana" w:eastAsia="Verdana" w:hAnsi="Verdana" w:cs="Verdana"/>
          <w:bdr w:val="nil"/>
        </w:rPr>
        <w:t xml:space="preserve"> pas plus salée que les larmes.</w:t>
      </w:r>
      <w:r>
        <w:rPr>
          <w:rFonts w:ascii="Verdana" w:eastAsia="Verdana" w:hAnsi="Verdana" w:cs="Verdana"/>
          <w:bdr w:val="nil"/>
        </w:rPr>
        <w:t xml:space="preserve"> Si c'est le cas, ajoutez un peu d'eau et goûtez à nouveau.</w:t>
      </w:r>
    </w:p>
    <w:p w:rsidR="00DE2656" w:rsidRPr="00DE2656" w:rsidRDefault="00DE2656" w:rsidP="00DE2656">
      <w:pPr>
        <w:numPr>
          <w:ilvl w:val="2"/>
          <w:numId w:val="64"/>
        </w:numPr>
        <w:shd w:val="clear" w:color="auto" w:fill="D9D9D9" w:themeFill="background1" w:themeFillShade="D9"/>
        <w:spacing w:after="120" w:line="240" w:lineRule="auto"/>
        <w:rPr>
          <w:rFonts w:ascii="Verdana" w:hAnsi="Verdana"/>
          <w:szCs w:val="24"/>
        </w:rPr>
      </w:pPr>
      <w:r>
        <w:rPr>
          <w:rFonts w:ascii="Verdana" w:eastAsia="Verdana" w:hAnsi="Verdana" w:cs="Verdana"/>
          <w:bdr w:val="nil"/>
        </w:rPr>
        <w:t>La Mère leader peut vous montrer ce qu'est une cuillère à café.</w:t>
      </w:r>
    </w:p>
    <w:p w:rsidR="00DE2656" w:rsidRPr="00DE2656" w:rsidRDefault="00DE2656" w:rsidP="00DE2656">
      <w:pPr>
        <w:shd w:val="clear" w:color="auto" w:fill="D9D9D9" w:themeFill="background1" w:themeFillShade="D9"/>
        <w:spacing w:after="120" w:line="240" w:lineRule="auto"/>
        <w:ind w:left="1980"/>
        <w:rPr>
          <w:rFonts w:ascii="Verdana" w:hAnsi="Verdana"/>
          <w:szCs w:val="24"/>
        </w:rPr>
      </w:pPr>
    </w:p>
    <w:p w:rsidR="00DE2656" w:rsidRPr="00F86F4F" w:rsidRDefault="00C861F3" w:rsidP="00DE2656">
      <w:pPr>
        <w:shd w:val="clear" w:color="auto" w:fill="D9D9D9" w:themeFill="background1" w:themeFillShade="D9"/>
        <w:spacing w:after="120" w:line="240" w:lineRule="auto"/>
        <w:rPr>
          <w:rFonts w:ascii="Verdana" w:hAnsi="Verdana"/>
          <w:b/>
          <w:lang w:val="en-US"/>
        </w:rPr>
      </w:pPr>
      <w:r>
        <w:rPr>
          <w:rFonts w:ascii="Verdana" w:eastAsia="Verdana" w:hAnsi="Verdana" w:cs="Verdana"/>
          <w:b/>
          <w:bCs/>
          <w:bdr w:val="nil"/>
        </w:rPr>
        <w:t>Comment donner la</w:t>
      </w:r>
      <w:r w:rsidR="00DE2656">
        <w:rPr>
          <w:rFonts w:ascii="Verdana" w:eastAsia="Verdana" w:hAnsi="Verdana" w:cs="Verdana"/>
          <w:b/>
          <w:bCs/>
          <w:bdr w:val="nil"/>
        </w:rPr>
        <w:t xml:space="preserve"> SRO ?</w:t>
      </w:r>
    </w:p>
    <w:p w:rsidR="00DE2656" w:rsidRPr="00DE2656" w:rsidRDefault="00DE2656" w:rsidP="00DE2656">
      <w:pPr>
        <w:numPr>
          <w:ilvl w:val="0"/>
          <w:numId w:val="65"/>
        </w:numPr>
        <w:shd w:val="clear" w:color="auto" w:fill="D9D9D9" w:themeFill="background1" w:themeFillShade="D9"/>
        <w:spacing w:after="120" w:line="240" w:lineRule="auto"/>
        <w:rPr>
          <w:rFonts w:ascii="Verdana" w:hAnsi="Verdana"/>
          <w:szCs w:val="24"/>
        </w:rPr>
      </w:pPr>
      <w:r>
        <w:rPr>
          <w:rFonts w:ascii="Verdana" w:eastAsia="Verdana" w:hAnsi="Verdana" w:cs="Verdana"/>
          <w:bdr w:val="nil"/>
        </w:rPr>
        <w:t xml:space="preserve">Donnez à un nourrisson qui a la diarrhée des petites gorgées toutes les 5 minutes, le jour et la nuit, jusqu'à ce qu'il recommence à uriner normalement. </w:t>
      </w:r>
    </w:p>
    <w:p w:rsidR="00DE2656" w:rsidRPr="00DE2656" w:rsidRDefault="00DE2656" w:rsidP="00DE2656">
      <w:pPr>
        <w:numPr>
          <w:ilvl w:val="0"/>
          <w:numId w:val="65"/>
        </w:numPr>
        <w:shd w:val="clear" w:color="auto" w:fill="D9D9D9" w:themeFill="background1" w:themeFillShade="D9"/>
        <w:spacing w:after="120" w:line="240" w:lineRule="auto"/>
        <w:rPr>
          <w:rFonts w:ascii="Verdana" w:hAnsi="Verdana"/>
          <w:szCs w:val="24"/>
        </w:rPr>
      </w:pPr>
      <w:r>
        <w:rPr>
          <w:rFonts w:ascii="Verdana" w:eastAsia="Verdana" w:hAnsi="Verdana" w:cs="Verdana"/>
          <w:bdr w:val="nil"/>
        </w:rPr>
        <w:t xml:space="preserve">Un enfant de 6 mois et </w:t>
      </w:r>
      <w:r w:rsidR="006A436C">
        <w:rPr>
          <w:rFonts w:ascii="Verdana" w:eastAsia="Verdana" w:hAnsi="Verdana" w:cs="Verdana"/>
          <w:bdr w:val="nil"/>
        </w:rPr>
        <w:t>plus doit boire au moins 1/3 à 1/2</w:t>
      </w:r>
      <w:r>
        <w:rPr>
          <w:rFonts w:ascii="Verdana" w:eastAsia="Verdana" w:hAnsi="Verdana" w:cs="Verdana"/>
          <w:bdr w:val="nil"/>
        </w:rPr>
        <w:t xml:space="preserve"> tasse chaque foi</w:t>
      </w:r>
      <w:r w:rsidR="00C861F3">
        <w:rPr>
          <w:rFonts w:ascii="Verdana" w:eastAsia="Verdana" w:hAnsi="Verdana" w:cs="Verdana"/>
          <w:bdr w:val="nil"/>
        </w:rPr>
        <w:t xml:space="preserve">s qu'il a des selles liquides. </w:t>
      </w:r>
      <w:r>
        <w:rPr>
          <w:rFonts w:ascii="Verdana" w:eastAsia="Verdana" w:hAnsi="Verdana" w:cs="Verdana"/>
          <w:bdr w:val="nil"/>
        </w:rPr>
        <w:t>Un enfan</w:t>
      </w:r>
      <w:r w:rsidR="006A436C">
        <w:rPr>
          <w:rFonts w:ascii="Verdana" w:eastAsia="Verdana" w:hAnsi="Verdana" w:cs="Verdana"/>
          <w:bdr w:val="nil"/>
        </w:rPr>
        <w:t>t plus âgé doit boire au moins 1/2</w:t>
      </w:r>
      <w:r>
        <w:rPr>
          <w:rFonts w:ascii="Verdana" w:eastAsia="Verdana" w:hAnsi="Verdana" w:cs="Verdana"/>
          <w:bdr w:val="nil"/>
        </w:rPr>
        <w:t xml:space="preserve"> à 1 grande tasse chaque foi</w:t>
      </w:r>
      <w:r w:rsidR="00C861F3">
        <w:rPr>
          <w:rFonts w:ascii="Verdana" w:eastAsia="Verdana" w:hAnsi="Verdana" w:cs="Verdana"/>
          <w:bdr w:val="nil"/>
        </w:rPr>
        <w:t xml:space="preserve">s qu'il a des selles liquides. </w:t>
      </w:r>
      <w:r>
        <w:rPr>
          <w:rFonts w:ascii="Verdana" w:eastAsia="Verdana" w:hAnsi="Verdana" w:cs="Verdana"/>
          <w:bdr w:val="nil"/>
        </w:rPr>
        <w:t>Un jeune enfant a généralement besoin de boire au moins 1 litre de SRO par jour.  Souv</w:t>
      </w:r>
      <w:r w:rsidR="009018BF">
        <w:rPr>
          <w:rFonts w:ascii="Verdana" w:eastAsia="Verdana" w:hAnsi="Verdana" w:cs="Verdana"/>
          <w:bdr w:val="nil"/>
        </w:rPr>
        <w:t>enez-vous : v</w:t>
      </w:r>
      <w:r w:rsidR="00C861F3">
        <w:rPr>
          <w:rFonts w:ascii="Verdana" w:eastAsia="Verdana" w:hAnsi="Verdana" w:cs="Verdana"/>
          <w:bdr w:val="nil"/>
        </w:rPr>
        <w:t xml:space="preserve">ous </w:t>
      </w:r>
      <w:r w:rsidR="006A436C">
        <w:rPr>
          <w:rFonts w:ascii="Verdana" w:eastAsia="Verdana" w:hAnsi="Verdana" w:cs="Verdana"/>
          <w:bdr w:val="nil"/>
        </w:rPr>
        <w:t>remplacez</w:t>
      </w:r>
      <w:r w:rsidR="00C861F3">
        <w:rPr>
          <w:rFonts w:ascii="Verdana" w:eastAsia="Verdana" w:hAnsi="Verdana" w:cs="Verdana"/>
          <w:bdr w:val="nil"/>
        </w:rPr>
        <w:t xml:space="preserve"> </w:t>
      </w:r>
      <w:r w:rsidR="006A436C">
        <w:rPr>
          <w:rFonts w:ascii="Verdana" w:eastAsia="Verdana" w:hAnsi="Verdana" w:cs="Verdana"/>
          <w:bdr w:val="nil"/>
        </w:rPr>
        <w:t>les</w:t>
      </w:r>
      <w:r w:rsidR="00C861F3">
        <w:rPr>
          <w:rFonts w:ascii="Verdana" w:eastAsia="Verdana" w:hAnsi="Verdana" w:cs="Verdana"/>
          <w:bdr w:val="nil"/>
        </w:rPr>
        <w:t xml:space="preserve"> liquide</w:t>
      </w:r>
      <w:r w:rsidR="006A436C">
        <w:rPr>
          <w:rFonts w:ascii="Verdana" w:eastAsia="Verdana" w:hAnsi="Verdana" w:cs="Verdana"/>
          <w:bdr w:val="nil"/>
        </w:rPr>
        <w:t xml:space="preserve">s que l’enfant élimine </w:t>
      </w:r>
      <w:r w:rsidR="00C861F3">
        <w:rPr>
          <w:rFonts w:ascii="Verdana" w:eastAsia="Verdana" w:hAnsi="Verdana" w:cs="Verdana"/>
          <w:bdr w:val="nil"/>
        </w:rPr>
        <w:t>par la diarrhée avec la solution SRO.</w:t>
      </w:r>
      <w:r>
        <w:rPr>
          <w:rFonts w:ascii="Verdana" w:eastAsia="Verdana" w:hAnsi="Verdana" w:cs="Verdana"/>
          <w:bdr w:val="nil"/>
        </w:rPr>
        <w:t xml:space="preserve">  </w:t>
      </w:r>
    </w:p>
    <w:p w:rsidR="00DE2656" w:rsidRPr="00DE2656" w:rsidRDefault="00DE2656" w:rsidP="00DE2656">
      <w:pPr>
        <w:numPr>
          <w:ilvl w:val="0"/>
          <w:numId w:val="65"/>
        </w:numPr>
        <w:shd w:val="clear" w:color="auto" w:fill="D9D9D9" w:themeFill="background1" w:themeFillShade="D9"/>
        <w:spacing w:after="120" w:line="240" w:lineRule="auto"/>
        <w:rPr>
          <w:rFonts w:ascii="Verdana" w:hAnsi="Verdana"/>
          <w:szCs w:val="24"/>
        </w:rPr>
      </w:pPr>
      <w:r>
        <w:rPr>
          <w:rFonts w:ascii="Verdana" w:eastAsia="Verdana" w:hAnsi="Verdana" w:cs="Verdana"/>
          <w:bdr w:val="nil"/>
        </w:rPr>
        <w:t>Les adultes doivent boire 2 verres de</w:t>
      </w:r>
      <w:r w:rsidR="00C861F3">
        <w:rPr>
          <w:rFonts w:ascii="Verdana" w:eastAsia="Verdana" w:hAnsi="Verdana" w:cs="Verdana"/>
          <w:bdr w:val="nil"/>
        </w:rPr>
        <w:t xml:space="preserve"> SRO après chaque</w:t>
      </w:r>
      <w:r w:rsidR="006A436C">
        <w:rPr>
          <w:rFonts w:ascii="Verdana" w:eastAsia="Verdana" w:hAnsi="Verdana" w:cs="Verdana"/>
          <w:bdr w:val="nil"/>
        </w:rPr>
        <w:t xml:space="preserve"> épisode de</w:t>
      </w:r>
      <w:r w:rsidR="00C861F3">
        <w:rPr>
          <w:rFonts w:ascii="Verdana" w:eastAsia="Verdana" w:hAnsi="Verdana" w:cs="Verdana"/>
          <w:bdr w:val="nil"/>
        </w:rPr>
        <w:t xml:space="preserve"> selle</w:t>
      </w:r>
      <w:r w:rsidR="006A436C">
        <w:rPr>
          <w:rFonts w:ascii="Verdana" w:eastAsia="Verdana" w:hAnsi="Verdana" w:cs="Verdana"/>
          <w:bdr w:val="nil"/>
        </w:rPr>
        <w:t>s</w:t>
      </w:r>
      <w:r w:rsidR="00C861F3">
        <w:rPr>
          <w:rFonts w:ascii="Verdana" w:eastAsia="Verdana" w:hAnsi="Verdana" w:cs="Verdana"/>
          <w:bdr w:val="nil"/>
        </w:rPr>
        <w:t xml:space="preserve"> liquide</w:t>
      </w:r>
      <w:r w:rsidR="006A436C">
        <w:rPr>
          <w:rFonts w:ascii="Verdana" w:eastAsia="Verdana" w:hAnsi="Verdana" w:cs="Verdana"/>
          <w:bdr w:val="nil"/>
        </w:rPr>
        <w:t>s</w:t>
      </w:r>
      <w:r>
        <w:rPr>
          <w:rFonts w:ascii="Verdana" w:eastAsia="Verdana" w:hAnsi="Verdana" w:cs="Verdana"/>
          <w:bdr w:val="nil"/>
        </w:rPr>
        <w:t xml:space="preserve">, et généralement 3 litres ou plus par jour. Continuez à leur faire boire régulièrement la SRO et encouragez-les à boire d'autres liquides.  </w:t>
      </w:r>
    </w:p>
    <w:p w:rsidR="00DE2656" w:rsidRPr="00DE2656" w:rsidRDefault="00DE2656" w:rsidP="00DE2656">
      <w:pPr>
        <w:numPr>
          <w:ilvl w:val="0"/>
          <w:numId w:val="65"/>
        </w:numPr>
        <w:shd w:val="clear" w:color="auto" w:fill="D9D9D9" w:themeFill="background1" w:themeFillShade="D9"/>
        <w:spacing w:after="120" w:line="240" w:lineRule="auto"/>
        <w:rPr>
          <w:rFonts w:ascii="Verdana" w:hAnsi="Verdana"/>
          <w:szCs w:val="24"/>
        </w:rPr>
      </w:pPr>
      <w:r>
        <w:rPr>
          <w:rFonts w:ascii="Verdana" w:eastAsia="Verdana" w:hAnsi="Verdana" w:cs="Verdana"/>
          <w:bdr w:val="nil"/>
        </w:rPr>
        <w:t>Si une personne vomit après avoir bu un</w:t>
      </w:r>
      <w:r w:rsidR="00C861F3">
        <w:rPr>
          <w:rFonts w:ascii="Verdana" w:eastAsia="Verdana" w:hAnsi="Verdana" w:cs="Verdana"/>
          <w:bdr w:val="nil"/>
        </w:rPr>
        <w:t>e</w:t>
      </w:r>
      <w:r>
        <w:rPr>
          <w:rFonts w:ascii="Verdana" w:eastAsia="Verdana" w:hAnsi="Verdana" w:cs="Verdana"/>
          <w:bdr w:val="nil"/>
        </w:rPr>
        <w:t xml:space="preserve"> SRO, attendez 10 mi</w:t>
      </w:r>
      <w:r w:rsidR="00C861F3">
        <w:rPr>
          <w:rFonts w:ascii="Verdana" w:eastAsia="Verdana" w:hAnsi="Verdana" w:cs="Verdana"/>
          <w:bdr w:val="nil"/>
        </w:rPr>
        <w:t xml:space="preserve">nutes et donnez-lui en à nouveau </w:t>
      </w:r>
      <w:r>
        <w:rPr>
          <w:rFonts w:ascii="Verdana" w:eastAsia="Verdana" w:hAnsi="Verdana" w:cs="Verdana"/>
          <w:bdr w:val="nil"/>
        </w:rPr>
        <w:t xml:space="preserve">plus lentement par petites gorgées ou en utilisant une cuillère à café. </w:t>
      </w:r>
    </w:p>
    <w:p w:rsidR="00DE2656" w:rsidRPr="00DE2656" w:rsidRDefault="00DE2656" w:rsidP="00DE2656">
      <w:pPr>
        <w:shd w:val="clear" w:color="auto" w:fill="D9D9D9" w:themeFill="background1" w:themeFillShade="D9"/>
        <w:spacing w:after="120" w:line="240" w:lineRule="auto"/>
        <w:ind w:left="720"/>
        <w:rPr>
          <w:rFonts w:ascii="Verdana" w:hAnsi="Verdana"/>
          <w:szCs w:val="24"/>
        </w:rPr>
      </w:pPr>
    </w:p>
    <w:p w:rsidR="00DE2656" w:rsidRPr="00DE2656" w:rsidRDefault="00C861F3" w:rsidP="00DE2656">
      <w:pPr>
        <w:shd w:val="clear" w:color="auto" w:fill="D9D9D9" w:themeFill="background1" w:themeFillShade="D9"/>
        <w:spacing w:after="60" w:line="240" w:lineRule="auto"/>
        <w:rPr>
          <w:rFonts w:ascii="Verdana" w:hAnsi="Verdana"/>
          <w:b/>
        </w:rPr>
      </w:pPr>
      <w:r>
        <w:rPr>
          <w:rFonts w:ascii="Verdana" w:eastAsia="Verdana" w:hAnsi="Verdana" w:cs="Verdana"/>
          <w:b/>
          <w:bCs/>
          <w:bdr w:val="nil"/>
        </w:rPr>
        <w:t>Conduisez</w:t>
      </w:r>
      <w:r w:rsidR="006A436C">
        <w:rPr>
          <w:rFonts w:ascii="Verdana" w:eastAsia="Verdana" w:hAnsi="Verdana" w:cs="Verdana"/>
          <w:b/>
          <w:bCs/>
          <w:bdr w:val="nil"/>
        </w:rPr>
        <w:t xml:space="preserve"> la personne dans</w:t>
      </w:r>
      <w:r w:rsidR="00DE2656">
        <w:rPr>
          <w:rFonts w:ascii="Verdana" w:eastAsia="Verdana" w:hAnsi="Verdana" w:cs="Verdana"/>
          <w:b/>
          <w:bCs/>
          <w:bdr w:val="nil"/>
        </w:rPr>
        <w:t xml:space="preserve"> un établissement de santé si elle manife</w:t>
      </w:r>
      <w:r>
        <w:rPr>
          <w:rFonts w:ascii="Verdana" w:eastAsia="Verdana" w:hAnsi="Verdana" w:cs="Verdana"/>
          <w:b/>
          <w:bCs/>
          <w:bdr w:val="nil"/>
        </w:rPr>
        <w:t>ste l'un des signes de danger liés à</w:t>
      </w:r>
      <w:r w:rsidR="00DE2656">
        <w:rPr>
          <w:rFonts w:ascii="Verdana" w:eastAsia="Verdana" w:hAnsi="Verdana" w:cs="Verdana"/>
          <w:b/>
          <w:bCs/>
          <w:bdr w:val="nil"/>
        </w:rPr>
        <w:t xml:space="preserve"> la maladie ou des signes de déshydratation, et donnez-lui un</w:t>
      </w:r>
      <w:r>
        <w:rPr>
          <w:rFonts w:ascii="Verdana" w:eastAsia="Verdana" w:hAnsi="Verdana" w:cs="Verdana"/>
          <w:b/>
          <w:bCs/>
          <w:bdr w:val="nil"/>
        </w:rPr>
        <w:t>e</w:t>
      </w:r>
      <w:r w:rsidR="00DE2656">
        <w:rPr>
          <w:rFonts w:ascii="Verdana" w:eastAsia="Verdana" w:hAnsi="Verdana" w:cs="Verdana"/>
          <w:b/>
          <w:bCs/>
          <w:bdr w:val="nil"/>
        </w:rPr>
        <w:t xml:space="preserve"> SRO pendant le trajet. </w:t>
      </w:r>
    </w:p>
    <w:p w:rsidR="00DE2656" w:rsidRPr="00DE2656" w:rsidRDefault="00DE2656" w:rsidP="00DE2656">
      <w:pPr>
        <w:shd w:val="clear" w:color="auto" w:fill="D9D9D9" w:themeFill="background1" w:themeFillShade="D9"/>
        <w:spacing w:line="240" w:lineRule="auto"/>
        <w:rPr>
          <w:rFonts w:ascii="Verdana" w:hAnsi="Verdana"/>
          <w:b/>
        </w:rPr>
      </w:pPr>
    </w:p>
    <w:p w:rsidR="00DE2656" w:rsidRPr="00F86F4F" w:rsidRDefault="00DE2656" w:rsidP="00DE2656">
      <w:pPr>
        <w:widowControl w:val="0"/>
        <w:shd w:val="clear" w:color="auto" w:fill="D9D9D9" w:themeFill="background1" w:themeFillShade="D9"/>
        <w:spacing w:after="60" w:line="240" w:lineRule="auto"/>
        <w:rPr>
          <w:rFonts w:ascii="Verdana" w:hAnsi="Verdana"/>
        </w:rPr>
      </w:pPr>
      <w:r>
        <w:rPr>
          <w:rFonts w:ascii="Arial Black" w:eastAsia="Arial Black" w:hAnsi="Arial Black" w:cs="Arial Black"/>
          <w:bdr w:val="nil"/>
        </w:rPr>
        <w:lastRenderedPageBreak/>
        <w:t xml:space="preserve">? </w:t>
      </w:r>
      <w:r w:rsidR="00C861F3">
        <w:rPr>
          <w:rFonts w:ascii="Verdana" w:eastAsia="Verdana" w:hAnsi="Verdana" w:cs="Verdana"/>
          <w:bdr w:val="nil"/>
        </w:rPr>
        <w:t>Connaissez-vous bien la Solution</w:t>
      </w:r>
      <w:r>
        <w:rPr>
          <w:rFonts w:ascii="Verdana" w:eastAsia="Verdana" w:hAnsi="Verdana" w:cs="Verdana"/>
          <w:bdr w:val="nil"/>
        </w:rPr>
        <w:t xml:space="preserve"> de Réhydratation Orale (SRO) ? L'avez-vous déjà préparé</w:t>
      </w:r>
      <w:r w:rsidR="00C861F3">
        <w:rPr>
          <w:rFonts w:ascii="Verdana" w:eastAsia="Verdana" w:hAnsi="Verdana" w:cs="Verdana"/>
          <w:bdr w:val="nil"/>
        </w:rPr>
        <w:t>e</w:t>
      </w:r>
      <w:r>
        <w:rPr>
          <w:rFonts w:ascii="Verdana" w:eastAsia="Verdana" w:hAnsi="Verdana" w:cs="Verdana"/>
          <w:bdr w:val="nil"/>
        </w:rPr>
        <w:t xml:space="preserve"> ? Pouvez-vous donner un exemple et décrire à quel moment et pour quelle raison ? </w:t>
      </w:r>
    </w:p>
    <w:p w:rsidR="00DE2656" w:rsidRPr="00DE2656" w:rsidRDefault="00DE2656" w:rsidP="00DE2656">
      <w:pPr>
        <w:widowControl w:val="0"/>
        <w:shd w:val="clear" w:color="auto" w:fill="D9D9D9" w:themeFill="background1" w:themeFillShade="D9"/>
        <w:spacing w:line="240" w:lineRule="auto"/>
        <w:rPr>
          <w:rFonts w:ascii="Verdana" w:hAnsi="Verdana"/>
        </w:rPr>
      </w:pPr>
    </w:p>
    <w:p w:rsidR="00DE2656" w:rsidRPr="00DE2656" w:rsidRDefault="00DE2656" w:rsidP="00DE2656">
      <w:pPr>
        <w:tabs>
          <w:tab w:val="left" w:pos="1440"/>
          <w:tab w:val="left" w:pos="5760"/>
        </w:tabs>
        <w:spacing w:line="240" w:lineRule="auto"/>
        <w:rPr>
          <w:rFonts w:ascii="Verdana" w:hAnsi="Verdana"/>
          <w:b/>
          <w:szCs w:val="20"/>
        </w:rPr>
      </w:pPr>
    </w:p>
    <w:p w:rsidR="00DE2656" w:rsidRPr="00DE2656" w:rsidRDefault="00DE2656" w:rsidP="00DE2656">
      <w:pPr>
        <w:tabs>
          <w:tab w:val="left" w:pos="1440"/>
          <w:tab w:val="left" w:pos="5760"/>
        </w:tabs>
        <w:spacing w:after="40" w:line="240" w:lineRule="auto"/>
        <w:rPr>
          <w:rFonts w:ascii="Verdana" w:hAnsi="Verdana"/>
          <w:sz w:val="28"/>
          <w:szCs w:val="28"/>
        </w:rPr>
      </w:pPr>
      <w:r>
        <w:rPr>
          <w:rFonts w:ascii="Verdana" w:eastAsia="Verdana" w:hAnsi="Verdana" w:cs="Verdana"/>
          <w:b/>
          <w:bCs/>
          <w:bdr w:val="nil"/>
        </w:rPr>
        <w:t xml:space="preserve">Informations supplémentaires pour le formateur </w:t>
      </w:r>
    </w:p>
    <w:p w:rsidR="00DE2656" w:rsidRDefault="00DE2656" w:rsidP="00DE2656">
      <w:pPr>
        <w:spacing w:after="60" w:line="240" w:lineRule="auto"/>
        <w:rPr>
          <w:rFonts w:ascii="Verdana" w:eastAsia="Verdana" w:hAnsi="Verdana" w:cs="Verdana"/>
          <w:i/>
          <w:iCs/>
          <w:bdr w:val="nil"/>
        </w:rPr>
      </w:pPr>
      <w:r>
        <w:rPr>
          <w:rFonts w:ascii="Verdana" w:eastAsia="Verdana" w:hAnsi="Verdana" w:cs="Verdana"/>
          <w:i/>
          <w:iCs/>
          <w:bdr w:val="nil"/>
        </w:rPr>
        <w:t xml:space="preserve">[Des informations supplémentaires peuvent être ajoutées ici par chaque programme en fonction du contexte du pays.] </w:t>
      </w:r>
    </w:p>
    <w:p w:rsidR="00255BF9" w:rsidRDefault="00255BF9" w:rsidP="00DE2656">
      <w:pPr>
        <w:spacing w:after="60" w:line="240" w:lineRule="auto"/>
        <w:rPr>
          <w:rFonts w:ascii="Verdana" w:eastAsia="Verdana" w:hAnsi="Verdana" w:cs="Verdana"/>
          <w:i/>
          <w:iCs/>
          <w:bdr w:val="nil"/>
        </w:rPr>
      </w:pPr>
    </w:p>
    <w:p w:rsidR="00255BF9" w:rsidRPr="00DE2656" w:rsidRDefault="00255BF9" w:rsidP="00DE2656">
      <w:pPr>
        <w:spacing w:after="60" w:line="240" w:lineRule="auto"/>
        <w:rPr>
          <w:rFonts w:ascii="Verdana" w:hAnsi="Verdana"/>
          <w:i/>
        </w:rPr>
      </w:pPr>
    </w:p>
    <w:p w:rsidR="00DE2656" w:rsidRPr="00DE2656" w:rsidRDefault="00DE2656" w:rsidP="00DE2656"/>
    <w:p w:rsidR="00255BF9" w:rsidRPr="00255BF9" w:rsidRDefault="00255BF9" w:rsidP="00255BF9">
      <w:pPr>
        <w:spacing w:after="60" w:line="240" w:lineRule="auto"/>
        <w:rPr>
          <w:rFonts w:ascii="Verdana" w:hAnsi="Verdana" w:cs="Arial"/>
          <w:b/>
          <w:bCs/>
          <w:iCs/>
          <w:sz w:val="24"/>
          <w:szCs w:val="28"/>
        </w:rPr>
      </w:pPr>
      <w:r w:rsidRPr="00C861F3">
        <w:rPr>
          <w:rFonts w:ascii="Verdana" w:eastAsia="Verdana" w:hAnsi="Verdana" w:cs="Verdana"/>
          <w:b/>
          <w:bCs/>
          <w:iCs/>
          <w:sz w:val="24"/>
          <w:szCs w:val="24"/>
          <w:bdr w:val="nil"/>
        </w:rPr>
        <w:t>Fatima montre à sa voisine comment continuer à nourrir son</w:t>
      </w:r>
      <w:r w:rsidRPr="00255BF9">
        <w:rPr>
          <w:rFonts w:ascii="Verdana" w:eastAsia="Verdana" w:hAnsi="Verdana" w:cs="Verdana"/>
          <w:b/>
          <w:bCs/>
          <w:iCs/>
          <w:sz w:val="24"/>
          <w:szCs w:val="24"/>
          <w:bdr w:val="nil"/>
        </w:rPr>
        <w:t xml:space="preserve"> enfant pendant le choléra. (Image 3.3) - 5 minutes</w:t>
      </w:r>
      <w:r w:rsidRPr="00255BF9">
        <w:rPr>
          <w:rFonts w:ascii="Verdana" w:eastAsia="Verdana" w:hAnsi="Verdana" w:cs="Verdana"/>
          <w:iCs/>
          <w:sz w:val="24"/>
          <w:szCs w:val="24"/>
          <w:bdr w:val="nil"/>
        </w:rPr>
        <w:t xml:space="preserve"> </w:t>
      </w:r>
    </w:p>
    <w:p w:rsidR="00255BF9" w:rsidRPr="00255BF9" w:rsidRDefault="00255BF9" w:rsidP="00255BF9">
      <w:pPr>
        <w:tabs>
          <w:tab w:val="left" w:pos="7380"/>
        </w:tabs>
        <w:spacing w:after="40" w:line="240" w:lineRule="auto"/>
        <w:rPr>
          <w:rFonts w:ascii="Verdana" w:hAnsi="Verdana"/>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255BF9" w:rsidRPr="00255BF9" w:rsidTr="00D36F5A">
        <w:trPr>
          <w:trHeight w:val="1728"/>
        </w:trPr>
        <w:tc>
          <w:tcPr>
            <w:tcW w:w="2304" w:type="dxa"/>
            <w:tcBorders>
              <w:top w:val="single" w:sz="4" w:space="0" w:color="auto"/>
              <w:bottom w:val="single" w:sz="4" w:space="0" w:color="auto"/>
              <w:right w:val="single" w:sz="4" w:space="0" w:color="auto"/>
            </w:tcBorders>
            <w:vAlign w:val="center"/>
          </w:tcPr>
          <w:p w:rsidR="00255BF9" w:rsidRPr="00255BF9" w:rsidRDefault="00255BF9" w:rsidP="00255BF9">
            <w:pPr>
              <w:spacing w:after="60" w:line="240" w:lineRule="auto"/>
              <w:jc w:val="center"/>
              <w:rPr>
                <w:rFonts w:ascii="Verdana" w:hAnsi="Verdana" w:cs="Arial"/>
                <w:szCs w:val="20"/>
                <w:lang w:val="en-US"/>
              </w:rPr>
            </w:pPr>
            <w:r w:rsidRPr="00255BF9">
              <w:rPr>
                <w:rFonts w:ascii="Verdana" w:hAnsi="Verdana"/>
                <w:b/>
                <w:noProof/>
                <w:lang w:val="en-US"/>
              </w:rPr>
              <w:drawing>
                <wp:inline distT="0" distB="0" distL="0" distR="0" wp14:anchorId="0ED3149C" wp14:editId="52CA57FF">
                  <wp:extent cx="1028700" cy="957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4322" cy="9536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255BF9" w:rsidRPr="00255BF9" w:rsidRDefault="00255BF9" w:rsidP="00255BF9">
            <w:pPr>
              <w:spacing w:after="80" w:line="240" w:lineRule="auto"/>
              <w:rPr>
                <w:rFonts w:ascii="Verdana" w:eastAsia="Calibri" w:hAnsi="Verdana" w:cs="Arial"/>
                <w:b/>
                <w:szCs w:val="20"/>
              </w:rPr>
            </w:pPr>
            <w:r w:rsidRPr="00255BF9">
              <w:rPr>
                <w:rFonts w:ascii="Verdana" w:eastAsia="Verdana" w:hAnsi="Verdana" w:cs="Verdana"/>
                <w:b/>
                <w:bCs/>
                <w:bdr w:val="nil"/>
              </w:rPr>
              <w:t>6. Expliquer ce que chaque image représente</w:t>
            </w:r>
            <w:r w:rsidRPr="00255BF9">
              <w:rPr>
                <w:rFonts w:ascii="Verdana" w:eastAsia="Verdana" w:hAnsi="Verdana" w:cs="Verdana"/>
                <w:bdr w:val="nil"/>
              </w:rPr>
              <w:t xml:space="preserve"> </w:t>
            </w:r>
          </w:p>
        </w:tc>
      </w:tr>
    </w:tbl>
    <w:p w:rsidR="00255BF9" w:rsidRPr="00255BF9" w:rsidRDefault="00255BF9" w:rsidP="00255BF9">
      <w:pPr>
        <w:tabs>
          <w:tab w:val="left" w:pos="7380"/>
        </w:tabs>
        <w:spacing w:after="40" w:line="240" w:lineRule="auto"/>
        <w:rPr>
          <w:rFonts w:ascii="Verdana" w:hAnsi="Verdana"/>
          <w:sz w:val="12"/>
          <w:szCs w:val="12"/>
        </w:rPr>
      </w:pPr>
    </w:p>
    <w:p w:rsidR="00255BF9" w:rsidRPr="00255BF9" w:rsidRDefault="00255BF9" w:rsidP="00255BF9">
      <w:pPr>
        <w:numPr>
          <w:ilvl w:val="0"/>
          <w:numId w:val="16"/>
        </w:numPr>
        <w:tabs>
          <w:tab w:val="left" w:pos="7380"/>
        </w:tabs>
        <w:spacing w:after="40" w:line="240" w:lineRule="auto"/>
        <w:rPr>
          <w:rFonts w:ascii="Verdana" w:hAnsi="Verdana"/>
          <w:szCs w:val="24"/>
        </w:rPr>
      </w:pPr>
      <w:r w:rsidRPr="00255BF9">
        <w:rPr>
          <w:rFonts w:ascii="Verdana" w:eastAsia="Verdana" w:hAnsi="Verdana" w:cs="Verdana"/>
          <w:bdr w:val="nil"/>
        </w:rPr>
        <w:t>Demandez aux aidantes de décrire ce qu'elles voi</w:t>
      </w:r>
      <w:r w:rsidR="007D4105">
        <w:rPr>
          <w:rFonts w:ascii="Verdana" w:eastAsia="Verdana" w:hAnsi="Verdana" w:cs="Verdana"/>
          <w:bdr w:val="nil"/>
        </w:rPr>
        <w:t>ent sur les images de la page 41</w:t>
      </w:r>
      <w:r w:rsidRPr="00255BF9">
        <w:rPr>
          <w:rFonts w:ascii="Verdana" w:eastAsia="Verdana" w:hAnsi="Verdana" w:cs="Verdana"/>
          <w:bdr w:val="nil"/>
        </w:rPr>
        <w:t>.</w:t>
      </w:r>
    </w:p>
    <w:p w:rsidR="00255BF9" w:rsidRPr="00255BF9" w:rsidRDefault="009D53AD" w:rsidP="00255BF9">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255BF9" w:rsidRPr="00255BF9">
        <w:rPr>
          <w:rFonts w:ascii="Verdana" w:eastAsia="Verdana" w:hAnsi="Verdana" w:cs="Verdana"/>
          <w:bdr w:val="nil"/>
        </w:rPr>
        <w:t xml:space="preserve"> ce que chaque image repr</w:t>
      </w:r>
      <w:r w:rsidR="007D4105">
        <w:rPr>
          <w:rFonts w:ascii="Verdana" w:eastAsia="Verdana" w:hAnsi="Verdana" w:cs="Verdana"/>
          <w:bdr w:val="nil"/>
        </w:rPr>
        <w:t>ésente en utilisant les pages 40 et 42</w:t>
      </w:r>
      <w:r w:rsidR="00255BF9" w:rsidRPr="00255BF9">
        <w:rPr>
          <w:rFonts w:ascii="Verdana" w:eastAsia="Verdana" w:hAnsi="Verdana" w:cs="Verdana"/>
          <w:bdr w:val="nil"/>
        </w:rPr>
        <w:t xml:space="preserve"> du </w:t>
      </w:r>
      <w:proofErr w:type="spellStart"/>
      <w:r w:rsidR="00255BF9" w:rsidRPr="00255BF9">
        <w:rPr>
          <w:rFonts w:ascii="Verdana" w:eastAsia="Verdana" w:hAnsi="Verdana" w:cs="Verdana"/>
          <w:bdr w:val="nil"/>
        </w:rPr>
        <w:t>paper-board</w:t>
      </w:r>
      <w:proofErr w:type="spellEnd"/>
      <w:r w:rsidR="00255BF9" w:rsidRPr="00255BF9">
        <w:rPr>
          <w:rFonts w:ascii="Verdana" w:eastAsia="Verdana" w:hAnsi="Verdana" w:cs="Verdana"/>
          <w:bdr w:val="nil"/>
        </w:rPr>
        <w:t xml:space="preserve">.  </w:t>
      </w:r>
    </w:p>
    <w:p w:rsidR="00255BF9" w:rsidRPr="00255BF9" w:rsidRDefault="00255BF9" w:rsidP="00255BF9">
      <w:pPr>
        <w:widowControl w:val="0"/>
        <w:shd w:val="clear" w:color="auto" w:fill="D9D9D9" w:themeFill="background1" w:themeFillShade="D9"/>
        <w:spacing w:line="285" w:lineRule="auto"/>
        <w:ind w:left="360" w:hanging="360"/>
        <w:rPr>
          <w:rFonts w:ascii="Verdana" w:eastAsia="Times New Roman" w:hAnsi="Verdana" w:cs="Times New Roman"/>
          <w:color w:val="000000"/>
          <w14:cntxtAlts/>
        </w:rPr>
      </w:pPr>
      <w:r w:rsidRPr="00255BF9">
        <w:rPr>
          <w:rFonts w:ascii="Arial Black" w:eastAsia="Arial Black" w:hAnsi="Arial Black" w:cs="Arial Black"/>
          <w:color w:val="000000"/>
          <w:sz w:val="32"/>
          <w:szCs w:val="32"/>
          <w:bdr w:val="nil"/>
          <w14:ligatures w14:val="standard"/>
          <w14:cntxtAlts/>
        </w:rPr>
        <w:t>?</w:t>
      </w:r>
      <w:r w:rsidRPr="00255BF9">
        <w:rPr>
          <w:rFonts w:ascii="Verdana" w:eastAsia="Verdana" w:hAnsi="Verdana" w:cs="Verdana"/>
          <w:color w:val="000000"/>
          <w:sz w:val="32"/>
          <w:szCs w:val="32"/>
          <w:bdr w:val="nil"/>
          <w14:ligatures w14:val="standard"/>
          <w14:cntxtAlts/>
        </w:rPr>
        <w:t xml:space="preserve"> </w:t>
      </w:r>
      <w:r w:rsidRPr="00255BF9">
        <w:rPr>
          <w:rFonts w:ascii="Verdana" w:eastAsia="Verdana" w:hAnsi="Verdana" w:cs="Verdana"/>
          <w:color w:val="000000"/>
          <w:bdr w:val="nil"/>
          <w14:ligatures w14:val="standard"/>
          <w14:cntxtAlts/>
        </w:rPr>
        <w:t>À votre avis</w:t>
      </w:r>
      <w:r w:rsidR="00965385">
        <w:rPr>
          <w:rFonts w:ascii="Verdana" w:eastAsia="Verdana" w:hAnsi="Verdana" w:cs="Verdana"/>
          <w:color w:val="000000"/>
          <w:bdr w:val="nil"/>
          <w14:ligatures w14:val="standard"/>
          <w14:cntxtAlts/>
        </w:rPr>
        <w:t>,</w:t>
      </w:r>
      <w:r w:rsidRPr="00255BF9">
        <w:rPr>
          <w:rFonts w:ascii="Verdana" w:eastAsia="Verdana" w:hAnsi="Verdana" w:cs="Verdana"/>
          <w:color w:val="000000"/>
          <w:bdr w:val="nil"/>
          <w14:ligatures w14:val="standard"/>
          <w14:cntxtAlts/>
        </w:rPr>
        <w:t xml:space="preserve"> </w:t>
      </w:r>
      <w:r w:rsidR="00965385" w:rsidRPr="00965385">
        <w:rPr>
          <w:rFonts w:ascii="Verdana" w:eastAsia="Verdana" w:hAnsi="Verdana" w:cs="Verdana"/>
          <w:color w:val="000000"/>
          <w:bdr w:val="nil"/>
          <w14:ligatures w14:val="standard"/>
          <w14:cntxtAlts/>
        </w:rPr>
        <w:t>qu’est-ce que ces images représentent ?</w:t>
      </w:r>
    </w:p>
    <w:p w:rsidR="00255BF9" w:rsidRPr="00255BF9" w:rsidRDefault="00255BF9" w:rsidP="00255BF9">
      <w:pPr>
        <w:widowControl w:val="0"/>
        <w:shd w:val="clear" w:color="auto" w:fill="D9D9D9" w:themeFill="background1" w:themeFillShade="D9"/>
        <w:spacing w:line="240" w:lineRule="auto"/>
        <w:rPr>
          <w:rFonts w:ascii="Verdana" w:hAnsi="Verdana"/>
          <w:b/>
          <w:bCs/>
          <w:sz w:val="20"/>
          <w:szCs w:val="20"/>
        </w:rPr>
      </w:pPr>
      <w:r w:rsidRPr="00255BF9">
        <w:rPr>
          <w:rFonts w:ascii="Verdana" w:eastAsia="Verdana" w:hAnsi="Verdana" w:cs="Verdana"/>
          <w:b/>
          <w:bCs/>
          <w:sz w:val="20"/>
          <w:szCs w:val="20"/>
          <w:bdr w:val="nil"/>
        </w:rPr>
        <w:t>Les enfants peuvent perdre du poids rapidement et souffrir de malnutrition pendant la diarrhée, y compris la diarrhée provoquée par le choléra, l'apport d'aliments nutritifs permet</w:t>
      </w:r>
      <w:r w:rsidR="009D53AD">
        <w:rPr>
          <w:rFonts w:ascii="Verdana" w:eastAsia="Verdana" w:hAnsi="Verdana" w:cs="Verdana"/>
          <w:b/>
          <w:bCs/>
          <w:sz w:val="20"/>
          <w:szCs w:val="20"/>
          <w:bdr w:val="nil"/>
        </w:rPr>
        <w:t xml:space="preserve"> un rétablissement plus rapide.</w:t>
      </w:r>
      <w:r w:rsidRPr="00255BF9">
        <w:rPr>
          <w:rFonts w:ascii="Verdana" w:eastAsia="Verdana" w:hAnsi="Verdana" w:cs="Verdana"/>
          <w:b/>
          <w:bCs/>
          <w:sz w:val="20"/>
          <w:szCs w:val="20"/>
          <w:bdr w:val="nil"/>
        </w:rPr>
        <w:t xml:space="preserve"> Pour les enfants âgés de 6 mois et plus et pour les adultes :</w:t>
      </w:r>
    </w:p>
    <w:p w:rsidR="00255BF9" w:rsidRPr="00255BF9" w:rsidRDefault="009D53AD" w:rsidP="003F0047">
      <w:pPr>
        <w:numPr>
          <w:ilvl w:val="1"/>
          <w:numId w:val="70"/>
        </w:numPr>
        <w:shd w:val="clear" w:color="auto" w:fill="D9D9D9" w:themeFill="background1" w:themeFillShade="D9"/>
        <w:spacing w:after="60" w:line="240" w:lineRule="auto"/>
        <w:contextualSpacing/>
        <w:rPr>
          <w:rFonts w:ascii="Verdana" w:eastAsia="Times New Roman" w:hAnsi="Verdana" w:cs="Times New Roman"/>
          <w:color w:val="000000"/>
          <w14:cntxtAlts/>
        </w:rPr>
      </w:pPr>
      <w:r>
        <w:rPr>
          <w:rFonts w:ascii="Verdana" w:eastAsia="Verdana" w:hAnsi="Verdana" w:cs="Verdana"/>
          <w:color w:val="000000"/>
          <w:bdr w:val="nil"/>
        </w:rPr>
        <w:t>Donnez</w:t>
      </w:r>
      <w:r w:rsidR="00255BF9" w:rsidRPr="00255BF9">
        <w:rPr>
          <w:rFonts w:ascii="Verdana" w:eastAsia="Verdana" w:hAnsi="Verdana" w:cs="Verdana"/>
          <w:color w:val="000000"/>
          <w:u w:val="single"/>
          <w:bdr w:val="nil"/>
        </w:rPr>
        <w:t xml:space="preserve"> des petites rations fréquentes</w:t>
      </w:r>
      <w:r w:rsidR="00255BF9" w:rsidRPr="00255BF9">
        <w:rPr>
          <w:rFonts w:ascii="Verdana" w:eastAsia="Verdana" w:hAnsi="Verdana" w:cs="Verdana"/>
          <w:color w:val="000000"/>
          <w:bdr w:val="nil"/>
        </w:rPr>
        <w:t xml:space="preserve"> en proposant des aliments mous qu'ils connaissen</w:t>
      </w:r>
      <w:r>
        <w:rPr>
          <w:rFonts w:ascii="Verdana" w:eastAsia="Verdana" w:hAnsi="Verdana" w:cs="Verdana"/>
          <w:color w:val="000000"/>
          <w:bdr w:val="nil"/>
        </w:rPr>
        <w:t>t et qu'ils aiment, et augmentez</w:t>
      </w:r>
      <w:r w:rsidR="00255BF9" w:rsidRPr="00255BF9">
        <w:rPr>
          <w:rFonts w:ascii="Verdana" w:eastAsia="Verdana" w:hAnsi="Verdana" w:cs="Verdana"/>
          <w:color w:val="000000"/>
          <w:bdr w:val="nil"/>
        </w:rPr>
        <w:t xml:space="preserve"> la fréquence de l'allaitement, pendant les deux premiers jours. Les petites rations fréquentes sont préférables aux rations importantes espacées.</w:t>
      </w:r>
    </w:p>
    <w:p w:rsidR="00255BF9" w:rsidRPr="00255BF9" w:rsidRDefault="00255BF9" w:rsidP="003F0047">
      <w:pPr>
        <w:numPr>
          <w:ilvl w:val="1"/>
          <w:numId w:val="70"/>
        </w:numPr>
        <w:shd w:val="clear" w:color="auto" w:fill="D9D9D9" w:themeFill="background1" w:themeFillShade="D9"/>
        <w:spacing w:after="60" w:line="240" w:lineRule="auto"/>
        <w:contextualSpacing/>
        <w:rPr>
          <w:rFonts w:ascii="Verdana" w:eastAsia="Times New Roman" w:hAnsi="Verdana" w:cs="Times New Roman"/>
          <w:color w:val="000000"/>
          <w14:cntxtAlts/>
        </w:rPr>
      </w:pPr>
      <w:r w:rsidRPr="00255BF9">
        <w:rPr>
          <w:rFonts w:ascii="Verdana" w:eastAsia="Verdana" w:hAnsi="Verdana" w:cs="Verdana"/>
          <w:color w:val="000000"/>
          <w:bdr w:val="nil"/>
        </w:rPr>
        <w:t xml:space="preserve">Les aliments </w:t>
      </w:r>
      <w:r w:rsidR="00C861F3">
        <w:rPr>
          <w:rFonts w:ascii="Verdana" w:eastAsia="Verdana" w:hAnsi="Verdana" w:cs="Verdana"/>
          <w:color w:val="000000"/>
          <w:bdr w:val="nil"/>
        </w:rPr>
        <w:t xml:space="preserve">appropriés </w:t>
      </w:r>
      <w:r w:rsidRPr="00255BF9">
        <w:rPr>
          <w:rFonts w:ascii="Verdana" w:eastAsia="Verdana" w:hAnsi="Verdana" w:cs="Verdana"/>
          <w:color w:val="000000"/>
          <w:bdr w:val="nil"/>
        </w:rPr>
        <w:t xml:space="preserve">à </w:t>
      </w:r>
      <w:r w:rsidR="00C861F3">
        <w:rPr>
          <w:rFonts w:ascii="Verdana" w:eastAsia="Verdana" w:hAnsi="Verdana" w:cs="Verdana"/>
          <w:color w:val="000000"/>
          <w:bdr w:val="nil"/>
        </w:rPr>
        <w:t>consommer</w:t>
      </w:r>
      <w:r w:rsidRPr="00255BF9">
        <w:rPr>
          <w:rFonts w:ascii="Verdana" w:eastAsia="Verdana" w:hAnsi="Verdana" w:cs="Verdana"/>
          <w:color w:val="000000"/>
          <w:bdr w:val="nil"/>
        </w:rPr>
        <w:t xml:space="preserve"> </w:t>
      </w:r>
      <w:r w:rsidR="00C861F3">
        <w:rPr>
          <w:rFonts w:ascii="Verdana" w:eastAsia="Verdana" w:hAnsi="Verdana" w:cs="Verdana"/>
          <w:color w:val="000000"/>
          <w:bdr w:val="nil"/>
        </w:rPr>
        <w:t>sont :</w:t>
      </w:r>
      <w:r w:rsidRPr="00255BF9">
        <w:rPr>
          <w:rFonts w:ascii="Verdana" w:eastAsia="Verdana" w:hAnsi="Verdana" w:cs="Verdana"/>
          <w:color w:val="000000"/>
          <w:bdr w:val="nil"/>
        </w:rPr>
        <w:t xml:space="preserve"> les bananes, le riz blanc, le porridge </w:t>
      </w:r>
      <w:r w:rsidR="009D53AD">
        <w:rPr>
          <w:rFonts w:ascii="Verdana" w:eastAsia="Verdana" w:hAnsi="Verdana" w:cs="Verdana"/>
          <w:color w:val="000000"/>
          <w:bdr w:val="nil"/>
        </w:rPr>
        <w:t>(bouillie à base de céréales)</w:t>
      </w:r>
      <w:r w:rsidR="009D53AD" w:rsidRPr="009D53AD">
        <w:rPr>
          <w:rFonts w:ascii="Verdana" w:eastAsia="Verdana" w:hAnsi="Verdana" w:cs="Verdana"/>
          <w:color w:val="000000"/>
          <w:bdr w:val="nil"/>
        </w:rPr>
        <w:t xml:space="preserve"> local</w:t>
      </w:r>
      <w:r w:rsidR="009D53AD">
        <w:rPr>
          <w:rFonts w:ascii="Verdana" w:eastAsia="Verdana" w:hAnsi="Verdana" w:cs="Verdana"/>
          <w:color w:val="000000"/>
          <w:bdr w:val="nil"/>
        </w:rPr>
        <w:t>,</w:t>
      </w:r>
      <w:r w:rsidRPr="00255BF9">
        <w:rPr>
          <w:rFonts w:ascii="Verdana" w:eastAsia="Verdana" w:hAnsi="Verdana" w:cs="Verdana"/>
          <w:color w:val="000000"/>
          <w:bdr w:val="nil"/>
        </w:rPr>
        <w:t xml:space="preserve"> le pain g</w:t>
      </w:r>
      <w:r w:rsidR="009D53AD">
        <w:rPr>
          <w:rFonts w:ascii="Verdana" w:eastAsia="Verdana" w:hAnsi="Verdana" w:cs="Verdana"/>
          <w:color w:val="000000"/>
          <w:bdr w:val="nil"/>
        </w:rPr>
        <w:t>rillé, la viande et le poisson.</w:t>
      </w:r>
    </w:p>
    <w:p w:rsidR="00255BF9" w:rsidRPr="00255BF9" w:rsidRDefault="00255BF9" w:rsidP="003F0047">
      <w:pPr>
        <w:numPr>
          <w:ilvl w:val="1"/>
          <w:numId w:val="70"/>
        </w:numPr>
        <w:shd w:val="clear" w:color="auto" w:fill="D9D9D9" w:themeFill="background1" w:themeFillShade="D9"/>
        <w:spacing w:after="60" w:line="240" w:lineRule="auto"/>
        <w:contextualSpacing/>
        <w:rPr>
          <w:rFonts w:ascii="Verdana" w:eastAsia="Times New Roman" w:hAnsi="Verdana" w:cs="Times New Roman"/>
          <w:color w:val="000000"/>
          <w14:cntxtAlts/>
        </w:rPr>
      </w:pPr>
      <w:r w:rsidRPr="00255BF9">
        <w:rPr>
          <w:rFonts w:ascii="Verdana" w:eastAsia="Verdana" w:hAnsi="Verdana" w:cs="Verdana"/>
          <w:color w:val="000000"/>
          <w:bdr w:val="nil"/>
        </w:rPr>
        <w:t>Évitez de donner des aliments très riches en fibres, tels que les haricots, les lentilles, les mangues, les goyaves, le riz brun, la farine de</w:t>
      </w:r>
      <w:r w:rsidR="00C861F3">
        <w:rPr>
          <w:rFonts w:ascii="Verdana" w:eastAsia="Verdana" w:hAnsi="Verdana" w:cs="Verdana"/>
          <w:color w:val="000000"/>
          <w:bdr w:val="nil"/>
        </w:rPr>
        <w:t xml:space="preserve"> maïs et les peaux des fruits et</w:t>
      </w:r>
      <w:r w:rsidRPr="00255BF9">
        <w:rPr>
          <w:rFonts w:ascii="Verdana" w:eastAsia="Verdana" w:hAnsi="Verdana" w:cs="Verdana"/>
          <w:color w:val="000000"/>
          <w:bdr w:val="nil"/>
        </w:rPr>
        <w:t xml:space="preserve"> des légumes pendant la période de diarrhée.</w:t>
      </w:r>
    </w:p>
    <w:p w:rsidR="00255BF9" w:rsidRPr="00255BF9" w:rsidRDefault="00255BF9" w:rsidP="003F0047">
      <w:pPr>
        <w:numPr>
          <w:ilvl w:val="1"/>
          <w:numId w:val="70"/>
        </w:numPr>
        <w:shd w:val="clear" w:color="auto" w:fill="D9D9D9" w:themeFill="background1" w:themeFillShade="D9"/>
        <w:spacing w:after="60" w:line="240" w:lineRule="auto"/>
        <w:rPr>
          <w:rFonts w:ascii="Verdana" w:eastAsia="Times New Roman" w:hAnsi="Verdana" w:cs="Times New Roman"/>
          <w:color w:val="000000"/>
          <w14:cntxtAlts/>
        </w:rPr>
      </w:pPr>
      <w:r w:rsidRPr="00255BF9">
        <w:rPr>
          <w:rFonts w:ascii="Verdana" w:eastAsia="Verdana" w:hAnsi="Verdana" w:cs="Verdana"/>
          <w:color w:val="000000"/>
          <w:bdr w:val="nil"/>
        </w:rPr>
        <w:t xml:space="preserve">Évitez de donner de la nourriture ou des boissons contenant beaucoup de sucre, comme les jus de fruits ou le cola, </w:t>
      </w:r>
      <w:r w:rsidR="00C861F3">
        <w:rPr>
          <w:rFonts w:ascii="Verdana" w:eastAsia="Verdana" w:hAnsi="Verdana" w:cs="Verdana"/>
          <w:color w:val="000000"/>
          <w:bdr w:val="nil"/>
        </w:rPr>
        <w:t xml:space="preserve">qui pourrait aggraver </w:t>
      </w:r>
      <w:r w:rsidRPr="00255BF9">
        <w:rPr>
          <w:rFonts w:ascii="Verdana" w:eastAsia="Verdana" w:hAnsi="Verdana" w:cs="Verdana"/>
          <w:color w:val="000000"/>
          <w:bdr w:val="nil"/>
        </w:rPr>
        <w:t xml:space="preserve">la diarrhée.  </w:t>
      </w:r>
    </w:p>
    <w:p w:rsidR="00255BF9" w:rsidRPr="00255BF9" w:rsidRDefault="00255BF9" w:rsidP="00255BF9">
      <w:pPr>
        <w:shd w:val="clear" w:color="auto" w:fill="D9D9D9" w:themeFill="background1" w:themeFillShade="D9"/>
        <w:spacing w:line="240" w:lineRule="auto"/>
        <w:rPr>
          <w:rFonts w:ascii="Verdana" w:hAnsi="Verdana"/>
          <w:b/>
        </w:rPr>
      </w:pPr>
    </w:p>
    <w:p w:rsidR="00255BF9" w:rsidRPr="00255BF9" w:rsidRDefault="00255BF9" w:rsidP="00255BF9">
      <w:pPr>
        <w:shd w:val="clear" w:color="auto" w:fill="D9D9D9" w:themeFill="background1" w:themeFillShade="D9"/>
        <w:spacing w:after="60" w:line="240" w:lineRule="auto"/>
        <w:rPr>
          <w:rFonts w:ascii="Verdana" w:hAnsi="Verdana"/>
        </w:rPr>
      </w:pPr>
      <w:r w:rsidRPr="00255BF9">
        <w:rPr>
          <w:rFonts w:ascii="Verdana" w:eastAsia="Verdana" w:hAnsi="Verdana" w:cs="Verdana"/>
          <w:b/>
          <w:bCs/>
          <w:bdr w:val="nil"/>
        </w:rPr>
        <w:t xml:space="preserve">Donnez au malade la possibilité de </w:t>
      </w:r>
      <w:r w:rsidRPr="00255BF9">
        <w:rPr>
          <w:rFonts w:ascii="Verdana" w:eastAsia="Verdana" w:hAnsi="Verdana" w:cs="Verdana"/>
          <w:b/>
          <w:bCs/>
          <w:u w:val="single"/>
          <w:bdr w:val="nil"/>
        </w:rPr>
        <w:t>boire</w:t>
      </w:r>
      <w:r w:rsidRPr="00255BF9">
        <w:rPr>
          <w:rFonts w:ascii="Verdana" w:eastAsia="Verdana" w:hAnsi="Verdana" w:cs="Verdana"/>
          <w:b/>
          <w:bCs/>
          <w:bdr w:val="nil"/>
        </w:rPr>
        <w:t xml:space="preserve"> beaucoup de liquides, comme les SRO, les SRO à base de céréales</w:t>
      </w:r>
      <w:r w:rsidR="009D53AD">
        <w:rPr>
          <w:rFonts w:ascii="Verdana" w:eastAsia="Verdana" w:hAnsi="Verdana" w:cs="Verdana"/>
          <w:b/>
          <w:bCs/>
          <w:bdr w:val="nil"/>
        </w:rPr>
        <w:t>,</w:t>
      </w:r>
      <w:r w:rsidRPr="00255BF9">
        <w:rPr>
          <w:rFonts w:ascii="Verdana" w:eastAsia="Verdana" w:hAnsi="Verdana" w:cs="Verdana"/>
          <w:b/>
          <w:bCs/>
          <w:bdr w:val="nil"/>
        </w:rPr>
        <w:t xml:space="preserve"> ou de l'eau.</w:t>
      </w:r>
      <w:r w:rsidRPr="00255BF9">
        <w:rPr>
          <w:rFonts w:ascii="Verdana" w:eastAsia="Verdana" w:hAnsi="Verdana" w:cs="Verdana"/>
          <w:bdr w:val="nil"/>
        </w:rPr>
        <w:t xml:space="preserve">  </w:t>
      </w:r>
    </w:p>
    <w:p w:rsidR="00255BF9" w:rsidRPr="00255BF9" w:rsidRDefault="00C861F3" w:rsidP="003F0047">
      <w:pPr>
        <w:numPr>
          <w:ilvl w:val="0"/>
          <w:numId w:val="71"/>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La</w:t>
      </w:r>
      <w:r w:rsidR="00255BF9" w:rsidRPr="00255BF9">
        <w:rPr>
          <w:rFonts w:ascii="Verdana" w:eastAsia="Verdana" w:hAnsi="Verdana" w:cs="Verdana"/>
          <w:bdr w:val="nil"/>
        </w:rPr>
        <w:t xml:space="preserve"> SRO est préférable </w:t>
      </w:r>
      <w:r>
        <w:rPr>
          <w:rFonts w:ascii="Verdana" w:eastAsia="Verdana" w:hAnsi="Verdana" w:cs="Verdana"/>
          <w:bdr w:val="nil"/>
        </w:rPr>
        <w:t>à</w:t>
      </w:r>
      <w:r w:rsidR="00255BF9" w:rsidRPr="00255BF9">
        <w:rPr>
          <w:rFonts w:ascii="Verdana" w:eastAsia="Verdana" w:hAnsi="Verdana" w:cs="Verdana"/>
          <w:bdr w:val="nil"/>
        </w:rPr>
        <w:t xml:space="preserve"> l'eau pendant la diarrhée.  </w:t>
      </w:r>
    </w:p>
    <w:p w:rsidR="00255BF9" w:rsidRPr="00255BF9" w:rsidRDefault="00255BF9" w:rsidP="003F0047">
      <w:pPr>
        <w:numPr>
          <w:ilvl w:val="0"/>
          <w:numId w:val="71"/>
        </w:numPr>
        <w:shd w:val="clear" w:color="auto" w:fill="D9D9D9" w:themeFill="background1" w:themeFillShade="D9"/>
        <w:spacing w:after="60" w:line="240" w:lineRule="auto"/>
        <w:contextualSpacing/>
        <w:rPr>
          <w:rFonts w:ascii="Verdana" w:hAnsi="Verdana"/>
          <w:szCs w:val="24"/>
        </w:rPr>
      </w:pPr>
      <w:r w:rsidRPr="00255BF9">
        <w:rPr>
          <w:rFonts w:ascii="Verdana" w:eastAsia="Verdana" w:hAnsi="Verdana" w:cs="Verdana"/>
          <w:bdr w:val="nil"/>
        </w:rPr>
        <w:t xml:space="preserve">Donnez d'autres aliments solides et semi-solides avec ces boissons.  </w:t>
      </w:r>
    </w:p>
    <w:p w:rsidR="00255BF9" w:rsidRPr="00255BF9" w:rsidRDefault="00255BF9" w:rsidP="003F0047">
      <w:pPr>
        <w:numPr>
          <w:ilvl w:val="0"/>
          <w:numId w:val="71"/>
        </w:numPr>
        <w:shd w:val="clear" w:color="auto" w:fill="D9D9D9" w:themeFill="background1" w:themeFillShade="D9"/>
        <w:spacing w:after="60" w:line="240" w:lineRule="auto"/>
        <w:contextualSpacing/>
        <w:rPr>
          <w:rFonts w:ascii="Verdana" w:hAnsi="Verdana"/>
          <w:szCs w:val="24"/>
        </w:rPr>
      </w:pPr>
      <w:r w:rsidRPr="00255BF9">
        <w:rPr>
          <w:rFonts w:ascii="Verdana" w:eastAsia="Verdana" w:hAnsi="Verdana" w:cs="Verdana"/>
          <w:bdr w:val="nil"/>
        </w:rPr>
        <w:lastRenderedPageBreak/>
        <w:t>Pour les e</w:t>
      </w:r>
      <w:r w:rsidR="00C861F3">
        <w:rPr>
          <w:rFonts w:ascii="Verdana" w:eastAsia="Verdana" w:hAnsi="Verdana" w:cs="Verdana"/>
          <w:bdr w:val="nil"/>
        </w:rPr>
        <w:t>nfants de 6 mois et plus, préférez le</w:t>
      </w:r>
      <w:r w:rsidRPr="00255BF9">
        <w:rPr>
          <w:rFonts w:ascii="Verdana" w:eastAsia="Verdana" w:hAnsi="Verdana" w:cs="Verdana"/>
          <w:bdr w:val="nil"/>
        </w:rPr>
        <w:t xml:space="preserve"> lait maternel </w:t>
      </w:r>
      <w:r w:rsidR="00C861F3">
        <w:rPr>
          <w:rFonts w:ascii="Verdana" w:eastAsia="Verdana" w:hAnsi="Verdana" w:cs="Verdana"/>
          <w:bdr w:val="nil"/>
        </w:rPr>
        <w:t xml:space="preserve">aux </w:t>
      </w:r>
      <w:r w:rsidRPr="00255BF9">
        <w:rPr>
          <w:rFonts w:ascii="Verdana" w:eastAsia="Verdana" w:hAnsi="Verdana" w:cs="Verdana"/>
          <w:bdr w:val="nil"/>
        </w:rPr>
        <w:t xml:space="preserve">autres boissons, et </w:t>
      </w:r>
      <w:r w:rsidRPr="00255BF9">
        <w:rPr>
          <w:rFonts w:ascii="Verdana" w:eastAsia="Verdana" w:hAnsi="Verdana" w:cs="Verdana"/>
          <w:i/>
          <w:iCs/>
          <w:bdr w:val="nil"/>
        </w:rPr>
        <w:t>allaitez plus fréquemment que d'habitude.</w:t>
      </w:r>
    </w:p>
    <w:p w:rsidR="00255BF9" w:rsidRPr="00255BF9" w:rsidRDefault="00255BF9" w:rsidP="003F0047">
      <w:pPr>
        <w:numPr>
          <w:ilvl w:val="0"/>
          <w:numId w:val="71"/>
        </w:numPr>
        <w:shd w:val="clear" w:color="auto" w:fill="D9D9D9" w:themeFill="background1" w:themeFillShade="D9"/>
        <w:spacing w:after="60" w:line="240" w:lineRule="auto"/>
        <w:contextualSpacing/>
        <w:rPr>
          <w:rFonts w:ascii="Verdana" w:hAnsi="Verdana"/>
          <w:szCs w:val="24"/>
        </w:rPr>
      </w:pPr>
      <w:r w:rsidRPr="00255BF9">
        <w:rPr>
          <w:rFonts w:ascii="Verdana" w:eastAsia="Verdana" w:hAnsi="Verdana" w:cs="Verdana"/>
          <w:bdr w:val="nil"/>
        </w:rPr>
        <w:t>Pour les enfants de moins de 6 mois, donnez uniquement du lait mat</w:t>
      </w:r>
      <w:r>
        <w:rPr>
          <w:rFonts w:ascii="Verdana" w:eastAsia="Verdana" w:hAnsi="Verdana" w:cs="Verdana"/>
          <w:bdr w:val="nil"/>
        </w:rPr>
        <w:t>ernel et allaitez plus souvent que d’habitude.</w:t>
      </w:r>
      <w:r w:rsidRPr="00255BF9">
        <w:rPr>
          <w:rFonts w:ascii="Verdana" w:eastAsia="Verdana" w:hAnsi="Verdana" w:cs="Verdana"/>
          <w:bdr w:val="nil"/>
        </w:rPr>
        <w:t xml:space="preserve">  </w:t>
      </w:r>
    </w:p>
    <w:p w:rsidR="00255BF9" w:rsidRPr="00255BF9" w:rsidRDefault="00255BF9" w:rsidP="00255BF9">
      <w:pPr>
        <w:shd w:val="clear" w:color="auto" w:fill="D9D9D9" w:themeFill="background1" w:themeFillShade="D9"/>
        <w:spacing w:line="240" w:lineRule="auto"/>
        <w:ind w:left="1080"/>
        <w:contextualSpacing/>
        <w:rPr>
          <w:rFonts w:ascii="Verdana" w:hAnsi="Verdana"/>
          <w:szCs w:val="24"/>
        </w:rPr>
      </w:pPr>
    </w:p>
    <w:p w:rsidR="00255BF9" w:rsidRPr="00255BF9" w:rsidRDefault="00255BF9" w:rsidP="00255BF9">
      <w:pPr>
        <w:shd w:val="clear" w:color="auto" w:fill="D9D9D9" w:themeFill="background1" w:themeFillShade="D9"/>
        <w:spacing w:line="240" w:lineRule="auto"/>
        <w:rPr>
          <w:rFonts w:ascii="Verdana" w:hAnsi="Verdana"/>
          <w:b/>
        </w:rPr>
      </w:pPr>
      <w:r w:rsidRPr="00255BF9">
        <w:rPr>
          <w:rFonts w:ascii="Verdana" w:eastAsia="Verdana" w:hAnsi="Verdana" w:cs="Verdana"/>
          <w:b/>
          <w:bCs/>
          <w:bdr w:val="nil"/>
        </w:rPr>
        <w:t xml:space="preserve">Ne servez pas de nourriture ou de boissons aux visiteurs lorsqu'une personne du foyer est atteinte du choléra. Ne laissez pas la personne </w:t>
      </w:r>
      <w:r w:rsidR="009D53AD">
        <w:rPr>
          <w:rFonts w:ascii="Verdana" w:eastAsia="Verdana" w:hAnsi="Verdana" w:cs="Verdana"/>
          <w:b/>
          <w:bCs/>
          <w:bdr w:val="nil"/>
        </w:rPr>
        <w:t>malade</w:t>
      </w:r>
      <w:r w:rsidRPr="00255BF9">
        <w:rPr>
          <w:rFonts w:ascii="Verdana" w:eastAsia="Verdana" w:hAnsi="Verdana" w:cs="Verdana"/>
          <w:b/>
          <w:bCs/>
          <w:bdr w:val="nil"/>
        </w:rPr>
        <w:t xml:space="preserve"> aider à </w:t>
      </w:r>
      <w:r w:rsidR="009D53AD">
        <w:rPr>
          <w:rFonts w:ascii="Verdana" w:eastAsia="Verdana" w:hAnsi="Verdana" w:cs="Verdana"/>
          <w:b/>
          <w:bCs/>
          <w:bdr w:val="nil"/>
        </w:rPr>
        <w:t xml:space="preserve">la </w:t>
      </w:r>
      <w:r w:rsidRPr="00255BF9">
        <w:rPr>
          <w:rFonts w:ascii="Verdana" w:eastAsia="Verdana" w:hAnsi="Verdana" w:cs="Verdana"/>
          <w:b/>
          <w:bCs/>
          <w:bdr w:val="nil"/>
        </w:rPr>
        <w:t>cuisine ou manipuler les aliments des autres.</w:t>
      </w:r>
    </w:p>
    <w:p w:rsidR="00255BF9" w:rsidRPr="00255BF9" w:rsidRDefault="00255BF9" w:rsidP="00255BF9">
      <w:pPr>
        <w:shd w:val="clear" w:color="auto" w:fill="D9D9D9" w:themeFill="background1" w:themeFillShade="D9"/>
        <w:spacing w:line="240" w:lineRule="auto"/>
        <w:rPr>
          <w:rFonts w:ascii="Verdana" w:hAnsi="Verdana"/>
          <w:b/>
        </w:rPr>
      </w:pPr>
    </w:p>
    <w:p w:rsidR="00255BF9" w:rsidRPr="00255BF9" w:rsidRDefault="00255BF9" w:rsidP="00255BF9">
      <w:pPr>
        <w:shd w:val="clear" w:color="auto" w:fill="D9D9D9" w:themeFill="background1" w:themeFillShade="D9"/>
        <w:spacing w:line="240" w:lineRule="auto"/>
        <w:rPr>
          <w:rFonts w:ascii="Verdana" w:hAnsi="Verdana"/>
          <w:b/>
        </w:rPr>
      </w:pPr>
      <w:r w:rsidRPr="00255BF9">
        <w:rPr>
          <w:rFonts w:ascii="Verdana" w:eastAsia="Verdana" w:hAnsi="Verdana" w:cs="Verdana"/>
          <w:b/>
          <w:bCs/>
          <w:bdr w:val="nil"/>
        </w:rPr>
        <w:t xml:space="preserve">Souvenez-vous, si </w:t>
      </w:r>
      <w:r w:rsidR="00C861F3">
        <w:rPr>
          <w:rFonts w:ascii="Verdana" w:eastAsia="Verdana" w:hAnsi="Verdana" w:cs="Verdana"/>
          <w:b/>
          <w:bCs/>
          <w:bdr w:val="nil"/>
        </w:rPr>
        <w:t xml:space="preserve">vous observez </w:t>
      </w:r>
      <w:r w:rsidRPr="00255BF9">
        <w:rPr>
          <w:rFonts w:ascii="Verdana" w:eastAsia="Verdana" w:hAnsi="Verdana" w:cs="Verdana"/>
          <w:b/>
          <w:bCs/>
          <w:bdr w:val="nil"/>
        </w:rPr>
        <w:t>des signes de déshydratation, conduisez l'enfant immédiatement dans un établissement de santé.</w:t>
      </w:r>
    </w:p>
    <w:p w:rsidR="00255BF9" w:rsidRPr="00255BF9" w:rsidRDefault="00255BF9" w:rsidP="00255BF9">
      <w:pPr>
        <w:shd w:val="clear" w:color="auto" w:fill="D9D9D9" w:themeFill="background1" w:themeFillShade="D9"/>
        <w:spacing w:line="240" w:lineRule="auto"/>
        <w:rPr>
          <w:rFonts w:ascii="Verdana" w:hAnsi="Verdana"/>
          <w:color w:val="000000"/>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p>
    <w:p w:rsidR="00255BF9" w:rsidRPr="00255BF9" w:rsidRDefault="00255BF9" w:rsidP="00255BF9">
      <w:pPr>
        <w:shd w:val="clear" w:color="auto" w:fill="D9D9D9" w:themeFill="background1" w:themeFillShade="D9"/>
        <w:spacing w:line="240" w:lineRule="auto"/>
        <w:rPr>
          <w:rFonts w:ascii="Verdana" w:hAnsi="Verdana"/>
          <w:color w:val="000000"/>
          <w14:textOutline w14:w="9525" w14:cap="rnd" w14:cmpd="sng" w14:algn="ctr">
            <w14:solidFill>
              <w14:schemeClr w14:val="tx1">
                <w14:alpha w14:val="79000"/>
              </w14:schemeClr>
            </w14:solidFill>
            <w14:prstDash w14:val="solid"/>
            <w14:bevel/>
          </w14:textOutline>
          <w14:textFill>
            <w14:solidFill>
              <w14:srgbClr w14:val="000000">
                <w14:alpha w14:val="44000"/>
              </w14:srgbClr>
            </w14:solidFill>
          </w14:textFill>
        </w:rPr>
      </w:pPr>
      <w:r w:rsidRPr="00255BF9">
        <w:rPr>
          <w:rFonts w:ascii="Arial Black" w:eastAsia="Arial Black" w:hAnsi="Arial Black" w:cs="Arial Black"/>
          <w:bdr w:val="nil"/>
        </w:rPr>
        <w:t xml:space="preserve">? </w:t>
      </w:r>
      <w:r w:rsidRPr="00255BF9">
        <w:rPr>
          <w:rFonts w:ascii="Verdana" w:eastAsia="Verdana" w:hAnsi="Verdana" w:cs="Verdana"/>
          <w:bdr w:val="nil"/>
        </w:rPr>
        <w:t xml:space="preserve">Pourquoi est-il important d'allaiter plus souvent que d'habitude lorsqu'un enfant a la diarrhée ? Est-ce que cela vous semble difficile à </w:t>
      </w:r>
      <w:r w:rsidR="00C861F3">
        <w:rPr>
          <w:rFonts w:ascii="Verdana" w:eastAsia="Verdana" w:hAnsi="Verdana" w:cs="Verdana"/>
          <w:bdr w:val="nil"/>
        </w:rPr>
        <w:t>réaliser</w:t>
      </w:r>
      <w:r w:rsidRPr="00255BF9">
        <w:rPr>
          <w:rFonts w:ascii="Verdana" w:eastAsia="Verdana" w:hAnsi="Verdana" w:cs="Verdana"/>
          <w:bdr w:val="nil"/>
        </w:rPr>
        <w:t xml:space="preserve"> ? Pourquoi ou pourquoi pas ? </w:t>
      </w:r>
    </w:p>
    <w:p w:rsidR="00255BF9" w:rsidRPr="00255BF9" w:rsidRDefault="00255BF9" w:rsidP="00255BF9">
      <w:pPr>
        <w:tabs>
          <w:tab w:val="left" w:pos="7380"/>
        </w:tabs>
        <w:spacing w:line="240" w:lineRule="auto"/>
        <w:ind w:left="360" w:hanging="360"/>
        <w:rPr>
          <w:rFonts w:ascii="Verdana" w:hAnsi="Verdana"/>
          <w:szCs w:val="24"/>
        </w:rPr>
      </w:pPr>
    </w:p>
    <w:p w:rsidR="00255BF9" w:rsidRPr="00255BF9" w:rsidRDefault="00255BF9" w:rsidP="00255BF9">
      <w:pPr>
        <w:tabs>
          <w:tab w:val="left" w:pos="7380"/>
        </w:tabs>
        <w:spacing w:after="40" w:line="240" w:lineRule="auto"/>
        <w:rPr>
          <w:rFonts w:ascii="Verdana" w:hAnsi="Verdana"/>
          <w:sz w:val="28"/>
          <w:szCs w:val="28"/>
        </w:rPr>
      </w:pPr>
      <w:r w:rsidRPr="00255BF9">
        <w:rPr>
          <w:rFonts w:ascii="Verdana" w:eastAsia="Verdana" w:hAnsi="Verdana" w:cs="Verdana"/>
          <w:b/>
          <w:bCs/>
          <w:bdr w:val="nil"/>
        </w:rPr>
        <w:t xml:space="preserve">Informations supplémentaires pour le formateur </w:t>
      </w:r>
    </w:p>
    <w:p w:rsidR="00255BF9" w:rsidRDefault="00255BF9" w:rsidP="00255BF9">
      <w:pPr>
        <w:spacing w:after="60" w:line="240" w:lineRule="auto"/>
        <w:rPr>
          <w:rFonts w:ascii="Verdana" w:eastAsia="Verdana" w:hAnsi="Verdana" w:cs="Verdana"/>
          <w:i/>
          <w:iCs/>
          <w:bdr w:val="nil"/>
        </w:rPr>
      </w:pPr>
      <w:r w:rsidRPr="00255BF9">
        <w:rPr>
          <w:rFonts w:ascii="Verdana" w:eastAsia="Verdana" w:hAnsi="Verdana" w:cs="Verdana"/>
          <w:i/>
          <w:iCs/>
          <w:bdr w:val="nil"/>
        </w:rPr>
        <w:t xml:space="preserve">[Des informations supplémentaires peuvent être ajoutées ici par chaque programme en fonction du contexte du pays.] </w:t>
      </w:r>
    </w:p>
    <w:p w:rsidR="00255BF9" w:rsidRDefault="00255BF9" w:rsidP="00255BF9">
      <w:pPr>
        <w:spacing w:after="60" w:line="240" w:lineRule="auto"/>
        <w:rPr>
          <w:rFonts w:ascii="Verdana" w:eastAsia="Verdana" w:hAnsi="Verdana" w:cs="Verdana"/>
          <w:i/>
          <w:iCs/>
          <w:bdr w:val="nil"/>
        </w:rPr>
      </w:pPr>
    </w:p>
    <w:p w:rsidR="00255BF9" w:rsidRPr="00255BF9" w:rsidRDefault="00255BF9" w:rsidP="00255BF9">
      <w:pPr>
        <w:spacing w:after="60" w:line="240" w:lineRule="auto"/>
        <w:rPr>
          <w:rFonts w:ascii="Verdana" w:hAnsi="Verdana"/>
          <w:i/>
        </w:rPr>
      </w:pPr>
    </w:p>
    <w:p w:rsidR="00255BF9" w:rsidRPr="00255BF9" w:rsidRDefault="00255BF9" w:rsidP="00255BF9">
      <w:pPr>
        <w:spacing w:after="60" w:line="240" w:lineRule="auto"/>
        <w:rPr>
          <w:rFonts w:ascii="Verdana" w:hAnsi="Verdana" w:cs="Arial"/>
          <w:b/>
          <w:bCs/>
          <w:iCs/>
          <w:sz w:val="24"/>
          <w:szCs w:val="28"/>
        </w:rPr>
      </w:pPr>
      <w:r w:rsidRPr="00255BF9">
        <w:rPr>
          <w:rFonts w:ascii="Verdana" w:eastAsia="Verdana" w:hAnsi="Verdana" w:cs="Verdana"/>
          <w:b/>
          <w:bCs/>
          <w:iCs/>
          <w:sz w:val="24"/>
          <w:szCs w:val="24"/>
          <w:bdr w:val="nil"/>
        </w:rPr>
        <w:t>Signes de danger (Image 3.4) ─ 5 minutes</w:t>
      </w:r>
    </w:p>
    <w:p w:rsidR="00255BF9" w:rsidRPr="00255BF9" w:rsidRDefault="00255BF9" w:rsidP="00255BF9">
      <w:pPr>
        <w:tabs>
          <w:tab w:val="left" w:pos="7380"/>
        </w:tabs>
        <w:spacing w:after="40" w:line="240" w:lineRule="auto"/>
        <w:rPr>
          <w:rFonts w:ascii="Verdana" w:hAnsi="Verdana"/>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255BF9" w:rsidRPr="00255BF9" w:rsidTr="00D36F5A">
        <w:trPr>
          <w:trHeight w:val="1728"/>
        </w:trPr>
        <w:tc>
          <w:tcPr>
            <w:tcW w:w="2304" w:type="dxa"/>
            <w:tcBorders>
              <w:top w:val="single" w:sz="4" w:space="0" w:color="auto"/>
              <w:bottom w:val="single" w:sz="4" w:space="0" w:color="auto"/>
              <w:right w:val="single" w:sz="4" w:space="0" w:color="auto"/>
            </w:tcBorders>
            <w:vAlign w:val="center"/>
          </w:tcPr>
          <w:p w:rsidR="00255BF9" w:rsidRPr="00255BF9" w:rsidRDefault="00255BF9" w:rsidP="00255BF9">
            <w:pPr>
              <w:spacing w:after="60" w:line="240" w:lineRule="auto"/>
              <w:jc w:val="center"/>
              <w:rPr>
                <w:rFonts w:ascii="Verdana" w:hAnsi="Verdana" w:cs="Arial"/>
                <w:szCs w:val="20"/>
                <w:lang w:val="en-US"/>
              </w:rPr>
            </w:pPr>
            <w:r w:rsidRPr="00255BF9">
              <w:rPr>
                <w:rFonts w:ascii="Verdana" w:hAnsi="Verdana"/>
                <w:b/>
                <w:noProof/>
                <w:lang w:val="en-US"/>
              </w:rPr>
              <w:drawing>
                <wp:inline distT="0" distB="0" distL="0" distR="0" wp14:anchorId="3F2B82C0" wp14:editId="0343C9C8">
                  <wp:extent cx="1054100" cy="981321"/>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49614" cy="977145"/>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255BF9" w:rsidRPr="00255BF9" w:rsidRDefault="00255BF9" w:rsidP="00255BF9">
            <w:pPr>
              <w:spacing w:after="80" w:line="240" w:lineRule="auto"/>
              <w:rPr>
                <w:rFonts w:ascii="Verdana" w:eastAsia="Calibri" w:hAnsi="Verdana" w:cs="Arial"/>
                <w:b/>
                <w:szCs w:val="20"/>
              </w:rPr>
            </w:pPr>
            <w:r w:rsidRPr="00255BF9">
              <w:rPr>
                <w:rFonts w:ascii="Verdana" w:eastAsia="Verdana" w:hAnsi="Verdana" w:cs="Verdana"/>
                <w:b/>
                <w:bCs/>
                <w:bdr w:val="nil"/>
              </w:rPr>
              <w:t>7. Expliquer ce que chaque image représente</w:t>
            </w:r>
            <w:r w:rsidRPr="00255BF9">
              <w:rPr>
                <w:rFonts w:ascii="Verdana" w:eastAsia="Verdana" w:hAnsi="Verdana" w:cs="Verdana"/>
                <w:bdr w:val="nil"/>
              </w:rPr>
              <w:t xml:space="preserve"> </w:t>
            </w:r>
          </w:p>
        </w:tc>
      </w:tr>
    </w:tbl>
    <w:p w:rsidR="00255BF9" w:rsidRPr="00255BF9" w:rsidRDefault="00255BF9" w:rsidP="00255BF9">
      <w:pPr>
        <w:spacing w:after="60" w:line="240" w:lineRule="auto"/>
        <w:rPr>
          <w:rFonts w:ascii="Verdana" w:hAnsi="Verdana"/>
        </w:rPr>
      </w:pPr>
    </w:p>
    <w:p w:rsidR="00255BF9" w:rsidRPr="00255BF9" w:rsidRDefault="00255BF9" w:rsidP="00255BF9">
      <w:pPr>
        <w:numPr>
          <w:ilvl w:val="0"/>
          <w:numId w:val="16"/>
        </w:numPr>
        <w:tabs>
          <w:tab w:val="left" w:pos="7380"/>
        </w:tabs>
        <w:spacing w:after="40" w:line="240" w:lineRule="auto"/>
        <w:rPr>
          <w:rFonts w:ascii="Verdana" w:hAnsi="Verdana"/>
          <w:szCs w:val="24"/>
        </w:rPr>
      </w:pPr>
      <w:r w:rsidRPr="00255BF9">
        <w:rPr>
          <w:rFonts w:ascii="Verdana" w:eastAsia="Verdana" w:hAnsi="Verdana" w:cs="Verdana"/>
          <w:bdr w:val="nil"/>
        </w:rPr>
        <w:t>Demandez aux aidantes de décrire ce qu'elles voi</w:t>
      </w:r>
      <w:r w:rsidR="007D4105">
        <w:rPr>
          <w:rFonts w:ascii="Verdana" w:eastAsia="Verdana" w:hAnsi="Verdana" w:cs="Verdana"/>
          <w:bdr w:val="nil"/>
        </w:rPr>
        <w:t>ent sur les images de la page 43</w:t>
      </w:r>
      <w:r w:rsidRPr="00255BF9">
        <w:rPr>
          <w:rFonts w:ascii="Verdana" w:eastAsia="Verdana" w:hAnsi="Verdana" w:cs="Verdana"/>
          <w:bdr w:val="nil"/>
        </w:rPr>
        <w:t>.</w:t>
      </w:r>
    </w:p>
    <w:p w:rsidR="00255BF9" w:rsidRPr="00255BF9" w:rsidRDefault="009D53AD" w:rsidP="00255BF9">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255BF9" w:rsidRPr="00255BF9">
        <w:rPr>
          <w:rFonts w:ascii="Verdana" w:eastAsia="Verdana" w:hAnsi="Verdana" w:cs="Verdana"/>
          <w:bdr w:val="nil"/>
        </w:rPr>
        <w:t xml:space="preserve"> ce que chaque image repr</w:t>
      </w:r>
      <w:r w:rsidR="007D4105">
        <w:rPr>
          <w:rFonts w:ascii="Verdana" w:eastAsia="Verdana" w:hAnsi="Verdana" w:cs="Verdana"/>
          <w:bdr w:val="nil"/>
        </w:rPr>
        <w:t>ésente en utilisant les pages 42 et 43</w:t>
      </w:r>
      <w:r w:rsidR="00255BF9" w:rsidRPr="00255BF9">
        <w:rPr>
          <w:rFonts w:ascii="Verdana" w:eastAsia="Verdana" w:hAnsi="Verdana" w:cs="Verdana"/>
          <w:bdr w:val="nil"/>
        </w:rPr>
        <w:t xml:space="preserve"> du </w:t>
      </w:r>
      <w:proofErr w:type="spellStart"/>
      <w:r w:rsidR="00255BF9" w:rsidRPr="00255BF9">
        <w:rPr>
          <w:rFonts w:ascii="Verdana" w:eastAsia="Verdana" w:hAnsi="Verdana" w:cs="Verdana"/>
          <w:bdr w:val="nil"/>
        </w:rPr>
        <w:t>paper-board</w:t>
      </w:r>
      <w:proofErr w:type="spellEnd"/>
      <w:r w:rsidR="00255BF9" w:rsidRPr="00255BF9">
        <w:rPr>
          <w:rFonts w:ascii="Verdana" w:eastAsia="Verdana" w:hAnsi="Verdana" w:cs="Verdana"/>
          <w:bdr w:val="nil"/>
        </w:rPr>
        <w:t xml:space="preserve">.  </w:t>
      </w:r>
    </w:p>
    <w:p w:rsidR="00255BF9" w:rsidRPr="00255BF9" w:rsidRDefault="00255BF9" w:rsidP="00255BF9">
      <w:pPr>
        <w:tabs>
          <w:tab w:val="left" w:pos="7380"/>
        </w:tabs>
        <w:spacing w:after="40" w:line="240" w:lineRule="auto"/>
        <w:rPr>
          <w:rFonts w:ascii="Verdana" w:hAnsi="Verdana"/>
        </w:rPr>
      </w:pPr>
    </w:p>
    <w:p w:rsidR="00255BF9" w:rsidRPr="00255BF9" w:rsidRDefault="00255BF9" w:rsidP="00255BF9">
      <w:pPr>
        <w:shd w:val="clear" w:color="auto" w:fill="D9D9D9" w:themeFill="background1" w:themeFillShade="D9"/>
        <w:tabs>
          <w:tab w:val="left" w:pos="7380"/>
        </w:tabs>
        <w:spacing w:line="240" w:lineRule="auto"/>
        <w:ind w:left="180"/>
        <w:rPr>
          <w:rFonts w:ascii="Verdana" w:hAnsi="Verdana"/>
          <w:b/>
          <w:sz w:val="4"/>
          <w:szCs w:val="28"/>
        </w:rPr>
      </w:pPr>
    </w:p>
    <w:p w:rsidR="00255BF9" w:rsidRPr="00255BF9" w:rsidRDefault="00255BF9" w:rsidP="00255BF9">
      <w:pPr>
        <w:shd w:val="clear" w:color="auto" w:fill="D9D9D9" w:themeFill="background1" w:themeFillShade="D9"/>
        <w:tabs>
          <w:tab w:val="left" w:pos="990"/>
          <w:tab w:val="left" w:pos="1260"/>
          <w:tab w:val="left" w:pos="1350"/>
        </w:tabs>
        <w:spacing w:line="240" w:lineRule="auto"/>
        <w:ind w:left="450" w:hanging="360"/>
        <w:rPr>
          <w:rFonts w:ascii="Verdana" w:hAnsi="Verdana"/>
        </w:rPr>
      </w:pPr>
      <w:r w:rsidRPr="00255BF9">
        <w:rPr>
          <w:rFonts w:ascii="Arial Black" w:eastAsia="Arial Black" w:hAnsi="Arial Black" w:cs="Arial Black"/>
          <w:sz w:val="32"/>
          <w:szCs w:val="32"/>
          <w:bdr w:val="nil"/>
        </w:rPr>
        <w:t>?</w:t>
      </w:r>
      <w:r w:rsidRPr="00255BF9">
        <w:rPr>
          <w:rFonts w:ascii="Arial Black" w:eastAsia="Arial Black" w:hAnsi="Arial Black" w:cs="Arial Black"/>
          <w:bdr w:val="nil"/>
        </w:rPr>
        <w:t xml:space="preserve"> </w:t>
      </w:r>
      <w:r w:rsidRPr="00255BF9">
        <w:rPr>
          <w:rFonts w:ascii="Verdana" w:eastAsia="Verdana" w:hAnsi="Verdana" w:cs="Verdana"/>
          <w:bdr w:val="nil"/>
        </w:rPr>
        <w:t>À votre avis</w:t>
      </w:r>
      <w:r w:rsidR="00965385">
        <w:rPr>
          <w:rFonts w:ascii="Verdana" w:eastAsia="Verdana" w:hAnsi="Verdana" w:cs="Verdana"/>
          <w:bdr w:val="nil"/>
        </w:rPr>
        <w:t>,</w:t>
      </w:r>
      <w:r w:rsidRPr="00255BF9">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255BF9" w:rsidRPr="00255BF9" w:rsidRDefault="00255BF9" w:rsidP="00255BF9">
      <w:pPr>
        <w:shd w:val="clear" w:color="auto" w:fill="D9D9D9" w:themeFill="background1" w:themeFillShade="D9"/>
        <w:spacing w:line="240" w:lineRule="auto"/>
        <w:rPr>
          <w:rFonts w:ascii="Verdana" w:hAnsi="Verdana"/>
        </w:rPr>
      </w:pPr>
    </w:p>
    <w:p w:rsidR="00255BF9" w:rsidRPr="00255BF9" w:rsidRDefault="00255BF9" w:rsidP="00255BF9">
      <w:pPr>
        <w:shd w:val="clear" w:color="auto" w:fill="D9D9D9" w:themeFill="background1" w:themeFillShade="D9"/>
        <w:spacing w:after="60" w:line="240" w:lineRule="auto"/>
        <w:rPr>
          <w:rFonts w:ascii="Verdana" w:hAnsi="Verdana"/>
          <w:b/>
        </w:rPr>
      </w:pPr>
      <w:r w:rsidRPr="00255BF9">
        <w:rPr>
          <w:rFonts w:ascii="Verdana" w:eastAsia="Verdana" w:hAnsi="Verdana" w:cs="Verdana"/>
          <w:b/>
          <w:bCs/>
          <w:bdr w:val="nil"/>
        </w:rPr>
        <w:t>Passez en revue les signes de danger et les signes de déshydratation d'un enfant malade, ense</w:t>
      </w:r>
      <w:r w:rsidR="00D25B29">
        <w:rPr>
          <w:rFonts w:ascii="Verdana" w:eastAsia="Verdana" w:hAnsi="Verdana" w:cs="Verdana"/>
          <w:b/>
          <w:bCs/>
          <w:bdr w:val="nil"/>
        </w:rPr>
        <w:t xml:space="preserve">ignés dans le jeu d'ouverture. </w:t>
      </w:r>
      <w:r w:rsidRPr="00255BF9">
        <w:rPr>
          <w:rFonts w:ascii="Verdana" w:eastAsia="Verdana" w:hAnsi="Verdana" w:cs="Verdana"/>
          <w:b/>
          <w:bCs/>
          <w:bdr w:val="nil"/>
        </w:rPr>
        <w:t xml:space="preserve">Dans l'établissement de santé, des </w:t>
      </w:r>
      <w:r w:rsidR="00D25B29">
        <w:rPr>
          <w:rFonts w:ascii="Verdana" w:eastAsia="Verdana" w:hAnsi="Verdana" w:cs="Verdana"/>
          <w:b/>
          <w:bCs/>
          <w:bdr w:val="nil"/>
        </w:rPr>
        <w:t>solutions de réhydratation</w:t>
      </w:r>
      <w:r w:rsidRPr="00255BF9">
        <w:rPr>
          <w:rFonts w:ascii="Verdana" w:eastAsia="Verdana" w:hAnsi="Verdana" w:cs="Verdana"/>
          <w:b/>
          <w:bCs/>
          <w:bdr w:val="nil"/>
        </w:rPr>
        <w:t xml:space="preserve"> par intraveineuse ou d'autres traitements peuvent lui être administrés.</w:t>
      </w:r>
    </w:p>
    <w:p w:rsidR="00255BF9" w:rsidRPr="00255BF9" w:rsidRDefault="00255BF9" w:rsidP="003F0047">
      <w:pPr>
        <w:numPr>
          <w:ilvl w:val="1"/>
          <w:numId w:val="72"/>
        </w:numPr>
        <w:shd w:val="clear" w:color="auto" w:fill="D9D9D9" w:themeFill="background1" w:themeFillShade="D9"/>
        <w:autoSpaceDE w:val="0"/>
        <w:autoSpaceDN w:val="0"/>
        <w:adjustRightInd w:val="0"/>
        <w:spacing w:after="60" w:line="240" w:lineRule="auto"/>
        <w:rPr>
          <w:rFonts w:ascii="Verdana" w:hAnsi="Verdana"/>
        </w:rPr>
      </w:pPr>
      <w:r w:rsidRPr="00255BF9">
        <w:rPr>
          <w:rFonts w:ascii="Verdana" w:eastAsia="Verdana" w:hAnsi="Verdana" w:cs="Verdana"/>
          <w:b/>
          <w:bCs/>
          <w:bdr w:val="nil"/>
        </w:rPr>
        <w:t xml:space="preserve">La fontanelle </w:t>
      </w:r>
      <w:r w:rsidRPr="00255BF9">
        <w:rPr>
          <w:rFonts w:ascii="Verdana" w:eastAsia="Verdana" w:hAnsi="Verdana" w:cs="Verdana"/>
          <w:bdr w:val="nil"/>
        </w:rPr>
        <w:t>(endroit mou)</w:t>
      </w:r>
      <w:r w:rsidRPr="00255BF9">
        <w:rPr>
          <w:rFonts w:ascii="Verdana" w:eastAsia="Verdana" w:hAnsi="Verdana" w:cs="Verdana"/>
          <w:b/>
          <w:bCs/>
          <w:bdr w:val="nil"/>
        </w:rPr>
        <w:t xml:space="preserve"> est enfoncée </w:t>
      </w:r>
      <w:r w:rsidRPr="00255BF9">
        <w:rPr>
          <w:rFonts w:ascii="Verdana" w:eastAsia="Verdana" w:hAnsi="Verdana" w:cs="Verdana"/>
          <w:bdr w:val="nil"/>
        </w:rPr>
        <w:t>;</w:t>
      </w:r>
    </w:p>
    <w:p w:rsidR="00255BF9" w:rsidRPr="00255BF9" w:rsidRDefault="00255BF9" w:rsidP="003F0047">
      <w:pPr>
        <w:numPr>
          <w:ilvl w:val="1"/>
          <w:numId w:val="72"/>
        </w:numPr>
        <w:shd w:val="clear" w:color="auto" w:fill="D9D9D9" w:themeFill="background1" w:themeFillShade="D9"/>
        <w:autoSpaceDE w:val="0"/>
        <w:autoSpaceDN w:val="0"/>
        <w:adjustRightInd w:val="0"/>
        <w:spacing w:after="60" w:line="240" w:lineRule="auto"/>
        <w:rPr>
          <w:rFonts w:ascii="Verdana" w:hAnsi="Verdana"/>
        </w:rPr>
      </w:pPr>
      <w:r>
        <w:rPr>
          <w:rFonts w:ascii="Verdana" w:eastAsia="Verdana" w:hAnsi="Verdana" w:cs="Verdana"/>
          <w:b/>
          <w:bCs/>
          <w:bdr w:val="nil"/>
        </w:rPr>
        <w:t xml:space="preserve">Le malade </w:t>
      </w:r>
      <w:proofErr w:type="gramStart"/>
      <w:r>
        <w:rPr>
          <w:rFonts w:ascii="Verdana" w:eastAsia="Verdana" w:hAnsi="Verdana" w:cs="Verdana"/>
          <w:b/>
          <w:bCs/>
          <w:bdr w:val="nil"/>
        </w:rPr>
        <w:t>a</w:t>
      </w:r>
      <w:proofErr w:type="gramEnd"/>
      <w:r>
        <w:rPr>
          <w:rFonts w:ascii="Verdana" w:eastAsia="Verdana" w:hAnsi="Verdana" w:cs="Verdana"/>
          <w:b/>
          <w:bCs/>
          <w:bdr w:val="nil"/>
        </w:rPr>
        <w:t xml:space="preserve"> des convulsions</w:t>
      </w:r>
      <w:r w:rsidRPr="00255BF9">
        <w:rPr>
          <w:rFonts w:ascii="Verdana" w:eastAsia="Verdana" w:hAnsi="Verdana" w:cs="Verdana"/>
          <w:bdr w:val="nil"/>
        </w:rPr>
        <w:t xml:space="preserve"> ;</w:t>
      </w:r>
    </w:p>
    <w:p w:rsidR="00255BF9" w:rsidRPr="00255BF9" w:rsidRDefault="00255BF9" w:rsidP="003F0047">
      <w:pPr>
        <w:numPr>
          <w:ilvl w:val="1"/>
          <w:numId w:val="72"/>
        </w:numPr>
        <w:shd w:val="clear" w:color="auto" w:fill="D9D9D9" w:themeFill="background1" w:themeFillShade="D9"/>
        <w:autoSpaceDE w:val="0"/>
        <w:autoSpaceDN w:val="0"/>
        <w:adjustRightInd w:val="0"/>
        <w:spacing w:after="60" w:line="240" w:lineRule="auto"/>
        <w:rPr>
          <w:rFonts w:ascii="Verdana" w:hAnsi="Verdana"/>
        </w:rPr>
      </w:pPr>
      <w:r w:rsidRPr="00255BF9">
        <w:rPr>
          <w:rFonts w:ascii="Verdana" w:eastAsia="Verdana" w:hAnsi="Verdana" w:cs="Verdana"/>
          <w:b/>
          <w:bCs/>
          <w:bdr w:val="nil"/>
        </w:rPr>
        <w:t xml:space="preserve">Le malade </w:t>
      </w:r>
      <w:proofErr w:type="gramStart"/>
      <w:r w:rsidRPr="00255BF9">
        <w:rPr>
          <w:rFonts w:ascii="Verdana" w:eastAsia="Verdana" w:hAnsi="Verdana" w:cs="Verdana"/>
          <w:b/>
          <w:bCs/>
          <w:bdr w:val="nil"/>
        </w:rPr>
        <w:t>a</w:t>
      </w:r>
      <w:proofErr w:type="gramEnd"/>
      <w:r w:rsidRPr="00255BF9">
        <w:rPr>
          <w:rFonts w:ascii="Verdana" w:eastAsia="Verdana" w:hAnsi="Verdana" w:cs="Verdana"/>
          <w:b/>
          <w:bCs/>
          <w:bdr w:val="nil"/>
        </w:rPr>
        <w:t xml:space="preserve"> une forte fièvre</w:t>
      </w:r>
      <w:r w:rsidRPr="00255BF9">
        <w:rPr>
          <w:rFonts w:ascii="Verdana" w:eastAsia="Verdana" w:hAnsi="Verdana" w:cs="Verdana"/>
          <w:bdr w:val="nil"/>
        </w:rPr>
        <w:t>;</w:t>
      </w:r>
    </w:p>
    <w:p w:rsidR="00255BF9" w:rsidRPr="00255BF9" w:rsidRDefault="00255BF9" w:rsidP="003F0047">
      <w:pPr>
        <w:numPr>
          <w:ilvl w:val="1"/>
          <w:numId w:val="72"/>
        </w:numPr>
        <w:shd w:val="clear" w:color="auto" w:fill="D9D9D9" w:themeFill="background1" w:themeFillShade="D9"/>
        <w:autoSpaceDE w:val="0"/>
        <w:autoSpaceDN w:val="0"/>
        <w:adjustRightInd w:val="0"/>
        <w:spacing w:after="60" w:line="240" w:lineRule="auto"/>
        <w:rPr>
          <w:rFonts w:ascii="Verdana" w:hAnsi="Verdana"/>
        </w:rPr>
      </w:pPr>
      <w:r w:rsidRPr="00255BF9">
        <w:rPr>
          <w:rFonts w:ascii="Verdana" w:eastAsia="Verdana" w:hAnsi="Verdana" w:cs="Verdana"/>
          <w:b/>
          <w:bCs/>
          <w:bdr w:val="nil"/>
        </w:rPr>
        <w:t xml:space="preserve">Le malade </w:t>
      </w:r>
      <w:proofErr w:type="gramStart"/>
      <w:r w:rsidRPr="00255BF9">
        <w:rPr>
          <w:rFonts w:ascii="Verdana" w:eastAsia="Verdana" w:hAnsi="Verdana" w:cs="Verdana"/>
          <w:b/>
          <w:bCs/>
          <w:bdr w:val="nil"/>
        </w:rPr>
        <w:t>a</w:t>
      </w:r>
      <w:proofErr w:type="gramEnd"/>
      <w:r w:rsidRPr="00255BF9">
        <w:rPr>
          <w:rFonts w:ascii="Verdana" w:eastAsia="Verdana" w:hAnsi="Verdana" w:cs="Verdana"/>
          <w:b/>
          <w:bCs/>
          <w:bdr w:val="nil"/>
        </w:rPr>
        <w:t xml:space="preserve"> les yeux cernés ;</w:t>
      </w:r>
    </w:p>
    <w:p w:rsidR="00255BF9" w:rsidRPr="00255BF9" w:rsidRDefault="00255BF9" w:rsidP="003F0047">
      <w:pPr>
        <w:numPr>
          <w:ilvl w:val="1"/>
          <w:numId w:val="72"/>
        </w:numPr>
        <w:shd w:val="clear" w:color="auto" w:fill="D9D9D9" w:themeFill="background1" w:themeFillShade="D9"/>
        <w:autoSpaceDE w:val="0"/>
        <w:autoSpaceDN w:val="0"/>
        <w:adjustRightInd w:val="0"/>
        <w:spacing w:after="60" w:line="240" w:lineRule="auto"/>
        <w:rPr>
          <w:rFonts w:ascii="Verdana" w:hAnsi="Verdana"/>
        </w:rPr>
      </w:pPr>
      <w:r w:rsidRPr="00255BF9">
        <w:rPr>
          <w:rFonts w:ascii="Verdana" w:eastAsia="Verdana" w:hAnsi="Verdana" w:cs="Verdana"/>
          <w:b/>
          <w:bCs/>
          <w:bdr w:val="nil"/>
        </w:rPr>
        <w:t xml:space="preserve">Le malade ne </w:t>
      </w:r>
      <w:r w:rsidR="009D53AD">
        <w:rPr>
          <w:rFonts w:ascii="Verdana" w:eastAsia="Verdana" w:hAnsi="Verdana" w:cs="Verdana"/>
          <w:b/>
          <w:bCs/>
          <w:bdr w:val="nil"/>
        </w:rPr>
        <w:t>mange pas et ne boit pas</w:t>
      </w:r>
      <w:r w:rsidRPr="00255BF9">
        <w:rPr>
          <w:rFonts w:ascii="Verdana" w:eastAsia="Verdana" w:hAnsi="Verdana" w:cs="Verdana"/>
          <w:bdr w:val="nil"/>
        </w:rPr>
        <w:t xml:space="preserve">, ou </w:t>
      </w:r>
      <w:r w:rsidRPr="00255BF9">
        <w:rPr>
          <w:rFonts w:ascii="Verdana" w:eastAsia="Verdana" w:hAnsi="Verdana" w:cs="Verdana"/>
          <w:b/>
          <w:bCs/>
          <w:bdr w:val="nil"/>
        </w:rPr>
        <w:t xml:space="preserve">le bébé cesse de prendre le sein ou </w:t>
      </w:r>
      <w:r w:rsidR="00D25B29" w:rsidRPr="00D25B29">
        <w:rPr>
          <w:rFonts w:ascii="Verdana" w:eastAsia="Verdana" w:hAnsi="Verdana" w:cs="Verdana"/>
          <w:b/>
          <w:bCs/>
          <w:bdr w:val="nil"/>
        </w:rPr>
        <w:t>tète moins souvent</w:t>
      </w:r>
      <w:r w:rsidRPr="00255BF9">
        <w:rPr>
          <w:rFonts w:ascii="Verdana" w:eastAsia="Verdana" w:hAnsi="Verdana" w:cs="Verdana"/>
          <w:bdr w:val="nil"/>
        </w:rPr>
        <w:t>;</w:t>
      </w:r>
    </w:p>
    <w:p w:rsidR="00255BF9" w:rsidRPr="00255BF9" w:rsidRDefault="00255BF9" w:rsidP="003F0047">
      <w:pPr>
        <w:numPr>
          <w:ilvl w:val="1"/>
          <w:numId w:val="72"/>
        </w:numPr>
        <w:shd w:val="clear" w:color="auto" w:fill="D9D9D9" w:themeFill="background1" w:themeFillShade="D9"/>
        <w:spacing w:after="60" w:line="240" w:lineRule="auto"/>
        <w:rPr>
          <w:rFonts w:ascii="Verdana" w:hAnsi="Verdana"/>
        </w:rPr>
      </w:pPr>
      <w:r w:rsidRPr="00255BF9">
        <w:rPr>
          <w:rFonts w:ascii="Verdana" w:eastAsia="Verdana" w:hAnsi="Verdana" w:cs="Verdana"/>
          <w:b/>
          <w:bCs/>
          <w:bdr w:val="nil"/>
        </w:rPr>
        <w:lastRenderedPageBreak/>
        <w:t xml:space="preserve">Le malade </w:t>
      </w:r>
      <w:proofErr w:type="gramStart"/>
      <w:r w:rsidRPr="00255BF9">
        <w:rPr>
          <w:rFonts w:ascii="Verdana" w:eastAsia="Verdana" w:hAnsi="Verdana" w:cs="Verdana"/>
          <w:b/>
          <w:bCs/>
          <w:bdr w:val="nil"/>
        </w:rPr>
        <w:t>a</w:t>
      </w:r>
      <w:proofErr w:type="gramEnd"/>
      <w:r w:rsidRPr="00255BF9">
        <w:rPr>
          <w:rFonts w:ascii="Verdana" w:eastAsia="Verdana" w:hAnsi="Verdana" w:cs="Verdana"/>
          <w:b/>
          <w:bCs/>
          <w:bdr w:val="nil"/>
        </w:rPr>
        <w:t xml:space="preserve"> très soif </w:t>
      </w:r>
      <w:r w:rsidRPr="00255BF9">
        <w:rPr>
          <w:rFonts w:ascii="Verdana" w:eastAsia="Verdana" w:hAnsi="Verdana" w:cs="Verdana"/>
          <w:bdr w:val="nil"/>
        </w:rPr>
        <w:t>;</w:t>
      </w:r>
    </w:p>
    <w:p w:rsidR="00255BF9" w:rsidRPr="00255BF9" w:rsidRDefault="00255BF9" w:rsidP="003F0047">
      <w:pPr>
        <w:numPr>
          <w:ilvl w:val="1"/>
          <w:numId w:val="72"/>
        </w:numPr>
        <w:shd w:val="clear" w:color="auto" w:fill="D9D9D9" w:themeFill="background1" w:themeFillShade="D9"/>
        <w:autoSpaceDE w:val="0"/>
        <w:autoSpaceDN w:val="0"/>
        <w:adjustRightInd w:val="0"/>
        <w:spacing w:after="60" w:line="240" w:lineRule="auto"/>
        <w:rPr>
          <w:rFonts w:ascii="Verdana" w:hAnsi="Verdana"/>
        </w:rPr>
      </w:pPr>
      <w:r w:rsidRPr="00255BF9">
        <w:rPr>
          <w:rFonts w:ascii="Verdana" w:eastAsia="Verdana" w:hAnsi="Verdana" w:cs="Verdana"/>
          <w:b/>
          <w:bCs/>
          <w:bdr w:val="nil"/>
        </w:rPr>
        <w:t>Le malade vomit tout ce qu'il</w:t>
      </w:r>
      <w:r w:rsidRPr="00255BF9">
        <w:rPr>
          <w:rFonts w:ascii="Verdana" w:eastAsia="Verdana" w:hAnsi="Verdana" w:cs="Verdana"/>
          <w:bdr w:val="nil"/>
        </w:rPr>
        <w:t xml:space="preserve"> ingère ;</w:t>
      </w:r>
    </w:p>
    <w:p w:rsidR="00255BF9" w:rsidRPr="00255BF9" w:rsidRDefault="00255BF9" w:rsidP="003F0047">
      <w:pPr>
        <w:numPr>
          <w:ilvl w:val="1"/>
          <w:numId w:val="72"/>
        </w:numPr>
        <w:shd w:val="clear" w:color="auto" w:fill="D9D9D9" w:themeFill="background1" w:themeFillShade="D9"/>
        <w:autoSpaceDE w:val="0"/>
        <w:autoSpaceDN w:val="0"/>
        <w:adjustRightInd w:val="0"/>
        <w:spacing w:after="60" w:line="240" w:lineRule="auto"/>
        <w:rPr>
          <w:rFonts w:ascii="Verdana" w:hAnsi="Verdana"/>
        </w:rPr>
      </w:pPr>
      <w:r w:rsidRPr="00255BF9">
        <w:rPr>
          <w:rFonts w:ascii="Verdana" w:eastAsia="Verdana" w:hAnsi="Verdana" w:cs="Verdana"/>
          <w:b/>
          <w:bCs/>
          <w:bdr w:val="nil"/>
        </w:rPr>
        <w:t>La respiration est rapide ou difficile</w:t>
      </w:r>
      <w:r w:rsidR="00D25B29">
        <w:rPr>
          <w:rFonts w:ascii="Verdana" w:eastAsia="Verdana" w:hAnsi="Verdana" w:cs="Verdana"/>
          <w:b/>
          <w:bCs/>
          <w:bdr w:val="nil"/>
        </w:rPr>
        <w:t> ;</w:t>
      </w:r>
    </w:p>
    <w:p w:rsidR="00255BF9" w:rsidRPr="00255BF9" w:rsidRDefault="00D25B29" w:rsidP="003F0047">
      <w:pPr>
        <w:numPr>
          <w:ilvl w:val="1"/>
          <w:numId w:val="72"/>
        </w:numPr>
        <w:shd w:val="clear" w:color="auto" w:fill="D9D9D9" w:themeFill="background1" w:themeFillShade="D9"/>
        <w:spacing w:after="60" w:line="240" w:lineRule="auto"/>
        <w:rPr>
          <w:rFonts w:ascii="Verdana" w:hAnsi="Verdana"/>
        </w:rPr>
      </w:pPr>
      <w:r>
        <w:rPr>
          <w:rFonts w:ascii="Verdana" w:eastAsia="Verdana" w:hAnsi="Verdana" w:cs="Verdana"/>
          <w:bdr w:val="nil"/>
        </w:rPr>
        <w:t>L</w:t>
      </w:r>
      <w:r w:rsidR="00255BF9" w:rsidRPr="00255BF9">
        <w:rPr>
          <w:rFonts w:ascii="Verdana" w:eastAsia="Verdana" w:hAnsi="Verdana" w:cs="Verdana"/>
          <w:bdr w:val="nil"/>
        </w:rPr>
        <w:t xml:space="preserve">a peau du malade </w:t>
      </w:r>
      <w:r>
        <w:rPr>
          <w:rFonts w:ascii="Verdana" w:eastAsia="Verdana" w:hAnsi="Verdana" w:cs="Verdana"/>
          <w:b/>
          <w:bCs/>
          <w:bdr w:val="nil"/>
        </w:rPr>
        <w:t>a perdu son élasticité ;</w:t>
      </w:r>
      <w:r w:rsidR="00255BF9" w:rsidRPr="00255BF9">
        <w:rPr>
          <w:rFonts w:ascii="Verdana" w:eastAsia="Verdana" w:hAnsi="Verdana" w:cs="Verdana"/>
          <w:b/>
          <w:bCs/>
          <w:bdr w:val="nil"/>
        </w:rPr>
        <w:t xml:space="preserve"> </w:t>
      </w:r>
    </w:p>
    <w:p w:rsidR="00255BF9" w:rsidRPr="00255BF9" w:rsidRDefault="00D25B29" w:rsidP="003F0047">
      <w:pPr>
        <w:numPr>
          <w:ilvl w:val="1"/>
          <w:numId w:val="72"/>
        </w:numPr>
        <w:shd w:val="clear" w:color="auto" w:fill="D9D9D9" w:themeFill="background1" w:themeFillShade="D9"/>
        <w:spacing w:after="60" w:line="240" w:lineRule="auto"/>
        <w:rPr>
          <w:rFonts w:ascii="Verdana" w:hAnsi="Verdana"/>
        </w:rPr>
      </w:pPr>
      <w:r>
        <w:rPr>
          <w:rFonts w:ascii="Verdana" w:eastAsia="Verdana" w:hAnsi="Verdana" w:cs="Verdana"/>
          <w:bCs/>
          <w:bdr w:val="nil"/>
        </w:rPr>
        <w:t>L’</w:t>
      </w:r>
      <w:r w:rsidR="00255BF9" w:rsidRPr="00255BF9">
        <w:rPr>
          <w:rFonts w:ascii="Verdana" w:eastAsia="Verdana" w:hAnsi="Verdana" w:cs="Verdana"/>
          <w:bCs/>
          <w:bdr w:val="nil"/>
        </w:rPr>
        <w:t xml:space="preserve">enfant </w:t>
      </w:r>
      <w:r w:rsidR="00255BF9" w:rsidRPr="00255BF9">
        <w:rPr>
          <w:rFonts w:ascii="Verdana" w:eastAsia="Verdana" w:hAnsi="Verdana" w:cs="Verdana"/>
          <w:b/>
          <w:bCs/>
          <w:bdr w:val="nil"/>
        </w:rPr>
        <w:t>ne paraît pas bien ou ne joue pas normalement</w:t>
      </w:r>
      <w:r w:rsidR="00255BF9" w:rsidRPr="00255BF9">
        <w:rPr>
          <w:rFonts w:ascii="Verdana" w:eastAsia="Verdana" w:hAnsi="Verdana" w:cs="Verdana"/>
          <w:bdr w:val="nil"/>
        </w:rPr>
        <w:t xml:space="preserve"> ;</w:t>
      </w:r>
    </w:p>
    <w:p w:rsidR="00255BF9" w:rsidRPr="00255BF9" w:rsidRDefault="00D25B29" w:rsidP="003F0047">
      <w:pPr>
        <w:numPr>
          <w:ilvl w:val="1"/>
          <w:numId w:val="72"/>
        </w:numPr>
        <w:shd w:val="clear" w:color="auto" w:fill="D9D9D9" w:themeFill="background1" w:themeFillShade="D9"/>
        <w:spacing w:after="60" w:line="240" w:lineRule="auto"/>
        <w:rPr>
          <w:rFonts w:ascii="Verdana" w:hAnsi="Verdana"/>
        </w:rPr>
      </w:pPr>
      <w:r>
        <w:rPr>
          <w:rFonts w:ascii="Verdana" w:eastAsia="Verdana" w:hAnsi="Verdana" w:cs="Verdana"/>
          <w:bdr w:val="nil"/>
        </w:rPr>
        <w:t>L</w:t>
      </w:r>
      <w:r w:rsidR="00255BF9" w:rsidRPr="00255BF9">
        <w:rPr>
          <w:rFonts w:ascii="Verdana" w:eastAsia="Verdana" w:hAnsi="Verdana" w:cs="Verdana"/>
          <w:bdr w:val="nil"/>
        </w:rPr>
        <w:t xml:space="preserve">e malade </w:t>
      </w:r>
      <w:r w:rsidR="00255BF9" w:rsidRPr="00255BF9">
        <w:rPr>
          <w:rFonts w:ascii="Verdana" w:eastAsia="Verdana" w:hAnsi="Verdana" w:cs="Verdana"/>
          <w:b/>
          <w:bCs/>
          <w:bdr w:val="nil"/>
        </w:rPr>
        <w:t>cesse d'uriner ou urine beaucoup moins souvent que d'habitude ;</w:t>
      </w:r>
    </w:p>
    <w:p w:rsidR="00255BF9" w:rsidRPr="00255BF9" w:rsidRDefault="00D25B29" w:rsidP="003F0047">
      <w:pPr>
        <w:numPr>
          <w:ilvl w:val="1"/>
          <w:numId w:val="72"/>
        </w:numPr>
        <w:shd w:val="clear" w:color="auto" w:fill="D9D9D9" w:themeFill="background1" w:themeFillShade="D9"/>
        <w:spacing w:after="60" w:line="240" w:lineRule="auto"/>
        <w:rPr>
          <w:rFonts w:ascii="Verdana" w:hAnsi="Verdana"/>
        </w:rPr>
      </w:pPr>
      <w:r>
        <w:rPr>
          <w:rFonts w:ascii="Verdana" w:eastAsia="Verdana" w:hAnsi="Verdana" w:cs="Verdana"/>
          <w:bdr w:val="nil"/>
        </w:rPr>
        <w:t>L</w:t>
      </w:r>
      <w:r w:rsidR="00255BF9" w:rsidRPr="00255BF9">
        <w:rPr>
          <w:rFonts w:ascii="Verdana" w:eastAsia="Verdana" w:hAnsi="Verdana" w:cs="Verdana"/>
          <w:b/>
          <w:bCs/>
          <w:bdr w:val="nil"/>
        </w:rPr>
        <w:t xml:space="preserve">a diarrhée dure plus de sept jours ou </w:t>
      </w:r>
      <w:r>
        <w:rPr>
          <w:rFonts w:ascii="Verdana" w:eastAsia="Verdana" w:hAnsi="Verdana" w:cs="Verdana"/>
          <w:b/>
          <w:bCs/>
          <w:bdr w:val="nil"/>
        </w:rPr>
        <w:t xml:space="preserve">plus de 3 jours dans les cas de diarrhée sévère </w:t>
      </w:r>
      <w:r>
        <w:rPr>
          <w:rFonts w:ascii="Verdana" w:eastAsia="Verdana" w:hAnsi="Verdana" w:cs="Verdana"/>
          <w:bdr w:val="nil"/>
        </w:rPr>
        <w:t xml:space="preserve">; </w:t>
      </w:r>
    </w:p>
    <w:p w:rsidR="00255BF9" w:rsidRPr="00255BF9" w:rsidRDefault="00D25B29" w:rsidP="003F0047">
      <w:pPr>
        <w:numPr>
          <w:ilvl w:val="1"/>
          <w:numId w:val="72"/>
        </w:numPr>
        <w:shd w:val="clear" w:color="auto" w:fill="D9D9D9" w:themeFill="background1" w:themeFillShade="D9"/>
        <w:spacing w:after="60" w:line="240" w:lineRule="auto"/>
        <w:rPr>
          <w:rFonts w:ascii="Verdana" w:hAnsi="Verdana"/>
        </w:rPr>
      </w:pPr>
      <w:r>
        <w:rPr>
          <w:rFonts w:ascii="Verdana" w:eastAsia="Verdana" w:hAnsi="Verdana" w:cs="Verdana"/>
          <w:bdr w:val="nil"/>
        </w:rPr>
        <w:t>Il y a d</w:t>
      </w:r>
      <w:r w:rsidR="00255BF9" w:rsidRPr="00255BF9">
        <w:rPr>
          <w:rFonts w:ascii="Verdana" w:eastAsia="Verdana" w:hAnsi="Verdana" w:cs="Verdana"/>
          <w:b/>
          <w:bCs/>
          <w:bdr w:val="nil"/>
        </w:rPr>
        <w:t>u sang présent dans les selles de la diarrhée</w:t>
      </w:r>
      <w:r w:rsidR="00255BF9" w:rsidRPr="00255BF9">
        <w:rPr>
          <w:rFonts w:ascii="Verdana" w:eastAsia="Verdana" w:hAnsi="Verdana" w:cs="Verdana"/>
          <w:bdr w:val="nil"/>
        </w:rPr>
        <w:t>.</w:t>
      </w:r>
    </w:p>
    <w:p w:rsidR="00255BF9" w:rsidRPr="00255BF9" w:rsidRDefault="00255BF9" w:rsidP="00255BF9">
      <w:pPr>
        <w:shd w:val="clear" w:color="auto" w:fill="D9D9D9" w:themeFill="background1" w:themeFillShade="D9"/>
        <w:spacing w:line="240" w:lineRule="auto"/>
        <w:rPr>
          <w:rFonts w:ascii="Verdana" w:hAnsi="Verdana"/>
          <w:b/>
        </w:rPr>
      </w:pPr>
    </w:p>
    <w:p w:rsidR="00255BF9" w:rsidRPr="00255BF9" w:rsidRDefault="00255BF9" w:rsidP="00255BF9">
      <w:pPr>
        <w:shd w:val="clear" w:color="auto" w:fill="D9D9D9" w:themeFill="background1" w:themeFillShade="D9"/>
        <w:spacing w:line="240" w:lineRule="auto"/>
        <w:rPr>
          <w:rFonts w:ascii="Verdana" w:hAnsi="Verdana"/>
          <w:b/>
        </w:rPr>
      </w:pPr>
      <w:r>
        <w:rPr>
          <w:rFonts w:ascii="Verdana" w:eastAsia="Calibri" w:hAnsi="Verdana" w:cs="Times New Roman"/>
          <w:b/>
          <w:bdr w:val="nil"/>
        </w:rPr>
        <w:t xml:space="preserve">Souvenez-vous : </w:t>
      </w:r>
      <w:r w:rsidRPr="00255BF9">
        <w:rPr>
          <w:rFonts w:ascii="Verdana" w:eastAsia="Calibri" w:hAnsi="Verdana" w:cs="Times New Roman"/>
          <w:b/>
          <w:bdr w:val="nil"/>
        </w:rPr>
        <w:t xml:space="preserve">Chaque famille doit </w:t>
      </w:r>
      <w:r w:rsidR="009D53AD">
        <w:rPr>
          <w:rFonts w:ascii="Verdana" w:eastAsia="Calibri" w:hAnsi="Verdana" w:cs="Times New Roman"/>
          <w:b/>
          <w:bdr w:val="nil"/>
        </w:rPr>
        <w:t>organiser à l’avance le transport du malade dans</w:t>
      </w:r>
      <w:r w:rsidRPr="00255BF9">
        <w:rPr>
          <w:rFonts w:ascii="Verdana" w:eastAsia="Calibri" w:hAnsi="Verdana" w:cs="Times New Roman"/>
          <w:b/>
          <w:bdr w:val="nil"/>
        </w:rPr>
        <w:t xml:space="preserve"> un établissement de santé, qu'il s'agisse du choléra ou </w:t>
      </w:r>
      <w:r w:rsidR="009D53AD">
        <w:rPr>
          <w:rFonts w:ascii="Verdana" w:eastAsia="Calibri" w:hAnsi="Verdana" w:cs="Times New Roman"/>
          <w:b/>
          <w:bdr w:val="nil"/>
        </w:rPr>
        <w:t>d’</w:t>
      </w:r>
      <w:r w:rsidRPr="00255BF9">
        <w:rPr>
          <w:rFonts w:ascii="Verdana" w:eastAsia="Calibri" w:hAnsi="Verdana" w:cs="Times New Roman"/>
          <w:b/>
          <w:bdr w:val="nil"/>
        </w:rPr>
        <w:t>une autre maladie grave.</w:t>
      </w:r>
    </w:p>
    <w:p w:rsidR="00255BF9" w:rsidRPr="00255BF9" w:rsidRDefault="00255BF9" w:rsidP="00255BF9">
      <w:pPr>
        <w:widowControl w:val="0"/>
        <w:shd w:val="clear" w:color="auto" w:fill="D9D9D9" w:themeFill="background1" w:themeFillShade="D9"/>
        <w:spacing w:line="240" w:lineRule="auto"/>
        <w:rPr>
          <w:rFonts w:ascii="Verdana" w:hAnsi="Verdana"/>
          <w:b/>
        </w:rPr>
      </w:pPr>
    </w:p>
    <w:p w:rsidR="00255BF9" w:rsidRPr="00255BF9" w:rsidRDefault="00255BF9" w:rsidP="00255BF9">
      <w:pPr>
        <w:widowControl w:val="0"/>
        <w:shd w:val="clear" w:color="auto" w:fill="D9D9D9" w:themeFill="background1" w:themeFillShade="D9"/>
        <w:spacing w:line="240" w:lineRule="auto"/>
        <w:rPr>
          <w:rFonts w:ascii="Verdana" w:eastAsia="Times New Roman" w:hAnsi="Verdana" w:cs="Times New Roman"/>
          <w:color w:val="000000"/>
          <w14:ligatures w14:val="standard"/>
          <w14:cntxtAlts/>
        </w:rPr>
      </w:pPr>
      <w:r w:rsidRPr="00255BF9">
        <w:rPr>
          <w:rFonts w:ascii="Arial Black" w:eastAsia="Arial Black" w:hAnsi="Arial Black" w:cs="Arial Black"/>
          <w:color w:val="000000"/>
          <w:bdr w:val="nil"/>
          <w14:ligatures w14:val="standard"/>
          <w14:cntxtAlts/>
        </w:rPr>
        <w:t xml:space="preserve"> ?  </w:t>
      </w:r>
      <w:r w:rsidRPr="00255BF9">
        <w:rPr>
          <w:rFonts w:ascii="Verdana" w:eastAsia="Verdana" w:hAnsi="Verdana" w:cs="Verdana"/>
          <w:color w:val="000000"/>
          <w:bdr w:val="nil"/>
          <w14:ligatures w14:val="standard"/>
          <w14:cntxtAlts/>
        </w:rPr>
        <w:t>Pourquoi est-il impo</w:t>
      </w:r>
      <w:r w:rsidR="009D53AD">
        <w:rPr>
          <w:rFonts w:ascii="Verdana" w:eastAsia="Verdana" w:hAnsi="Verdana" w:cs="Verdana"/>
          <w:color w:val="000000"/>
          <w:bdr w:val="nil"/>
          <w14:ligatures w14:val="standard"/>
          <w14:cntxtAlts/>
        </w:rPr>
        <w:t xml:space="preserve">rtant de conduire votre enfant dans un </w:t>
      </w:r>
      <w:r w:rsidRPr="00255BF9">
        <w:rPr>
          <w:rFonts w:ascii="Verdana" w:eastAsia="Verdana" w:hAnsi="Verdana" w:cs="Verdana"/>
          <w:color w:val="000000"/>
          <w:bdr w:val="nil"/>
          <w14:ligatures w14:val="standard"/>
          <w14:cntxtAlts/>
        </w:rPr>
        <w:t>établissement de santé si vous voyez l'un de ces signes de danger ?</w:t>
      </w:r>
    </w:p>
    <w:p w:rsidR="00255BF9" w:rsidRPr="00255BF9" w:rsidRDefault="00255BF9" w:rsidP="00255BF9">
      <w:pPr>
        <w:widowControl w:val="0"/>
        <w:shd w:val="clear" w:color="auto" w:fill="D9D9D9" w:themeFill="background1" w:themeFillShade="D9"/>
        <w:spacing w:line="240" w:lineRule="auto"/>
        <w:rPr>
          <w:rFonts w:ascii="Verdana" w:eastAsia="Times New Roman" w:hAnsi="Verdana" w:cs="Times New Roman"/>
          <w:color w:val="000000"/>
          <w14:ligatures w14:val="standard"/>
          <w14:cntxtAlts/>
        </w:rPr>
      </w:pPr>
      <w:r w:rsidRPr="00255BF9">
        <w:rPr>
          <w:rFonts w:ascii="Arial Black" w:eastAsia="Arial Black" w:hAnsi="Arial Black" w:cs="Arial Black"/>
          <w:color w:val="000000"/>
          <w:bdr w:val="nil"/>
          <w14:ligatures w14:val="standard"/>
          <w14:cntxtAlts/>
        </w:rPr>
        <w:t xml:space="preserve"> ?  </w:t>
      </w:r>
      <w:r w:rsidRPr="00255BF9">
        <w:rPr>
          <w:rFonts w:ascii="Verdana" w:eastAsia="Verdana" w:hAnsi="Verdana" w:cs="Verdana"/>
          <w:color w:val="000000"/>
          <w:bdr w:val="nil"/>
          <w14:ligatures w14:val="standard"/>
          <w14:cntxtAlts/>
        </w:rPr>
        <w:t>Comment prévoyez-vous de conduire le membre de votre famill</w:t>
      </w:r>
      <w:r w:rsidR="009D53AD">
        <w:rPr>
          <w:rFonts w:ascii="Verdana" w:eastAsia="Verdana" w:hAnsi="Verdana" w:cs="Verdana"/>
          <w:color w:val="000000"/>
          <w:bdr w:val="nil"/>
          <w14:ligatures w14:val="standard"/>
          <w14:cntxtAlts/>
        </w:rPr>
        <w:t xml:space="preserve">e dans un </w:t>
      </w:r>
      <w:r w:rsidRPr="00255BF9">
        <w:rPr>
          <w:rFonts w:ascii="Verdana" w:eastAsia="Verdana" w:hAnsi="Verdana" w:cs="Verdana"/>
          <w:color w:val="000000"/>
          <w:bdr w:val="nil"/>
          <w14:ligatures w14:val="standard"/>
          <w14:cntxtAlts/>
        </w:rPr>
        <w:t>établissement de santé s'il est malade ? Si vous êtes vous-</w:t>
      </w:r>
      <w:r w:rsidR="009D53AD">
        <w:rPr>
          <w:rFonts w:ascii="Verdana" w:eastAsia="Verdana" w:hAnsi="Verdana" w:cs="Verdana"/>
          <w:color w:val="000000"/>
          <w:bdr w:val="nil"/>
          <w14:ligatures w14:val="standard"/>
          <w14:cntxtAlts/>
        </w:rPr>
        <w:t xml:space="preserve">même malade, comment vous y </w:t>
      </w:r>
      <w:proofErr w:type="spellStart"/>
      <w:r w:rsidR="009D53AD">
        <w:rPr>
          <w:rFonts w:ascii="Verdana" w:eastAsia="Verdana" w:hAnsi="Verdana" w:cs="Verdana"/>
          <w:color w:val="000000"/>
          <w:bdr w:val="nil"/>
          <w14:ligatures w14:val="standard"/>
          <w14:cntxtAlts/>
        </w:rPr>
        <w:t>rendrez-vous</w:t>
      </w:r>
      <w:proofErr w:type="spellEnd"/>
      <w:r w:rsidR="009D53AD">
        <w:rPr>
          <w:rFonts w:ascii="Verdana" w:eastAsia="Verdana" w:hAnsi="Verdana" w:cs="Verdana"/>
          <w:color w:val="000000"/>
          <w:bdr w:val="nil"/>
          <w14:ligatures w14:val="standard"/>
          <w14:cntxtAlts/>
        </w:rPr>
        <w:t xml:space="preserve"> </w:t>
      </w:r>
      <w:r w:rsidRPr="00255BF9">
        <w:rPr>
          <w:rFonts w:ascii="Verdana" w:eastAsia="Verdana" w:hAnsi="Verdana" w:cs="Verdana"/>
          <w:color w:val="000000"/>
          <w:bdr w:val="nil"/>
          <w14:ligatures w14:val="standard"/>
          <w14:cntxtAlts/>
        </w:rPr>
        <w:t>?</w:t>
      </w:r>
    </w:p>
    <w:p w:rsidR="00255BF9" w:rsidRPr="00255BF9" w:rsidRDefault="00255BF9" w:rsidP="00255BF9">
      <w:pPr>
        <w:widowControl w:val="0"/>
        <w:shd w:val="clear" w:color="auto" w:fill="D9D9D9" w:themeFill="background1" w:themeFillShade="D9"/>
        <w:spacing w:line="240" w:lineRule="auto"/>
        <w:rPr>
          <w:rFonts w:ascii="Arial Black" w:eastAsia="Times New Roman" w:hAnsi="Arial Black" w:cs="Times New Roman"/>
          <w:color w:val="000000"/>
          <w14:ligatures w14:val="standard"/>
          <w14:cntxtAlts/>
        </w:rPr>
      </w:pPr>
    </w:p>
    <w:p w:rsidR="00255BF9" w:rsidRPr="00255BF9" w:rsidRDefault="00255BF9" w:rsidP="00255BF9">
      <w:pPr>
        <w:tabs>
          <w:tab w:val="left" w:pos="1440"/>
          <w:tab w:val="left" w:pos="5760"/>
        </w:tabs>
        <w:spacing w:line="240" w:lineRule="auto"/>
        <w:rPr>
          <w:rFonts w:ascii="Verdana" w:hAnsi="Verdana"/>
          <w:b/>
        </w:rPr>
      </w:pPr>
    </w:p>
    <w:p w:rsidR="00255BF9" w:rsidRPr="00255BF9" w:rsidRDefault="00255BF9" w:rsidP="00255BF9">
      <w:pPr>
        <w:tabs>
          <w:tab w:val="left" w:pos="1440"/>
          <w:tab w:val="left" w:pos="5760"/>
        </w:tabs>
        <w:spacing w:line="240" w:lineRule="auto"/>
        <w:rPr>
          <w:rFonts w:ascii="Verdana" w:hAnsi="Verdana"/>
          <w:b/>
        </w:rPr>
      </w:pPr>
      <w:r w:rsidRPr="00255BF9">
        <w:rPr>
          <w:rFonts w:ascii="Verdana" w:eastAsia="Verdana" w:hAnsi="Verdana" w:cs="Verdana"/>
          <w:b/>
          <w:bCs/>
          <w:bdr w:val="nil"/>
        </w:rPr>
        <w:t xml:space="preserve">Informations supplémentaires pour le formateur </w:t>
      </w:r>
    </w:p>
    <w:p w:rsidR="00255BF9" w:rsidRPr="00255BF9" w:rsidRDefault="00255BF9" w:rsidP="00255BF9">
      <w:pPr>
        <w:spacing w:after="60" w:line="240" w:lineRule="auto"/>
        <w:rPr>
          <w:rFonts w:ascii="Verdana" w:eastAsia="Times New Roman" w:hAnsi="Verdana" w:cs="Calibri"/>
          <w:color w:val="000000"/>
        </w:rPr>
      </w:pPr>
      <w:r w:rsidRPr="00255BF9">
        <w:rPr>
          <w:rFonts w:ascii="Verdana" w:eastAsia="Verdana" w:hAnsi="Verdana" w:cs="Verdana"/>
          <w:color w:val="000000"/>
          <w:bdr w:val="nil"/>
        </w:rPr>
        <w:t>Dans l'établisse</w:t>
      </w:r>
      <w:r w:rsidR="009D53AD">
        <w:rPr>
          <w:rFonts w:ascii="Verdana" w:eastAsia="Verdana" w:hAnsi="Verdana" w:cs="Verdana"/>
          <w:color w:val="000000"/>
          <w:bdr w:val="nil"/>
        </w:rPr>
        <w:t>ment de santé, du zinc et / ou l</w:t>
      </w:r>
      <w:r w:rsidRPr="00255BF9">
        <w:rPr>
          <w:rFonts w:ascii="Verdana" w:eastAsia="Verdana" w:hAnsi="Verdana" w:cs="Verdana"/>
          <w:color w:val="000000"/>
          <w:bdr w:val="nil"/>
        </w:rPr>
        <w:t>es antibiotiques appropriés seront administrés aux enfants, ce qui contribue à réduire la durée et la gravité de la diarrhée.</w:t>
      </w:r>
    </w:p>
    <w:p w:rsidR="00255BF9" w:rsidRPr="00255BF9" w:rsidRDefault="00255BF9" w:rsidP="00255BF9">
      <w:pPr>
        <w:spacing w:line="240" w:lineRule="auto"/>
        <w:ind w:left="360"/>
        <w:contextualSpacing/>
        <w:rPr>
          <w:rFonts w:ascii="Verdana" w:hAnsi="Verdana"/>
        </w:rPr>
      </w:pPr>
    </w:p>
    <w:p w:rsidR="00255BF9" w:rsidRPr="00255BF9" w:rsidRDefault="00255BF9" w:rsidP="00255BF9">
      <w:pPr>
        <w:spacing w:line="240" w:lineRule="auto"/>
        <w:ind w:left="360"/>
        <w:contextualSpacing/>
        <w:rPr>
          <w:rFonts w:ascii="Verdana" w:hAnsi="Verdana"/>
        </w:rPr>
      </w:pPr>
    </w:p>
    <w:p w:rsidR="00255BF9" w:rsidRPr="00255BF9" w:rsidRDefault="00255BF9" w:rsidP="00255BF9">
      <w:pPr>
        <w:spacing w:after="60" w:line="240" w:lineRule="auto"/>
        <w:rPr>
          <w:rFonts w:ascii="Verdana" w:hAnsi="Verdana" w:cs="Arial"/>
          <w:b/>
          <w:bCs/>
          <w:iCs/>
          <w:sz w:val="24"/>
          <w:szCs w:val="28"/>
        </w:rPr>
      </w:pPr>
      <w:r w:rsidRPr="00255BF9">
        <w:rPr>
          <w:rFonts w:ascii="Verdana" w:eastAsia="Verdana" w:hAnsi="Verdana" w:cs="Verdana"/>
          <w:b/>
          <w:bCs/>
          <w:iCs/>
          <w:sz w:val="24"/>
          <w:szCs w:val="24"/>
          <w:bdr w:val="nil"/>
        </w:rPr>
        <w:t>Prendre soin d'un membre de la famille qui souffre du choléra (Image 3.5) - 5 minutes</w:t>
      </w:r>
    </w:p>
    <w:p w:rsidR="00255BF9" w:rsidRPr="00255BF9" w:rsidRDefault="00255BF9" w:rsidP="00255BF9">
      <w:pPr>
        <w:spacing w:after="60" w:line="240" w:lineRule="auto"/>
        <w:rPr>
          <w:rFonts w:ascii="Verdana" w:hAnsi="Verdana" w:cs="Arial"/>
          <w:b/>
          <w:bCs/>
          <w:iCs/>
          <w:sz w:val="24"/>
          <w:szCs w:val="28"/>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255BF9" w:rsidRPr="00255BF9" w:rsidTr="00D36F5A">
        <w:trPr>
          <w:trHeight w:val="1728"/>
        </w:trPr>
        <w:tc>
          <w:tcPr>
            <w:tcW w:w="2304" w:type="dxa"/>
            <w:tcBorders>
              <w:top w:val="single" w:sz="4" w:space="0" w:color="auto"/>
              <w:bottom w:val="single" w:sz="4" w:space="0" w:color="auto"/>
              <w:right w:val="single" w:sz="4" w:space="0" w:color="auto"/>
            </w:tcBorders>
            <w:vAlign w:val="center"/>
          </w:tcPr>
          <w:p w:rsidR="00255BF9" w:rsidRPr="00255BF9" w:rsidRDefault="00255BF9" w:rsidP="00255BF9">
            <w:pPr>
              <w:spacing w:after="60" w:line="240" w:lineRule="auto"/>
              <w:jc w:val="center"/>
              <w:rPr>
                <w:rFonts w:ascii="Verdana" w:hAnsi="Verdana" w:cs="Arial"/>
                <w:szCs w:val="20"/>
                <w:lang w:val="en-US"/>
              </w:rPr>
            </w:pPr>
            <w:r w:rsidRPr="00255BF9">
              <w:rPr>
                <w:rFonts w:ascii="Verdana" w:hAnsi="Verdana"/>
                <w:b/>
                <w:noProof/>
                <w:lang w:val="en-US"/>
              </w:rPr>
              <w:drawing>
                <wp:inline distT="0" distB="0" distL="0" distR="0" wp14:anchorId="6E53B5F4" wp14:editId="1C785046">
                  <wp:extent cx="1028700" cy="95767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25120" cy="95434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255BF9" w:rsidRPr="00255BF9" w:rsidRDefault="00255BF9" w:rsidP="00255BF9">
            <w:pPr>
              <w:spacing w:after="80" w:line="240" w:lineRule="auto"/>
              <w:rPr>
                <w:rFonts w:ascii="Verdana" w:eastAsia="Calibri" w:hAnsi="Verdana" w:cs="Arial"/>
                <w:b/>
                <w:szCs w:val="20"/>
              </w:rPr>
            </w:pPr>
            <w:r w:rsidRPr="00255BF9">
              <w:rPr>
                <w:rFonts w:ascii="Verdana" w:eastAsia="Verdana" w:hAnsi="Verdana" w:cs="Verdana"/>
                <w:b/>
                <w:bCs/>
                <w:bdr w:val="nil"/>
              </w:rPr>
              <w:t>8. Expliquer ce que chaque image représente</w:t>
            </w:r>
            <w:r w:rsidRPr="00255BF9">
              <w:rPr>
                <w:rFonts w:ascii="Verdana" w:eastAsia="Verdana" w:hAnsi="Verdana" w:cs="Verdana"/>
                <w:bdr w:val="nil"/>
              </w:rPr>
              <w:t xml:space="preserve"> </w:t>
            </w:r>
          </w:p>
        </w:tc>
      </w:tr>
    </w:tbl>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255BF9">
      <w:pPr>
        <w:numPr>
          <w:ilvl w:val="0"/>
          <w:numId w:val="16"/>
        </w:numPr>
        <w:tabs>
          <w:tab w:val="left" w:pos="7380"/>
        </w:tabs>
        <w:spacing w:after="40" w:line="240" w:lineRule="auto"/>
        <w:rPr>
          <w:rFonts w:ascii="Verdana" w:hAnsi="Verdana"/>
          <w:szCs w:val="24"/>
        </w:rPr>
      </w:pPr>
      <w:r w:rsidRPr="00255BF9">
        <w:rPr>
          <w:rFonts w:ascii="Verdana" w:eastAsia="Verdana" w:hAnsi="Verdana" w:cs="Verdana"/>
          <w:bdr w:val="nil"/>
        </w:rPr>
        <w:t>Demandez aux aidantes de décrire ce qu'elles voient sur les images de la</w:t>
      </w:r>
      <w:r w:rsidR="007D4105">
        <w:rPr>
          <w:rFonts w:ascii="Verdana" w:eastAsia="Verdana" w:hAnsi="Verdana" w:cs="Verdana"/>
          <w:bdr w:val="nil"/>
        </w:rPr>
        <w:t xml:space="preserve"> page 45</w:t>
      </w:r>
      <w:r w:rsidRPr="00255BF9">
        <w:rPr>
          <w:rFonts w:ascii="Verdana" w:eastAsia="Verdana" w:hAnsi="Verdana" w:cs="Verdana"/>
          <w:bdr w:val="nil"/>
        </w:rPr>
        <w:t>.</w:t>
      </w:r>
    </w:p>
    <w:p w:rsidR="00255BF9" w:rsidRPr="00255BF9" w:rsidRDefault="00953DAF" w:rsidP="00255BF9">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255BF9" w:rsidRPr="00255BF9">
        <w:rPr>
          <w:rFonts w:ascii="Verdana" w:eastAsia="Verdana" w:hAnsi="Verdana" w:cs="Verdana"/>
          <w:bdr w:val="nil"/>
        </w:rPr>
        <w:t xml:space="preserve"> ce que chaque image repr</w:t>
      </w:r>
      <w:r w:rsidR="007D4105">
        <w:rPr>
          <w:rFonts w:ascii="Verdana" w:eastAsia="Verdana" w:hAnsi="Verdana" w:cs="Verdana"/>
          <w:bdr w:val="nil"/>
        </w:rPr>
        <w:t>ésente en utilisant les pages 44 et 45</w:t>
      </w:r>
      <w:r w:rsidR="00255BF9" w:rsidRPr="00255BF9">
        <w:rPr>
          <w:rFonts w:ascii="Verdana" w:eastAsia="Verdana" w:hAnsi="Verdana" w:cs="Verdana"/>
          <w:bdr w:val="nil"/>
        </w:rPr>
        <w:t xml:space="preserve"> du </w:t>
      </w:r>
      <w:proofErr w:type="spellStart"/>
      <w:r w:rsidR="00255BF9" w:rsidRPr="00255BF9">
        <w:rPr>
          <w:rFonts w:ascii="Verdana" w:eastAsia="Verdana" w:hAnsi="Verdana" w:cs="Verdana"/>
          <w:bdr w:val="nil"/>
        </w:rPr>
        <w:t>paper-board</w:t>
      </w:r>
      <w:proofErr w:type="spellEnd"/>
      <w:r w:rsidR="00255BF9" w:rsidRPr="00255BF9">
        <w:rPr>
          <w:rFonts w:ascii="Verdana" w:eastAsia="Verdana" w:hAnsi="Verdana" w:cs="Verdana"/>
          <w:bdr w:val="nil"/>
        </w:rPr>
        <w:t xml:space="preserve">.  </w:t>
      </w:r>
    </w:p>
    <w:p w:rsidR="00255BF9" w:rsidRPr="00255BF9" w:rsidRDefault="00255BF9" w:rsidP="00255BF9">
      <w:pPr>
        <w:tabs>
          <w:tab w:val="left" w:pos="7380"/>
        </w:tabs>
        <w:spacing w:after="40" w:line="240" w:lineRule="auto"/>
        <w:ind w:left="360" w:hanging="360"/>
        <w:rPr>
          <w:rFonts w:ascii="Verdana" w:hAnsi="Verdana"/>
          <w:szCs w:val="24"/>
        </w:rPr>
      </w:pPr>
    </w:p>
    <w:p w:rsidR="00255BF9" w:rsidRPr="00255BF9" w:rsidRDefault="00255BF9" w:rsidP="00255BF9">
      <w:pPr>
        <w:shd w:val="clear" w:color="auto" w:fill="D9D9D9" w:themeFill="background1" w:themeFillShade="D9"/>
        <w:spacing w:line="240" w:lineRule="auto"/>
        <w:rPr>
          <w:rFonts w:ascii="Verdana" w:hAnsi="Verdana"/>
        </w:rPr>
      </w:pPr>
      <w:r w:rsidRPr="00255BF9">
        <w:rPr>
          <w:rFonts w:ascii="Arial Black" w:eastAsia="Arial Black" w:hAnsi="Arial Black" w:cs="Arial Black"/>
          <w:sz w:val="32"/>
          <w:szCs w:val="32"/>
          <w:bdr w:val="nil"/>
        </w:rPr>
        <w:t>?</w:t>
      </w:r>
      <w:r w:rsidRPr="00255BF9">
        <w:rPr>
          <w:rFonts w:ascii="Arial Black" w:eastAsia="Arial Black" w:hAnsi="Arial Black" w:cs="Arial Black"/>
          <w:bdr w:val="nil"/>
        </w:rPr>
        <w:t xml:space="preserve"> </w:t>
      </w:r>
      <w:r w:rsidRPr="00255BF9">
        <w:rPr>
          <w:rFonts w:ascii="Verdana" w:eastAsia="Verdana" w:hAnsi="Verdana" w:cs="Verdana"/>
          <w:bdr w:val="nil"/>
        </w:rPr>
        <w:t>À votre avis</w:t>
      </w:r>
      <w:r w:rsidR="00965385">
        <w:rPr>
          <w:rFonts w:ascii="Verdana" w:eastAsia="Verdana" w:hAnsi="Verdana" w:cs="Verdana"/>
          <w:bdr w:val="nil"/>
        </w:rPr>
        <w:t>,</w:t>
      </w:r>
      <w:r w:rsidRPr="00255BF9">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255BF9" w:rsidRPr="00255BF9" w:rsidRDefault="00255BF9" w:rsidP="00255BF9">
      <w:pPr>
        <w:shd w:val="clear" w:color="auto" w:fill="D9D9D9" w:themeFill="background1" w:themeFillShade="D9"/>
        <w:spacing w:line="240" w:lineRule="auto"/>
        <w:rPr>
          <w:rFonts w:ascii="Verdana" w:hAnsi="Verdana"/>
        </w:rPr>
      </w:pPr>
    </w:p>
    <w:p w:rsidR="00255BF9" w:rsidRPr="00255BF9" w:rsidRDefault="00255BF9" w:rsidP="00255BF9">
      <w:pPr>
        <w:shd w:val="clear" w:color="auto" w:fill="D9D9D9" w:themeFill="background1" w:themeFillShade="D9"/>
        <w:spacing w:line="240" w:lineRule="auto"/>
        <w:rPr>
          <w:rFonts w:ascii="Verdana" w:eastAsia="Times New Roman" w:hAnsi="Verdana" w:cs="Calibri"/>
          <w:b/>
          <w:color w:val="000000"/>
        </w:rPr>
      </w:pPr>
      <w:r w:rsidRPr="00255BF9">
        <w:rPr>
          <w:rFonts w:ascii="Verdana" w:eastAsia="Verdana" w:hAnsi="Verdana" w:cs="Verdana"/>
          <w:color w:val="000000"/>
          <w:bdr w:val="nil"/>
        </w:rPr>
        <w:lastRenderedPageBreak/>
        <w:t>1.</w:t>
      </w:r>
      <w:r w:rsidRPr="00255BF9">
        <w:rPr>
          <w:rFonts w:ascii="Verdana" w:eastAsia="Verdana" w:hAnsi="Verdana" w:cs="Verdana"/>
          <w:b/>
          <w:bCs/>
          <w:color w:val="000000"/>
          <w:bdr w:val="nil"/>
        </w:rPr>
        <w:t xml:space="preserve"> Si un membre de votre foyer </w:t>
      </w:r>
      <w:proofErr w:type="gramStart"/>
      <w:r w:rsidR="00D25B29">
        <w:rPr>
          <w:rFonts w:ascii="Verdana" w:eastAsia="Verdana" w:hAnsi="Verdana" w:cs="Verdana"/>
          <w:b/>
          <w:bCs/>
          <w:color w:val="000000"/>
          <w:bdr w:val="nil"/>
        </w:rPr>
        <w:t>présente</w:t>
      </w:r>
      <w:proofErr w:type="gramEnd"/>
      <w:r w:rsidRPr="00255BF9">
        <w:rPr>
          <w:rFonts w:ascii="Verdana" w:eastAsia="Verdana" w:hAnsi="Verdana" w:cs="Verdana"/>
          <w:b/>
          <w:bCs/>
          <w:color w:val="000000"/>
          <w:bdr w:val="nil"/>
        </w:rPr>
        <w:t xml:space="preserve"> une diarrhée a</w:t>
      </w:r>
      <w:r w:rsidR="00953DAF">
        <w:rPr>
          <w:rFonts w:ascii="Verdana" w:eastAsia="Verdana" w:hAnsi="Verdana" w:cs="Verdana"/>
          <w:b/>
          <w:bCs/>
          <w:color w:val="000000"/>
          <w:bdr w:val="nil"/>
        </w:rPr>
        <w:t xml:space="preserve">queuse fréquente, donnez-lui une solution </w:t>
      </w:r>
      <w:r w:rsidRPr="00255BF9">
        <w:rPr>
          <w:rFonts w:ascii="Verdana" w:eastAsia="Verdana" w:hAnsi="Verdana" w:cs="Verdana"/>
          <w:b/>
          <w:bCs/>
          <w:color w:val="000000"/>
          <w:bdr w:val="nil"/>
        </w:rPr>
        <w:t>de réhydratation orale (SRO) immédiatement.</w:t>
      </w:r>
    </w:p>
    <w:p w:rsidR="00255BF9" w:rsidRPr="00255BF9" w:rsidRDefault="00255BF9" w:rsidP="00255BF9">
      <w:pPr>
        <w:shd w:val="clear" w:color="auto" w:fill="D9D9D9" w:themeFill="background1" w:themeFillShade="D9"/>
        <w:spacing w:line="240" w:lineRule="auto"/>
        <w:rPr>
          <w:rFonts w:ascii="Verdana" w:eastAsia="Times New Roman" w:hAnsi="Verdana" w:cs="Calibri"/>
          <w:color w:val="000000"/>
        </w:rPr>
      </w:pPr>
    </w:p>
    <w:p w:rsidR="00255BF9" w:rsidRPr="00255BF9" w:rsidRDefault="00255BF9" w:rsidP="003F0047">
      <w:pPr>
        <w:numPr>
          <w:ilvl w:val="0"/>
          <w:numId w:val="70"/>
        </w:numPr>
        <w:shd w:val="clear" w:color="auto" w:fill="D9D9D9" w:themeFill="background1" w:themeFillShade="D9"/>
        <w:spacing w:after="60" w:line="240" w:lineRule="auto"/>
        <w:contextualSpacing/>
        <w:rPr>
          <w:rFonts w:ascii="Verdana" w:eastAsia="Times New Roman" w:hAnsi="Verdana" w:cs="Calibri"/>
          <w:b/>
          <w:color w:val="000000"/>
          <w:szCs w:val="24"/>
        </w:rPr>
      </w:pPr>
      <w:r w:rsidRPr="00255BF9">
        <w:rPr>
          <w:rFonts w:ascii="Verdana" w:eastAsia="Verdana" w:hAnsi="Verdana" w:cs="Verdana"/>
          <w:b/>
          <w:bCs/>
          <w:color w:val="000000"/>
          <w:bdr w:val="nil"/>
        </w:rPr>
        <w:t xml:space="preserve">Le lavage des mains avec du savon (ou de la cendre) et de l'eau </w:t>
      </w:r>
      <w:r w:rsidR="00716A9B">
        <w:rPr>
          <w:rFonts w:ascii="Verdana" w:eastAsia="Verdana" w:hAnsi="Verdana" w:cs="Verdana"/>
          <w:b/>
          <w:bCs/>
          <w:color w:val="000000"/>
          <w:bdr w:val="nil"/>
        </w:rPr>
        <w:t>traitée</w:t>
      </w:r>
      <w:r w:rsidRPr="00255BF9">
        <w:rPr>
          <w:rFonts w:ascii="Verdana" w:eastAsia="Verdana" w:hAnsi="Verdana" w:cs="Verdana"/>
          <w:b/>
          <w:bCs/>
          <w:color w:val="000000"/>
          <w:bdr w:val="nil"/>
        </w:rPr>
        <w:t xml:space="preserve"> </w:t>
      </w:r>
      <w:r w:rsidR="00D25B29">
        <w:rPr>
          <w:rFonts w:ascii="Verdana" w:eastAsia="Verdana" w:hAnsi="Verdana" w:cs="Verdana"/>
          <w:b/>
          <w:bCs/>
          <w:color w:val="000000"/>
          <w:bdr w:val="nil"/>
        </w:rPr>
        <w:t>est impératif</w:t>
      </w:r>
      <w:r w:rsidRPr="00255BF9">
        <w:rPr>
          <w:rFonts w:ascii="Verdana" w:eastAsia="Verdana" w:hAnsi="Verdana" w:cs="Verdana"/>
          <w:b/>
          <w:bCs/>
          <w:color w:val="000000"/>
          <w:bdr w:val="nil"/>
        </w:rPr>
        <w:t xml:space="preserve"> avant et après chaque contact</w:t>
      </w:r>
      <w:r w:rsidR="00D25B29">
        <w:rPr>
          <w:rFonts w:ascii="Verdana" w:eastAsia="Verdana" w:hAnsi="Verdana" w:cs="Verdana"/>
          <w:b/>
          <w:bCs/>
          <w:color w:val="000000"/>
          <w:bdr w:val="nil"/>
        </w:rPr>
        <w:t xml:space="preserve"> avec la personne malade, </w:t>
      </w:r>
      <w:r w:rsidRPr="00255BF9">
        <w:rPr>
          <w:rFonts w:ascii="Verdana" w:eastAsia="Verdana" w:hAnsi="Verdana" w:cs="Verdana"/>
          <w:b/>
          <w:bCs/>
          <w:color w:val="000000"/>
          <w:bdr w:val="nil"/>
        </w:rPr>
        <w:t>avec ses vêtements ou sa literie.</w:t>
      </w:r>
    </w:p>
    <w:p w:rsidR="00255BF9" w:rsidRPr="00255BF9" w:rsidRDefault="00255BF9" w:rsidP="003F0047">
      <w:pPr>
        <w:numPr>
          <w:ilvl w:val="0"/>
          <w:numId w:val="73"/>
        </w:numPr>
        <w:shd w:val="clear" w:color="auto" w:fill="D9D9D9" w:themeFill="background1" w:themeFillShade="D9"/>
        <w:spacing w:after="60" w:line="240" w:lineRule="auto"/>
        <w:contextualSpacing/>
        <w:rPr>
          <w:rFonts w:ascii="Verdana" w:eastAsia="Times New Roman" w:hAnsi="Verdana" w:cs="Calibri"/>
          <w:color w:val="000000"/>
          <w:szCs w:val="24"/>
        </w:rPr>
      </w:pPr>
      <w:r w:rsidRPr="00255BF9">
        <w:rPr>
          <w:rFonts w:ascii="Verdana" w:eastAsia="Verdana" w:hAnsi="Verdana" w:cs="Verdana"/>
          <w:color w:val="000000"/>
          <w:bdr w:val="nil"/>
        </w:rPr>
        <w:t>Si vous ne disposez ni d'eau ni de savon, utilisez un nettoyant pour les mains à base d'alcool ou de la cendre.</w:t>
      </w:r>
    </w:p>
    <w:p w:rsidR="00255BF9" w:rsidRPr="00255BF9" w:rsidRDefault="00255BF9" w:rsidP="00255BF9">
      <w:pPr>
        <w:shd w:val="clear" w:color="auto" w:fill="D9D9D9" w:themeFill="background1" w:themeFillShade="D9"/>
        <w:spacing w:line="240" w:lineRule="auto"/>
        <w:ind w:left="720"/>
        <w:contextualSpacing/>
        <w:rPr>
          <w:rFonts w:ascii="Verdana" w:eastAsia="Times New Roman" w:hAnsi="Verdana" w:cs="Calibri"/>
          <w:color w:val="000000"/>
          <w:szCs w:val="24"/>
        </w:rPr>
      </w:pPr>
    </w:p>
    <w:p w:rsidR="00255BF9" w:rsidRPr="00255BF9" w:rsidRDefault="00255BF9" w:rsidP="003F0047">
      <w:pPr>
        <w:numPr>
          <w:ilvl w:val="0"/>
          <w:numId w:val="70"/>
        </w:numPr>
        <w:shd w:val="clear" w:color="auto" w:fill="D9D9D9" w:themeFill="background1" w:themeFillShade="D9"/>
        <w:spacing w:after="60" w:line="240" w:lineRule="auto"/>
        <w:contextualSpacing/>
        <w:rPr>
          <w:rFonts w:ascii="Verdana" w:eastAsia="Times New Roman" w:hAnsi="Verdana" w:cs="Calibri"/>
          <w:color w:val="000000"/>
          <w:szCs w:val="24"/>
        </w:rPr>
      </w:pPr>
      <w:r w:rsidRPr="00255BF9">
        <w:rPr>
          <w:rFonts w:ascii="Verdana" w:eastAsia="Verdana" w:hAnsi="Verdana" w:cs="Verdana"/>
          <w:b/>
          <w:bCs/>
          <w:color w:val="000000"/>
          <w:bdr w:val="nil"/>
        </w:rPr>
        <w:t>Continuer à allaiter un bébé lorsqu'il souffre de diarrhée aqueuse fréquente même pendant le déplacement à l'établissement de santé pour recevoir un traitement</w:t>
      </w:r>
      <w:r w:rsidRPr="00255BF9">
        <w:rPr>
          <w:rFonts w:ascii="Verdana" w:eastAsia="Verdana" w:hAnsi="Verdana" w:cs="Verdana"/>
          <w:color w:val="000000"/>
          <w:bdr w:val="nil"/>
        </w:rPr>
        <w:t xml:space="preserve">.  </w:t>
      </w:r>
    </w:p>
    <w:p w:rsidR="00255BF9" w:rsidRPr="00D25B29" w:rsidRDefault="00D25B29" w:rsidP="003F0047">
      <w:pPr>
        <w:numPr>
          <w:ilvl w:val="0"/>
          <w:numId w:val="73"/>
        </w:numPr>
        <w:shd w:val="clear" w:color="auto" w:fill="D9D9D9" w:themeFill="background1" w:themeFillShade="D9"/>
        <w:spacing w:after="60" w:line="240" w:lineRule="auto"/>
        <w:contextualSpacing/>
        <w:rPr>
          <w:rFonts w:ascii="Verdana" w:eastAsia="Times New Roman" w:hAnsi="Verdana" w:cs="Calibri"/>
          <w:color w:val="000000"/>
          <w:szCs w:val="24"/>
        </w:rPr>
      </w:pPr>
      <w:r>
        <w:rPr>
          <w:rFonts w:ascii="Verdana" w:eastAsia="Verdana" w:hAnsi="Verdana" w:cs="Verdana"/>
          <w:color w:val="000000"/>
          <w:bdr w:val="nil"/>
        </w:rPr>
        <w:t xml:space="preserve">L'allaitement doit se poursuivre </w:t>
      </w:r>
      <w:r w:rsidR="00255BF9" w:rsidRPr="00255BF9">
        <w:rPr>
          <w:rFonts w:ascii="Verdana" w:eastAsia="Verdana" w:hAnsi="Verdana" w:cs="Verdana"/>
          <w:color w:val="000000"/>
          <w:bdr w:val="nil"/>
        </w:rPr>
        <w:t>pendant la maladie de l'enfant. L'allaitement maternel le protège</w:t>
      </w:r>
      <w:r>
        <w:rPr>
          <w:rFonts w:ascii="Verdana" w:eastAsia="Verdana" w:hAnsi="Verdana" w:cs="Verdana"/>
          <w:color w:val="000000"/>
          <w:bdr w:val="nil"/>
        </w:rPr>
        <w:t>.</w:t>
      </w:r>
    </w:p>
    <w:p w:rsidR="00255BF9" w:rsidRPr="00D25B29" w:rsidRDefault="00255BF9" w:rsidP="00255BF9">
      <w:pPr>
        <w:shd w:val="clear" w:color="auto" w:fill="D9D9D9" w:themeFill="background1" w:themeFillShade="D9"/>
        <w:spacing w:line="240" w:lineRule="auto"/>
        <w:rPr>
          <w:rFonts w:ascii="Verdana" w:eastAsia="Times New Roman" w:hAnsi="Verdana" w:cs="Calibri"/>
          <w:color w:val="000000"/>
        </w:rPr>
      </w:pPr>
    </w:p>
    <w:p w:rsidR="00255BF9" w:rsidRPr="00255BF9" w:rsidRDefault="00255BF9" w:rsidP="003F0047">
      <w:pPr>
        <w:numPr>
          <w:ilvl w:val="0"/>
          <w:numId w:val="70"/>
        </w:numPr>
        <w:shd w:val="clear" w:color="auto" w:fill="D9D9D9" w:themeFill="background1" w:themeFillShade="D9"/>
        <w:spacing w:after="60" w:line="240" w:lineRule="auto"/>
        <w:contextualSpacing/>
        <w:rPr>
          <w:rFonts w:ascii="Verdana" w:eastAsia="Times New Roman" w:hAnsi="Verdana" w:cs="Calibri"/>
          <w:b/>
          <w:color w:val="000000"/>
          <w:szCs w:val="24"/>
        </w:rPr>
      </w:pPr>
      <w:r w:rsidRPr="00255BF9">
        <w:rPr>
          <w:rFonts w:ascii="Verdana" w:eastAsia="Verdana" w:hAnsi="Verdana" w:cs="Verdana"/>
          <w:b/>
          <w:bCs/>
          <w:color w:val="000000"/>
          <w:bdr w:val="nil"/>
        </w:rPr>
        <w:t xml:space="preserve">Retirez et lavez toute la literie ou les vêtements qui ont pu être en contact avec les selles ou les vomissures du malade dans de l'eau chaude ou très chaude.   </w:t>
      </w:r>
    </w:p>
    <w:p w:rsidR="00255BF9" w:rsidRPr="00255BF9" w:rsidRDefault="00255BF9" w:rsidP="003F0047">
      <w:pPr>
        <w:numPr>
          <w:ilvl w:val="0"/>
          <w:numId w:val="73"/>
        </w:numPr>
        <w:shd w:val="clear" w:color="auto" w:fill="D9D9D9" w:themeFill="background1" w:themeFillShade="D9"/>
        <w:spacing w:after="60" w:line="240" w:lineRule="auto"/>
        <w:contextualSpacing/>
        <w:rPr>
          <w:rFonts w:ascii="Verdana" w:eastAsia="Times New Roman" w:hAnsi="Verdana" w:cs="Calibri"/>
          <w:color w:val="000000"/>
          <w:szCs w:val="24"/>
          <w:lang w:val="en-US"/>
        </w:rPr>
      </w:pPr>
      <w:r w:rsidRPr="00255BF9">
        <w:rPr>
          <w:rFonts w:ascii="Verdana" w:eastAsia="Verdana" w:hAnsi="Verdana" w:cs="Verdana"/>
          <w:color w:val="000000"/>
          <w:bdr w:val="nil"/>
        </w:rPr>
        <w:t xml:space="preserve">Utilisez vos détergents habituels.  </w:t>
      </w:r>
    </w:p>
    <w:p w:rsidR="00255BF9" w:rsidRPr="00255BF9" w:rsidRDefault="00255BF9" w:rsidP="003F0047">
      <w:pPr>
        <w:numPr>
          <w:ilvl w:val="0"/>
          <w:numId w:val="73"/>
        </w:numPr>
        <w:shd w:val="clear" w:color="auto" w:fill="D9D9D9" w:themeFill="background1" w:themeFillShade="D9"/>
        <w:spacing w:after="60" w:line="240" w:lineRule="auto"/>
        <w:contextualSpacing/>
        <w:rPr>
          <w:rFonts w:ascii="Verdana" w:eastAsia="Times New Roman" w:hAnsi="Verdana" w:cs="Calibri"/>
          <w:color w:val="000000"/>
          <w:szCs w:val="24"/>
        </w:rPr>
      </w:pPr>
      <w:r w:rsidRPr="00255BF9">
        <w:rPr>
          <w:rFonts w:ascii="Verdana" w:eastAsia="Verdana" w:hAnsi="Verdana" w:cs="Verdana"/>
          <w:color w:val="000000"/>
          <w:bdr w:val="nil"/>
        </w:rPr>
        <w:t>Jetez l'eau de lavage dans une fosse qui peut être recouverte avec de la terre ou de la cendre.</w:t>
      </w:r>
      <w:r w:rsidRPr="00255BF9">
        <w:rPr>
          <w:rFonts w:ascii="Verdana" w:eastAsia="Verdana" w:hAnsi="Verdana" w:cs="Verdana"/>
          <w:color w:val="353535"/>
          <w:bdr w:val="nil"/>
        </w:rPr>
        <w:t xml:space="preserve"> </w:t>
      </w:r>
    </w:p>
    <w:p w:rsidR="00255BF9" w:rsidRPr="00255BF9" w:rsidRDefault="00255BF9" w:rsidP="003F0047">
      <w:pPr>
        <w:numPr>
          <w:ilvl w:val="0"/>
          <w:numId w:val="73"/>
        </w:numPr>
        <w:shd w:val="clear" w:color="auto" w:fill="D9D9D9" w:themeFill="background1" w:themeFillShade="D9"/>
        <w:spacing w:after="60" w:line="240" w:lineRule="auto"/>
        <w:contextualSpacing/>
        <w:rPr>
          <w:rFonts w:ascii="Verdana" w:eastAsia="Times New Roman" w:hAnsi="Verdana" w:cs="Calibri"/>
          <w:color w:val="000000"/>
          <w:szCs w:val="24"/>
        </w:rPr>
      </w:pPr>
      <w:r w:rsidRPr="00255BF9">
        <w:rPr>
          <w:rFonts w:ascii="Verdana" w:eastAsia="Verdana" w:hAnsi="Verdana" w:cs="Verdana"/>
          <w:color w:val="000000"/>
          <w:bdr w:val="nil"/>
        </w:rPr>
        <w:t xml:space="preserve">Désinfectez les matelas </w:t>
      </w:r>
      <w:r w:rsidR="00D25B29">
        <w:rPr>
          <w:rFonts w:ascii="Verdana" w:eastAsia="Verdana" w:hAnsi="Verdana" w:cs="Verdana"/>
          <w:color w:val="000000"/>
          <w:bdr w:val="nil"/>
        </w:rPr>
        <w:t>souillés</w:t>
      </w:r>
      <w:r w:rsidRPr="00255BF9">
        <w:rPr>
          <w:rFonts w:ascii="Verdana" w:eastAsia="Verdana" w:hAnsi="Verdana" w:cs="Verdana"/>
          <w:color w:val="000000"/>
          <w:bdr w:val="nil"/>
        </w:rPr>
        <w:t xml:space="preserve"> par la diarrhée ou les vomissures en les laissant bien sécher au soleil.</w:t>
      </w:r>
    </w:p>
    <w:p w:rsidR="00255BF9" w:rsidRPr="00255BF9" w:rsidRDefault="00255BF9" w:rsidP="00255BF9">
      <w:pPr>
        <w:shd w:val="clear" w:color="auto" w:fill="D9D9D9" w:themeFill="background1" w:themeFillShade="D9"/>
        <w:spacing w:line="240" w:lineRule="auto"/>
        <w:ind w:left="720"/>
        <w:contextualSpacing/>
        <w:rPr>
          <w:rFonts w:ascii="Verdana" w:eastAsia="Times New Roman" w:hAnsi="Verdana" w:cs="Calibri"/>
          <w:color w:val="000000"/>
          <w:szCs w:val="24"/>
        </w:rPr>
      </w:pPr>
    </w:p>
    <w:p w:rsidR="00255BF9" w:rsidRPr="00255BF9" w:rsidRDefault="00255BF9" w:rsidP="003F0047">
      <w:pPr>
        <w:numPr>
          <w:ilvl w:val="0"/>
          <w:numId w:val="70"/>
        </w:numPr>
        <w:shd w:val="clear" w:color="auto" w:fill="D9D9D9" w:themeFill="background1" w:themeFillShade="D9"/>
        <w:spacing w:after="60" w:line="240" w:lineRule="auto"/>
        <w:contextualSpacing/>
        <w:rPr>
          <w:rFonts w:ascii="Verdana" w:eastAsia="Times New Roman" w:hAnsi="Verdana" w:cs="Calibri"/>
          <w:b/>
          <w:color w:val="000000"/>
          <w:szCs w:val="24"/>
        </w:rPr>
      </w:pPr>
      <w:r w:rsidRPr="00255BF9">
        <w:rPr>
          <w:rFonts w:ascii="Verdana" w:eastAsia="Verdana" w:hAnsi="Verdana" w:cs="Verdana"/>
          <w:b/>
          <w:bCs/>
          <w:color w:val="000000"/>
          <w:bdr w:val="nil"/>
        </w:rPr>
        <w:t>Utilisez une solution con</w:t>
      </w:r>
      <w:r w:rsidR="00965385">
        <w:rPr>
          <w:rFonts w:ascii="Verdana" w:eastAsia="Verdana" w:hAnsi="Verdana" w:cs="Verdana"/>
          <w:b/>
          <w:bCs/>
          <w:color w:val="000000"/>
          <w:bdr w:val="nil"/>
        </w:rPr>
        <w:t xml:space="preserve">tenant un volume </w:t>
      </w:r>
      <w:r w:rsidRPr="00255BF9">
        <w:rPr>
          <w:rFonts w:ascii="Verdana" w:eastAsia="Verdana" w:hAnsi="Verdana" w:cs="Verdana"/>
          <w:b/>
          <w:bCs/>
          <w:color w:val="000000"/>
          <w:bdr w:val="nil"/>
        </w:rPr>
        <w:t xml:space="preserve">d'eau de Javel et neuf </w:t>
      </w:r>
      <w:r w:rsidR="00965385">
        <w:rPr>
          <w:rFonts w:ascii="Verdana" w:eastAsia="Verdana" w:hAnsi="Verdana" w:cs="Verdana"/>
          <w:b/>
          <w:bCs/>
          <w:color w:val="000000"/>
          <w:bdr w:val="nil"/>
        </w:rPr>
        <w:t>volumes</w:t>
      </w:r>
      <w:r w:rsidRPr="00255BF9">
        <w:rPr>
          <w:rFonts w:ascii="Verdana" w:eastAsia="Verdana" w:hAnsi="Verdana" w:cs="Verdana"/>
          <w:b/>
          <w:bCs/>
          <w:color w:val="000000"/>
          <w:bdr w:val="nil"/>
        </w:rPr>
        <w:t xml:space="preserve"> d'eau pour nettoyer les surfaces ou les objets susceptibles d'avoir été en contact avec les selles ou les vomissure</w:t>
      </w:r>
      <w:r w:rsidR="00D25B29">
        <w:rPr>
          <w:rFonts w:ascii="Verdana" w:eastAsia="Verdana" w:hAnsi="Verdana" w:cs="Verdana"/>
          <w:b/>
          <w:bCs/>
          <w:color w:val="000000"/>
          <w:bdr w:val="nil"/>
        </w:rPr>
        <w:t>s du malade, y compris le sol, l</w:t>
      </w:r>
      <w:r w:rsidRPr="00255BF9">
        <w:rPr>
          <w:rFonts w:ascii="Verdana" w:eastAsia="Verdana" w:hAnsi="Verdana" w:cs="Verdana"/>
          <w:b/>
          <w:bCs/>
          <w:color w:val="000000"/>
          <w:bdr w:val="nil"/>
        </w:rPr>
        <w:t>a salle de bains et son bassin</w:t>
      </w:r>
      <w:r w:rsidR="00AB199D">
        <w:rPr>
          <w:rFonts w:ascii="Verdana" w:eastAsia="Verdana" w:hAnsi="Verdana" w:cs="Verdana"/>
          <w:b/>
          <w:bCs/>
          <w:color w:val="000000"/>
          <w:bdr w:val="nil"/>
        </w:rPr>
        <w:t xml:space="preserve"> hygiénique</w:t>
      </w:r>
      <w:r w:rsidRPr="00255BF9">
        <w:rPr>
          <w:rFonts w:ascii="Verdana" w:eastAsia="Verdana" w:hAnsi="Verdana" w:cs="Verdana"/>
          <w:b/>
          <w:bCs/>
          <w:color w:val="000000"/>
          <w:bdr w:val="nil"/>
        </w:rPr>
        <w:t xml:space="preserve">.  </w:t>
      </w:r>
    </w:p>
    <w:p w:rsidR="00255BF9" w:rsidRPr="00255BF9" w:rsidRDefault="00255BF9" w:rsidP="003F0047">
      <w:pPr>
        <w:numPr>
          <w:ilvl w:val="0"/>
          <w:numId w:val="74"/>
        </w:numPr>
        <w:shd w:val="clear" w:color="auto" w:fill="D9D9D9" w:themeFill="background1" w:themeFillShade="D9"/>
        <w:spacing w:after="60" w:line="240" w:lineRule="auto"/>
        <w:contextualSpacing/>
        <w:rPr>
          <w:rFonts w:ascii="Verdana" w:eastAsia="Times New Roman" w:hAnsi="Verdana" w:cs="Calibri"/>
          <w:color w:val="000000"/>
          <w:szCs w:val="24"/>
        </w:rPr>
      </w:pPr>
      <w:r w:rsidRPr="00255BF9">
        <w:rPr>
          <w:rFonts w:ascii="Verdana" w:eastAsia="Verdana" w:hAnsi="Verdana" w:cs="Verdana"/>
          <w:color w:val="000000"/>
          <w:bdr w:val="nil"/>
        </w:rPr>
        <w:t xml:space="preserve">Faites ceci le plus rapidement possible dès que les surfaces et les objets ont été </w:t>
      </w:r>
      <w:r w:rsidR="00AB199D">
        <w:rPr>
          <w:rFonts w:ascii="Verdana" w:eastAsia="Verdana" w:hAnsi="Verdana" w:cs="Verdana"/>
          <w:color w:val="000000"/>
          <w:bdr w:val="nil"/>
        </w:rPr>
        <w:t>contaminés</w:t>
      </w:r>
      <w:r w:rsidRPr="00255BF9">
        <w:rPr>
          <w:rFonts w:ascii="Verdana" w:eastAsia="Verdana" w:hAnsi="Verdana" w:cs="Verdana"/>
          <w:color w:val="000000"/>
          <w:bdr w:val="nil"/>
        </w:rPr>
        <w:t>.</w:t>
      </w:r>
    </w:p>
    <w:p w:rsidR="00255BF9" w:rsidRPr="00255BF9" w:rsidRDefault="00255BF9" w:rsidP="003F0047">
      <w:pPr>
        <w:numPr>
          <w:ilvl w:val="0"/>
          <w:numId w:val="74"/>
        </w:numPr>
        <w:shd w:val="clear" w:color="auto" w:fill="D9D9D9" w:themeFill="background1" w:themeFillShade="D9"/>
        <w:spacing w:after="60" w:line="240" w:lineRule="auto"/>
        <w:contextualSpacing/>
        <w:rPr>
          <w:rFonts w:ascii="Verdana" w:eastAsia="Times New Roman" w:hAnsi="Verdana" w:cs="Calibri"/>
          <w:color w:val="000000"/>
          <w:szCs w:val="24"/>
        </w:rPr>
      </w:pPr>
      <w:r w:rsidRPr="00255BF9">
        <w:rPr>
          <w:rFonts w:ascii="Verdana" w:eastAsia="Verdana" w:hAnsi="Verdana" w:cs="Verdana"/>
          <w:color w:val="000000"/>
          <w:bdr w:val="nil"/>
        </w:rPr>
        <w:t>Dans la mesure du possible, utilisez des gants en caoutchouc lorsque vous nettoyez une pièce, un sol ou une surface qui a pu être en contact avec les matières fécales du malade.</w:t>
      </w:r>
    </w:p>
    <w:p w:rsidR="00255BF9" w:rsidRPr="00255BF9" w:rsidRDefault="00255BF9" w:rsidP="00255BF9">
      <w:pPr>
        <w:tabs>
          <w:tab w:val="left" w:pos="7380"/>
        </w:tabs>
        <w:spacing w:after="40" w:line="240" w:lineRule="auto"/>
        <w:rPr>
          <w:rFonts w:ascii="Verdana" w:hAnsi="Verdana"/>
          <w:b/>
          <w:szCs w:val="24"/>
        </w:rPr>
      </w:pPr>
    </w:p>
    <w:p w:rsidR="00255BF9" w:rsidRPr="00255BF9" w:rsidRDefault="00255BF9" w:rsidP="00255BF9">
      <w:pPr>
        <w:tabs>
          <w:tab w:val="left" w:pos="7380"/>
        </w:tabs>
        <w:spacing w:after="40" w:line="240" w:lineRule="auto"/>
        <w:rPr>
          <w:rFonts w:ascii="Verdana" w:hAnsi="Verdana"/>
          <w:b/>
          <w:szCs w:val="24"/>
        </w:rPr>
      </w:pPr>
      <w:r w:rsidRPr="00255BF9">
        <w:rPr>
          <w:rFonts w:ascii="Verdana" w:eastAsia="Verdana" w:hAnsi="Verdana" w:cs="Verdana"/>
          <w:b/>
          <w:bCs/>
          <w:bdr w:val="nil"/>
        </w:rPr>
        <w:t xml:space="preserve">Informations supplémentaires pour le formateur </w:t>
      </w:r>
    </w:p>
    <w:p w:rsidR="00255BF9" w:rsidRPr="00255BF9" w:rsidRDefault="00255BF9" w:rsidP="003F0047">
      <w:pPr>
        <w:pStyle w:val="ListParagraph"/>
        <w:numPr>
          <w:ilvl w:val="0"/>
          <w:numId w:val="77"/>
        </w:numPr>
        <w:tabs>
          <w:tab w:val="num" w:pos="360"/>
          <w:tab w:val="left" w:pos="7380"/>
        </w:tabs>
        <w:spacing w:after="40" w:line="240" w:lineRule="auto"/>
        <w:rPr>
          <w:rFonts w:ascii="Verdana" w:hAnsi="Verdana"/>
          <w:szCs w:val="24"/>
        </w:rPr>
      </w:pPr>
      <w:r w:rsidRPr="00255BF9">
        <w:rPr>
          <w:rFonts w:ascii="Verdana" w:eastAsia="Verdana" w:hAnsi="Verdana" w:cs="Verdana"/>
          <w:bdr w:val="nil"/>
        </w:rPr>
        <w:t>Bien que le choléra soit beaucoup plus grave que la diarrhé</w:t>
      </w:r>
      <w:r w:rsidR="00AB199D">
        <w:rPr>
          <w:rFonts w:ascii="Verdana" w:eastAsia="Verdana" w:hAnsi="Verdana" w:cs="Verdana"/>
          <w:bdr w:val="nil"/>
        </w:rPr>
        <w:t xml:space="preserve">e ordinaire, son traitement </w:t>
      </w:r>
      <w:r w:rsidRPr="00255BF9">
        <w:rPr>
          <w:rFonts w:ascii="Verdana" w:eastAsia="Verdana" w:hAnsi="Verdana" w:cs="Verdana"/>
          <w:bdr w:val="nil"/>
        </w:rPr>
        <w:t>n'est pas très différent du traitement de</w:t>
      </w:r>
      <w:r w:rsidR="00AB199D">
        <w:rPr>
          <w:rFonts w:ascii="Verdana" w:eastAsia="Verdana" w:hAnsi="Verdana" w:cs="Verdana"/>
          <w:bdr w:val="nil"/>
        </w:rPr>
        <w:t xml:space="preserve"> celui</w:t>
      </w:r>
      <w:r w:rsidRPr="00255BF9">
        <w:rPr>
          <w:rFonts w:ascii="Verdana" w:eastAsia="Verdana" w:hAnsi="Verdana" w:cs="Verdana"/>
          <w:bdr w:val="nil"/>
        </w:rPr>
        <w:t xml:space="preserve"> la</w:t>
      </w:r>
      <w:r w:rsidR="00AB199D">
        <w:rPr>
          <w:rFonts w:ascii="Verdana" w:eastAsia="Verdana" w:hAnsi="Verdana" w:cs="Verdana"/>
          <w:bdr w:val="nil"/>
        </w:rPr>
        <w:t xml:space="preserve"> « simple » diarrhée. </w:t>
      </w:r>
      <w:r w:rsidRPr="00255BF9">
        <w:rPr>
          <w:rFonts w:ascii="Verdana" w:eastAsia="Verdana" w:hAnsi="Verdana" w:cs="Verdana"/>
          <w:bdr w:val="nil"/>
        </w:rPr>
        <w:t xml:space="preserve">La clé </w:t>
      </w:r>
      <w:r w:rsidR="00AB199D">
        <w:rPr>
          <w:rFonts w:ascii="Verdana" w:eastAsia="Verdana" w:hAnsi="Verdana" w:cs="Verdana"/>
          <w:bdr w:val="nil"/>
        </w:rPr>
        <w:t xml:space="preserve">de la guérison </w:t>
      </w:r>
      <w:r w:rsidRPr="00255BF9">
        <w:rPr>
          <w:rFonts w:ascii="Verdana" w:eastAsia="Verdana" w:hAnsi="Verdana" w:cs="Verdana"/>
          <w:bdr w:val="nil"/>
        </w:rPr>
        <w:t>est la réhydratation orale po</w:t>
      </w:r>
      <w:r w:rsidR="00AB199D">
        <w:rPr>
          <w:rFonts w:ascii="Verdana" w:eastAsia="Verdana" w:hAnsi="Verdana" w:cs="Verdana"/>
          <w:bdr w:val="nil"/>
        </w:rPr>
        <w:t xml:space="preserve">ur prévenir la déshydratation. </w:t>
      </w:r>
      <w:r w:rsidRPr="00255BF9">
        <w:rPr>
          <w:rFonts w:ascii="Verdana" w:eastAsia="Verdana" w:hAnsi="Verdana" w:cs="Verdana"/>
          <w:bdr w:val="nil"/>
        </w:rPr>
        <w:t>La diarrhée disparaît habituellement en quelques jours si un</w:t>
      </w:r>
      <w:r w:rsidR="00AB199D">
        <w:rPr>
          <w:rFonts w:ascii="Verdana" w:eastAsia="Verdana" w:hAnsi="Verdana" w:cs="Verdana"/>
          <w:bdr w:val="nil"/>
        </w:rPr>
        <w:t>e</w:t>
      </w:r>
      <w:r w:rsidRPr="00255BF9">
        <w:rPr>
          <w:rFonts w:ascii="Verdana" w:eastAsia="Verdana" w:hAnsi="Verdana" w:cs="Verdana"/>
          <w:bdr w:val="nil"/>
        </w:rPr>
        <w:t xml:space="preserve"> SRO est administré</w:t>
      </w:r>
      <w:r w:rsidR="00AB199D">
        <w:rPr>
          <w:rFonts w:ascii="Verdana" w:eastAsia="Verdana" w:hAnsi="Verdana" w:cs="Verdana"/>
          <w:bdr w:val="nil"/>
        </w:rPr>
        <w:t>e</w:t>
      </w:r>
      <w:r w:rsidRPr="00255BF9">
        <w:rPr>
          <w:rFonts w:ascii="Verdana" w:eastAsia="Verdana" w:hAnsi="Verdana" w:cs="Verdana"/>
          <w:bdr w:val="nil"/>
        </w:rPr>
        <w:t xml:space="preserve">. </w:t>
      </w:r>
    </w:p>
    <w:p w:rsidR="00255BF9" w:rsidRPr="00255BF9" w:rsidRDefault="00255BF9" w:rsidP="003F0047">
      <w:pPr>
        <w:pStyle w:val="ListParagraph"/>
        <w:numPr>
          <w:ilvl w:val="0"/>
          <w:numId w:val="77"/>
        </w:numPr>
        <w:tabs>
          <w:tab w:val="num" w:pos="360"/>
          <w:tab w:val="left" w:pos="7380"/>
        </w:tabs>
        <w:spacing w:after="40" w:line="240" w:lineRule="auto"/>
        <w:rPr>
          <w:rFonts w:ascii="Verdana" w:hAnsi="Verdana"/>
          <w:szCs w:val="24"/>
        </w:rPr>
      </w:pPr>
      <w:r w:rsidRPr="00255BF9">
        <w:rPr>
          <w:rFonts w:ascii="Verdana" w:eastAsia="Verdana" w:hAnsi="Verdana" w:cs="Verdana"/>
          <w:bdr w:val="nil"/>
        </w:rPr>
        <w:t>Pour les enfants de moins de cinq ans, l'administration complémentaire de zinc s'est révélée efficace pour réduire la durée</w:t>
      </w:r>
      <w:r w:rsidR="00AB199D">
        <w:rPr>
          <w:rFonts w:ascii="Verdana" w:eastAsia="Verdana" w:hAnsi="Verdana" w:cs="Verdana"/>
          <w:bdr w:val="nil"/>
        </w:rPr>
        <w:t xml:space="preserve"> et la fréquence</w:t>
      </w:r>
      <w:r w:rsidRPr="00255BF9">
        <w:rPr>
          <w:rFonts w:ascii="Verdana" w:eastAsia="Verdana" w:hAnsi="Verdana" w:cs="Verdana"/>
          <w:bdr w:val="nil"/>
        </w:rPr>
        <w:t xml:space="preserve"> de la diarrhée.</w:t>
      </w:r>
    </w:p>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255BF9">
      <w:pPr>
        <w:spacing w:after="60" w:line="240" w:lineRule="auto"/>
        <w:rPr>
          <w:rFonts w:ascii="Verdana" w:hAnsi="Verdana" w:cs="Arial"/>
          <w:b/>
          <w:bCs/>
          <w:iCs/>
          <w:sz w:val="24"/>
          <w:szCs w:val="28"/>
        </w:rPr>
      </w:pPr>
    </w:p>
    <w:p w:rsidR="00255BF9" w:rsidRDefault="00255BF9" w:rsidP="00255BF9">
      <w:pPr>
        <w:spacing w:after="60" w:line="240" w:lineRule="auto"/>
        <w:rPr>
          <w:rFonts w:ascii="Verdana" w:hAnsi="Verdana" w:cs="Arial"/>
          <w:b/>
          <w:bCs/>
          <w:iCs/>
          <w:sz w:val="24"/>
          <w:szCs w:val="28"/>
        </w:rPr>
      </w:pPr>
    </w:p>
    <w:p w:rsidR="00D73750" w:rsidRDefault="00D73750" w:rsidP="00255BF9">
      <w:pPr>
        <w:spacing w:after="60" w:line="240" w:lineRule="auto"/>
        <w:rPr>
          <w:rFonts w:ascii="Verdana" w:hAnsi="Verdana" w:cs="Arial"/>
          <w:b/>
          <w:bCs/>
          <w:iCs/>
          <w:sz w:val="24"/>
          <w:szCs w:val="28"/>
        </w:rPr>
      </w:pPr>
    </w:p>
    <w:p w:rsidR="00D73750" w:rsidRDefault="00D73750" w:rsidP="00255BF9">
      <w:pPr>
        <w:spacing w:after="60" w:line="240" w:lineRule="auto"/>
        <w:rPr>
          <w:rFonts w:ascii="Verdana" w:hAnsi="Verdana" w:cs="Arial"/>
          <w:b/>
          <w:bCs/>
          <w:iCs/>
          <w:sz w:val="24"/>
          <w:szCs w:val="28"/>
        </w:rPr>
      </w:pPr>
    </w:p>
    <w:p w:rsidR="00D73750" w:rsidRPr="00255BF9" w:rsidRDefault="00D73750" w:rsidP="00255BF9">
      <w:pPr>
        <w:spacing w:after="60" w:line="240" w:lineRule="auto"/>
        <w:rPr>
          <w:rFonts w:ascii="Verdana" w:hAnsi="Verdana" w:cs="Arial"/>
          <w:b/>
          <w:bCs/>
          <w:iCs/>
          <w:sz w:val="24"/>
          <w:szCs w:val="28"/>
        </w:rPr>
      </w:pPr>
    </w:p>
    <w:p w:rsidR="00255BF9" w:rsidRPr="00255BF9" w:rsidRDefault="00255BF9" w:rsidP="00255BF9">
      <w:pPr>
        <w:spacing w:after="60" w:line="240" w:lineRule="auto"/>
        <w:rPr>
          <w:rFonts w:ascii="Verdana" w:hAnsi="Verdana" w:cs="Arial"/>
          <w:b/>
          <w:bCs/>
          <w:iCs/>
          <w:sz w:val="24"/>
          <w:szCs w:val="28"/>
        </w:rPr>
      </w:pPr>
      <w:r w:rsidRPr="00255BF9">
        <w:rPr>
          <w:rFonts w:ascii="Verdana" w:eastAsia="Verdana" w:hAnsi="Verdana" w:cs="Verdana"/>
          <w:b/>
          <w:bCs/>
          <w:iCs/>
          <w:sz w:val="24"/>
          <w:szCs w:val="24"/>
          <w:bdr w:val="nil"/>
        </w:rPr>
        <w:lastRenderedPageBreak/>
        <w:t>Ce qu'il ne faut PAS faire (Image 3.6) - 5 minutes</w:t>
      </w:r>
    </w:p>
    <w:p w:rsidR="00255BF9" w:rsidRPr="00255BF9" w:rsidRDefault="00255BF9" w:rsidP="00255BF9">
      <w:pPr>
        <w:tabs>
          <w:tab w:val="left" w:pos="1440"/>
          <w:tab w:val="left" w:pos="5760"/>
        </w:tabs>
        <w:spacing w:after="40" w:line="240" w:lineRule="auto"/>
        <w:rPr>
          <w:rFonts w:ascii="Verdana" w:hAnsi="Verdana"/>
          <w:b/>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255BF9" w:rsidRPr="00255BF9" w:rsidTr="00D36F5A">
        <w:trPr>
          <w:trHeight w:val="1728"/>
        </w:trPr>
        <w:tc>
          <w:tcPr>
            <w:tcW w:w="2304" w:type="dxa"/>
            <w:tcBorders>
              <w:top w:val="single" w:sz="4" w:space="0" w:color="auto"/>
              <w:bottom w:val="single" w:sz="4" w:space="0" w:color="auto"/>
              <w:right w:val="single" w:sz="4" w:space="0" w:color="auto"/>
            </w:tcBorders>
            <w:vAlign w:val="center"/>
          </w:tcPr>
          <w:p w:rsidR="00255BF9" w:rsidRPr="00255BF9" w:rsidRDefault="00255BF9" w:rsidP="00255BF9">
            <w:pPr>
              <w:spacing w:after="60" w:line="240" w:lineRule="auto"/>
              <w:jc w:val="center"/>
              <w:rPr>
                <w:rFonts w:ascii="Verdana" w:hAnsi="Verdana" w:cs="Arial"/>
                <w:szCs w:val="20"/>
                <w:lang w:val="en-US"/>
              </w:rPr>
            </w:pPr>
            <w:r w:rsidRPr="00255BF9">
              <w:rPr>
                <w:rFonts w:ascii="Verdana" w:hAnsi="Verdana"/>
                <w:b/>
                <w:noProof/>
                <w:lang w:val="en-US"/>
              </w:rPr>
              <w:drawing>
                <wp:inline distT="0" distB="0" distL="0" distR="0" wp14:anchorId="4F9EC6AD" wp14:editId="1938A8A0">
                  <wp:extent cx="1016000" cy="945852"/>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12463" cy="94255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255BF9" w:rsidRPr="00255BF9" w:rsidRDefault="00255BF9" w:rsidP="00255BF9">
            <w:pPr>
              <w:spacing w:after="80" w:line="240" w:lineRule="auto"/>
              <w:rPr>
                <w:rFonts w:ascii="Verdana" w:eastAsia="Calibri" w:hAnsi="Verdana" w:cs="Arial"/>
                <w:b/>
                <w:szCs w:val="20"/>
              </w:rPr>
            </w:pPr>
            <w:r w:rsidRPr="00255BF9">
              <w:rPr>
                <w:rFonts w:ascii="Verdana" w:eastAsia="Verdana" w:hAnsi="Verdana" w:cs="Verdana"/>
                <w:b/>
                <w:bCs/>
                <w:bdr w:val="nil"/>
              </w:rPr>
              <w:t>9. Expliquer ce que chaque image représente</w:t>
            </w:r>
            <w:r w:rsidRPr="00255BF9">
              <w:rPr>
                <w:rFonts w:ascii="Verdana" w:eastAsia="Verdana" w:hAnsi="Verdana" w:cs="Verdana"/>
                <w:bdr w:val="nil"/>
              </w:rPr>
              <w:t xml:space="preserve"> </w:t>
            </w:r>
          </w:p>
        </w:tc>
      </w:tr>
    </w:tbl>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255BF9">
      <w:pPr>
        <w:numPr>
          <w:ilvl w:val="0"/>
          <w:numId w:val="16"/>
        </w:numPr>
        <w:tabs>
          <w:tab w:val="left" w:pos="7380"/>
        </w:tabs>
        <w:spacing w:after="40" w:line="240" w:lineRule="auto"/>
        <w:rPr>
          <w:rFonts w:ascii="Verdana" w:hAnsi="Verdana"/>
          <w:szCs w:val="24"/>
        </w:rPr>
      </w:pPr>
      <w:r w:rsidRPr="00255BF9">
        <w:rPr>
          <w:rFonts w:ascii="Verdana" w:eastAsia="Verdana" w:hAnsi="Verdana" w:cs="Verdana"/>
          <w:bdr w:val="nil"/>
        </w:rPr>
        <w:t>Demandez aux aidantes de décrire ce qu'elles voi</w:t>
      </w:r>
      <w:r w:rsidR="00716A9B">
        <w:rPr>
          <w:rFonts w:ascii="Verdana" w:eastAsia="Verdana" w:hAnsi="Verdana" w:cs="Verdana"/>
          <w:bdr w:val="nil"/>
        </w:rPr>
        <w:t>ent sur les images de la page 47</w:t>
      </w:r>
      <w:r w:rsidRPr="00255BF9">
        <w:rPr>
          <w:rFonts w:ascii="Verdana" w:eastAsia="Verdana" w:hAnsi="Verdana" w:cs="Verdana"/>
          <w:bdr w:val="nil"/>
        </w:rPr>
        <w:t>.</w:t>
      </w:r>
    </w:p>
    <w:p w:rsidR="00255BF9" w:rsidRPr="00255BF9" w:rsidRDefault="008F2900" w:rsidP="00255BF9">
      <w:pPr>
        <w:numPr>
          <w:ilvl w:val="0"/>
          <w:numId w:val="16"/>
        </w:numPr>
        <w:spacing w:after="40" w:line="240" w:lineRule="auto"/>
        <w:rPr>
          <w:rFonts w:ascii="Verdana" w:hAnsi="Verdana"/>
        </w:rPr>
      </w:pPr>
      <w:r>
        <w:rPr>
          <w:rFonts w:ascii="Verdana" w:eastAsia="Verdana" w:hAnsi="Verdana" w:cs="Verdana"/>
          <w:bdr w:val="nil"/>
        </w:rPr>
        <w:t>Expliquez</w:t>
      </w:r>
      <w:r w:rsidR="00255BF9" w:rsidRPr="00255BF9">
        <w:rPr>
          <w:rFonts w:ascii="Verdana" w:eastAsia="Verdana" w:hAnsi="Verdana" w:cs="Verdana"/>
          <w:bdr w:val="nil"/>
        </w:rPr>
        <w:t xml:space="preserve"> ce que chaque image représente en</w:t>
      </w:r>
      <w:r w:rsidR="00716A9B">
        <w:rPr>
          <w:rFonts w:ascii="Verdana" w:eastAsia="Verdana" w:hAnsi="Verdana" w:cs="Verdana"/>
          <w:bdr w:val="nil"/>
        </w:rPr>
        <w:t xml:space="preserve"> utilisant les pages 46 et 47</w:t>
      </w:r>
      <w:r w:rsidR="00255BF9" w:rsidRPr="00255BF9">
        <w:rPr>
          <w:rFonts w:ascii="Verdana" w:eastAsia="Verdana" w:hAnsi="Verdana" w:cs="Verdana"/>
          <w:bdr w:val="nil"/>
        </w:rPr>
        <w:t xml:space="preserve"> du </w:t>
      </w:r>
      <w:proofErr w:type="spellStart"/>
      <w:r w:rsidR="00255BF9" w:rsidRPr="00255BF9">
        <w:rPr>
          <w:rFonts w:ascii="Verdana" w:eastAsia="Verdana" w:hAnsi="Verdana" w:cs="Verdana"/>
          <w:bdr w:val="nil"/>
        </w:rPr>
        <w:t>paper-board</w:t>
      </w:r>
      <w:proofErr w:type="spellEnd"/>
      <w:r w:rsidR="00255BF9" w:rsidRPr="00255BF9">
        <w:rPr>
          <w:rFonts w:ascii="Verdana" w:eastAsia="Verdana" w:hAnsi="Verdana" w:cs="Verdana"/>
          <w:bdr w:val="nil"/>
        </w:rPr>
        <w:t xml:space="preserve">. </w:t>
      </w:r>
    </w:p>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255BF9">
      <w:pPr>
        <w:shd w:val="clear" w:color="auto" w:fill="D9D9D9" w:themeFill="background1" w:themeFillShade="D9"/>
        <w:tabs>
          <w:tab w:val="left" w:pos="990"/>
          <w:tab w:val="left" w:pos="1260"/>
          <w:tab w:val="left" w:pos="1350"/>
        </w:tabs>
        <w:spacing w:line="240" w:lineRule="auto"/>
        <w:ind w:left="450" w:hanging="360"/>
        <w:rPr>
          <w:rFonts w:ascii="Verdana" w:hAnsi="Verdana"/>
        </w:rPr>
      </w:pPr>
      <w:r w:rsidRPr="00255BF9">
        <w:rPr>
          <w:rFonts w:ascii="Arial Black" w:eastAsia="Arial Black" w:hAnsi="Arial Black" w:cs="Arial Black"/>
          <w:sz w:val="32"/>
          <w:szCs w:val="32"/>
          <w:bdr w:val="nil"/>
        </w:rPr>
        <w:t>?</w:t>
      </w:r>
      <w:r w:rsidRPr="00255BF9">
        <w:rPr>
          <w:rFonts w:ascii="Arial Black" w:eastAsia="Arial Black" w:hAnsi="Arial Black" w:cs="Arial Black"/>
          <w:bdr w:val="nil"/>
        </w:rPr>
        <w:t xml:space="preserve"> </w:t>
      </w:r>
      <w:r w:rsidRPr="00255BF9">
        <w:rPr>
          <w:rFonts w:ascii="Verdana" w:eastAsia="Verdana" w:hAnsi="Verdana" w:cs="Verdana"/>
          <w:bdr w:val="nil"/>
        </w:rPr>
        <w:t>À votre avis</w:t>
      </w:r>
      <w:r w:rsidR="00965385">
        <w:rPr>
          <w:rFonts w:ascii="Verdana" w:eastAsia="Verdana" w:hAnsi="Verdana" w:cs="Verdana"/>
          <w:bdr w:val="nil"/>
        </w:rPr>
        <w:t>,</w:t>
      </w:r>
      <w:r w:rsidRPr="00255BF9">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255BF9" w:rsidRPr="00255BF9" w:rsidRDefault="00255BF9" w:rsidP="00255BF9">
      <w:pPr>
        <w:shd w:val="clear" w:color="auto" w:fill="D9D9D9" w:themeFill="background1" w:themeFillShade="D9"/>
        <w:spacing w:line="240" w:lineRule="auto"/>
        <w:rPr>
          <w:rFonts w:ascii="Verdana" w:hAnsi="Verdana"/>
          <w:b/>
        </w:rPr>
      </w:pPr>
    </w:p>
    <w:p w:rsidR="00255BF9" w:rsidRPr="00255BF9" w:rsidRDefault="00255BF9" w:rsidP="003F0047">
      <w:pPr>
        <w:numPr>
          <w:ilvl w:val="0"/>
          <w:numId w:val="75"/>
        </w:numPr>
        <w:shd w:val="clear" w:color="auto" w:fill="D9D9D9" w:themeFill="background1" w:themeFillShade="D9"/>
        <w:spacing w:after="60" w:line="240" w:lineRule="auto"/>
        <w:ind w:left="450"/>
        <w:contextualSpacing/>
        <w:rPr>
          <w:rFonts w:ascii="Verdana" w:eastAsia="Times New Roman" w:hAnsi="Verdana" w:cs="Calibri"/>
          <w:color w:val="000000"/>
          <w:szCs w:val="24"/>
        </w:rPr>
      </w:pPr>
      <w:r w:rsidRPr="00255BF9">
        <w:rPr>
          <w:rFonts w:ascii="Verdana" w:eastAsia="Verdana" w:hAnsi="Verdana" w:cs="Verdana"/>
          <w:color w:val="000000"/>
          <w:bdr w:val="nil"/>
        </w:rPr>
        <w:t xml:space="preserve">Aucun antibiotique ou autre médicament ne doit être donné à la maison à un enfant ou </w:t>
      </w:r>
      <w:r w:rsidR="00AB199D">
        <w:rPr>
          <w:rFonts w:ascii="Verdana" w:eastAsia="Verdana" w:hAnsi="Verdana" w:cs="Verdana"/>
          <w:color w:val="000000"/>
          <w:bdr w:val="nil"/>
        </w:rPr>
        <w:t xml:space="preserve">à </w:t>
      </w:r>
      <w:r w:rsidRPr="00255BF9">
        <w:rPr>
          <w:rFonts w:ascii="Verdana" w:eastAsia="Verdana" w:hAnsi="Verdana" w:cs="Verdana"/>
          <w:color w:val="000000"/>
          <w:bdr w:val="nil"/>
        </w:rPr>
        <w:t>un adulte at</w:t>
      </w:r>
      <w:r w:rsidR="00AB199D">
        <w:rPr>
          <w:rFonts w:ascii="Verdana" w:eastAsia="Verdana" w:hAnsi="Verdana" w:cs="Verdana"/>
          <w:color w:val="000000"/>
          <w:bdr w:val="nil"/>
        </w:rPr>
        <w:t>teint du choléra, à moins qu'il ne soi</w:t>
      </w:r>
      <w:r w:rsidRPr="00255BF9">
        <w:rPr>
          <w:rFonts w:ascii="Verdana" w:eastAsia="Verdana" w:hAnsi="Verdana" w:cs="Verdana"/>
          <w:color w:val="000000"/>
          <w:bdr w:val="nil"/>
        </w:rPr>
        <w:t xml:space="preserve">t administré par un agent de santé qualifié. </w:t>
      </w:r>
    </w:p>
    <w:p w:rsidR="00255BF9" w:rsidRPr="00255BF9" w:rsidRDefault="00255BF9" w:rsidP="00255BF9">
      <w:pPr>
        <w:shd w:val="clear" w:color="auto" w:fill="D9D9D9" w:themeFill="background1" w:themeFillShade="D9"/>
        <w:spacing w:line="240" w:lineRule="auto"/>
        <w:rPr>
          <w:rFonts w:ascii="Verdana" w:eastAsia="Times New Roman" w:hAnsi="Verdana" w:cs="Calibri"/>
          <w:color w:val="000000"/>
        </w:rPr>
      </w:pPr>
    </w:p>
    <w:p w:rsidR="00255BF9" w:rsidRPr="00255BF9" w:rsidRDefault="00255BF9" w:rsidP="003F0047">
      <w:pPr>
        <w:numPr>
          <w:ilvl w:val="0"/>
          <w:numId w:val="75"/>
        </w:numPr>
        <w:shd w:val="clear" w:color="auto" w:fill="D9D9D9" w:themeFill="background1" w:themeFillShade="D9"/>
        <w:spacing w:after="60" w:line="240" w:lineRule="auto"/>
        <w:ind w:left="450"/>
        <w:contextualSpacing/>
        <w:rPr>
          <w:rFonts w:ascii="Verdana" w:eastAsia="Times New Roman" w:hAnsi="Verdana" w:cs="Calibri"/>
          <w:color w:val="000000"/>
          <w:szCs w:val="24"/>
        </w:rPr>
      </w:pPr>
      <w:r w:rsidRPr="00255BF9">
        <w:rPr>
          <w:rFonts w:ascii="Verdana" w:eastAsia="Verdana" w:hAnsi="Verdana" w:cs="Verdana"/>
          <w:color w:val="000000"/>
          <w:bdr w:val="nil"/>
        </w:rPr>
        <w:t xml:space="preserve">Ne buvez </w:t>
      </w:r>
      <w:r w:rsidR="00AB199D">
        <w:rPr>
          <w:rFonts w:ascii="Verdana" w:eastAsia="Verdana" w:hAnsi="Verdana" w:cs="Verdana"/>
          <w:color w:val="000000"/>
          <w:bdr w:val="nil"/>
        </w:rPr>
        <w:t xml:space="preserve">pas </w:t>
      </w:r>
      <w:r w:rsidRPr="00255BF9">
        <w:rPr>
          <w:rFonts w:ascii="Verdana" w:eastAsia="Verdana" w:hAnsi="Verdana" w:cs="Verdana"/>
          <w:color w:val="000000"/>
          <w:bdr w:val="nil"/>
        </w:rPr>
        <w:t xml:space="preserve">dans le verre d'une personne malade et </w:t>
      </w:r>
      <w:r w:rsidR="00AB199D">
        <w:rPr>
          <w:rFonts w:ascii="Verdana" w:eastAsia="Verdana" w:hAnsi="Verdana" w:cs="Verdana"/>
          <w:color w:val="000000"/>
          <w:bdr w:val="nil"/>
        </w:rPr>
        <w:t>videz son</w:t>
      </w:r>
      <w:r w:rsidRPr="00255BF9">
        <w:rPr>
          <w:rFonts w:ascii="Verdana" w:eastAsia="Verdana" w:hAnsi="Verdana" w:cs="Verdana"/>
          <w:color w:val="000000"/>
          <w:bdr w:val="nil"/>
        </w:rPr>
        <w:t xml:space="preserve"> verre après qu'elle ait bu.  </w:t>
      </w:r>
    </w:p>
    <w:p w:rsidR="00255BF9" w:rsidRPr="00255BF9" w:rsidRDefault="00255BF9" w:rsidP="00255BF9">
      <w:pPr>
        <w:shd w:val="clear" w:color="auto" w:fill="D9D9D9" w:themeFill="background1" w:themeFillShade="D9"/>
        <w:spacing w:line="240" w:lineRule="auto"/>
        <w:rPr>
          <w:rFonts w:ascii="Verdana" w:eastAsia="Times New Roman" w:hAnsi="Verdana" w:cs="Calibri"/>
          <w:color w:val="000000"/>
        </w:rPr>
      </w:pPr>
    </w:p>
    <w:p w:rsidR="00255BF9" w:rsidRPr="00AB199D" w:rsidRDefault="00255BF9" w:rsidP="003F0047">
      <w:pPr>
        <w:numPr>
          <w:ilvl w:val="0"/>
          <w:numId w:val="75"/>
        </w:numPr>
        <w:shd w:val="clear" w:color="auto" w:fill="D9D9D9" w:themeFill="background1" w:themeFillShade="D9"/>
        <w:spacing w:after="60" w:line="240" w:lineRule="auto"/>
        <w:ind w:left="450"/>
        <w:contextualSpacing/>
        <w:rPr>
          <w:rFonts w:ascii="Verdana" w:eastAsia="Times New Roman" w:hAnsi="Verdana" w:cs="Calibri"/>
          <w:color w:val="000000"/>
          <w:szCs w:val="24"/>
        </w:rPr>
      </w:pPr>
      <w:r w:rsidRPr="00255BF9">
        <w:rPr>
          <w:rFonts w:ascii="Verdana" w:eastAsia="Verdana" w:hAnsi="Verdana" w:cs="Verdana"/>
          <w:color w:val="000000"/>
          <w:bdr w:val="nil"/>
        </w:rPr>
        <w:t xml:space="preserve">Éviter que les selles ou les vomissures de la personne malade ne </w:t>
      </w:r>
      <w:r w:rsidR="00AB199D">
        <w:rPr>
          <w:rFonts w:ascii="Verdana" w:eastAsia="Verdana" w:hAnsi="Verdana" w:cs="Verdana"/>
          <w:color w:val="000000"/>
          <w:bdr w:val="nil"/>
        </w:rPr>
        <w:t>soient en contact avec</w:t>
      </w:r>
      <w:r w:rsidRPr="00255BF9">
        <w:rPr>
          <w:rFonts w:ascii="Verdana" w:eastAsia="Verdana" w:hAnsi="Verdana" w:cs="Verdana"/>
          <w:color w:val="000000"/>
          <w:bdr w:val="nil"/>
        </w:rPr>
        <w:t xml:space="preserve"> vos vê</w:t>
      </w:r>
      <w:r w:rsidR="008F2900">
        <w:rPr>
          <w:rFonts w:ascii="Verdana" w:eastAsia="Verdana" w:hAnsi="Verdana" w:cs="Verdana"/>
          <w:color w:val="000000"/>
          <w:bdr w:val="nil"/>
        </w:rPr>
        <w:t>tements.</w:t>
      </w:r>
      <w:r w:rsidRPr="00255BF9">
        <w:rPr>
          <w:rFonts w:ascii="Verdana" w:eastAsia="Verdana" w:hAnsi="Verdana" w:cs="Verdana"/>
          <w:color w:val="000000"/>
          <w:bdr w:val="nil"/>
        </w:rPr>
        <w:t xml:space="preserve"> Si c'est le cas, changez vos vêtements rapidement.</w:t>
      </w:r>
    </w:p>
    <w:p w:rsidR="00255BF9" w:rsidRPr="00AB199D" w:rsidRDefault="00255BF9" w:rsidP="00255BF9">
      <w:pPr>
        <w:shd w:val="clear" w:color="auto" w:fill="D9D9D9" w:themeFill="background1" w:themeFillShade="D9"/>
        <w:spacing w:line="240" w:lineRule="auto"/>
        <w:rPr>
          <w:rFonts w:ascii="Verdana" w:eastAsia="Times New Roman" w:hAnsi="Verdana" w:cs="Calibri"/>
          <w:color w:val="000000"/>
        </w:rPr>
      </w:pPr>
    </w:p>
    <w:p w:rsidR="00AB199D" w:rsidRPr="00AB199D" w:rsidRDefault="00255BF9" w:rsidP="00AB199D">
      <w:pPr>
        <w:numPr>
          <w:ilvl w:val="0"/>
          <w:numId w:val="75"/>
        </w:numPr>
        <w:shd w:val="clear" w:color="auto" w:fill="D9D9D9" w:themeFill="background1" w:themeFillShade="D9"/>
        <w:spacing w:after="60" w:line="240" w:lineRule="auto"/>
        <w:ind w:left="450"/>
        <w:contextualSpacing/>
        <w:rPr>
          <w:rFonts w:ascii="Verdana" w:eastAsia="Verdana" w:hAnsi="Verdana" w:cs="Verdana"/>
          <w:b/>
          <w:color w:val="000000"/>
          <w:bdr w:val="nil"/>
        </w:rPr>
      </w:pPr>
      <w:r w:rsidRPr="00255BF9">
        <w:rPr>
          <w:rFonts w:ascii="Verdana" w:eastAsia="Verdana" w:hAnsi="Verdana" w:cs="Verdana"/>
          <w:color w:val="000000"/>
          <w:bdr w:val="nil"/>
        </w:rPr>
        <w:t xml:space="preserve">Ne demandez pas à un enfant de </w:t>
      </w:r>
      <w:r w:rsidR="008F2900">
        <w:rPr>
          <w:rFonts w:ascii="Verdana" w:eastAsia="Verdana" w:hAnsi="Verdana" w:cs="Verdana"/>
          <w:color w:val="000000"/>
          <w:bdr w:val="nil"/>
        </w:rPr>
        <w:t>laver</w:t>
      </w:r>
      <w:r w:rsidRPr="00255BF9">
        <w:rPr>
          <w:rFonts w:ascii="Verdana" w:eastAsia="Verdana" w:hAnsi="Verdana" w:cs="Verdana"/>
          <w:color w:val="000000"/>
          <w:bdr w:val="nil"/>
        </w:rPr>
        <w:t xml:space="preserve"> et de s'occuper d'un autre enfant m</w:t>
      </w:r>
      <w:r w:rsidR="00AB199D">
        <w:rPr>
          <w:rFonts w:ascii="Verdana" w:eastAsia="Verdana" w:hAnsi="Verdana" w:cs="Verdana"/>
          <w:color w:val="000000"/>
          <w:bdr w:val="nil"/>
        </w:rPr>
        <w:t xml:space="preserve">alade qui a la diarrhée sans </w:t>
      </w:r>
      <w:r w:rsidRPr="00255BF9">
        <w:rPr>
          <w:rFonts w:ascii="Verdana" w:eastAsia="Verdana" w:hAnsi="Verdana" w:cs="Verdana"/>
          <w:color w:val="000000"/>
          <w:bdr w:val="nil"/>
        </w:rPr>
        <w:t xml:space="preserve">veiller </w:t>
      </w:r>
      <w:r w:rsidR="00AB199D" w:rsidRPr="00AB199D">
        <w:rPr>
          <w:rFonts w:ascii="Verdana" w:eastAsia="Verdana" w:hAnsi="Verdana" w:cs="Verdana"/>
          <w:color w:val="000000"/>
          <w:bdr w:val="nil"/>
        </w:rPr>
        <w:t>à ce qu’il resp</w:t>
      </w:r>
      <w:r w:rsidR="008F2900">
        <w:rPr>
          <w:rFonts w:ascii="Verdana" w:eastAsia="Verdana" w:hAnsi="Verdana" w:cs="Verdana"/>
          <w:color w:val="000000"/>
          <w:bdr w:val="nil"/>
        </w:rPr>
        <w:t>ecte les règles d’hygiène pour</w:t>
      </w:r>
      <w:r w:rsidR="00AB199D" w:rsidRPr="00AB199D">
        <w:rPr>
          <w:rFonts w:ascii="Verdana" w:eastAsia="Verdana" w:hAnsi="Verdana" w:cs="Verdana"/>
          <w:color w:val="000000"/>
          <w:bdr w:val="nil"/>
        </w:rPr>
        <w:t xml:space="preserve"> ne pas contracter la maladie ou </w:t>
      </w:r>
      <w:r w:rsidR="00AB199D">
        <w:rPr>
          <w:rFonts w:ascii="Verdana" w:eastAsia="Verdana" w:hAnsi="Verdana" w:cs="Verdana"/>
          <w:color w:val="000000"/>
          <w:bdr w:val="nil"/>
        </w:rPr>
        <w:t>la transmette à quelqu'un d'autre.</w:t>
      </w:r>
      <w:r w:rsidR="00AB199D" w:rsidRPr="00AB199D">
        <w:rPr>
          <w:rFonts w:ascii="Verdana" w:eastAsia="Verdana" w:hAnsi="Verdana" w:cs="Verdana"/>
          <w:color w:val="000000"/>
          <w:bdr w:val="nil"/>
        </w:rPr>
        <w:t xml:space="preserve"> Il est préférable</w:t>
      </w:r>
      <w:r w:rsidR="00AA5C9E">
        <w:rPr>
          <w:rFonts w:ascii="Verdana" w:eastAsia="Verdana" w:hAnsi="Verdana" w:cs="Verdana"/>
          <w:color w:val="000000"/>
          <w:bdr w:val="nil"/>
        </w:rPr>
        <w:t xml:space="preserve"> qu'un</w:t>
      </w:r>
      <w:r w:rsidR="00AB199D" w:rsidRPr="00AB199D">
        <w:rPr>
          <w:rFonts w:ascii="Verdana" w:eastAsia="Verdana" w:hAnsi="Verdana" w:cs="Verdana"/>
          <w:color w:val="000000"/>
          <w:bdr w:val="nil"/>
        </w:rPr>
        <w:t xml:space="preserve"> adulte s'occupe de l'enfant malade.</w:t>
      </w:r>
    </w:p>
    <w:p w:rsidR="00255BF9" w:rsidRPr="00255BF9" w:rsidRDefault="00255BF9" w:rsidP="00AA5C9E">
      <w:pPr>
        <w:shd w:val="clear" w:color="auto" w:fill="D9D9D9" w:themeFill="background1" w:themeFillShade="D9"/>
        <w:spacing w:after="60" w:line="240" w:lineRule="auto"/>
        <w:ind w:left="90"/>
        <w:contextualSpacing/>
        <w:rPr>
          <w:rFonts w:ascii="Verdana" w:hAnsi="Verdana"/>
          <w:b/>
          <w:szCs w:val="24"/>
        </w:rPr>
      </w:pPr>
    </w:p>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255BF9">
      <w:pPr>
        <w:tabs>
          <w:tab w:val="left" w:pos="1440"/>
          <w:tab w:val="left" w:pos="5760"/>
        </w:tabs>
        <w:spacing w:after="40" w:line="240" w:lineRule="auto"/>
        <w:rPr>
          <w:rFonts w:ascii="Verdana" w:hAnsi="Verdana"/>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3"/>
        <w:gridCol w:w="6379"/>
      </w:tblGrid>
      <w:tr w:rsidR="00255BF9" w:rsidRPr="00255BF9" w:rsidTr="00D36F5A">
        <w:trPr>
          <w:trHeight w:val="1728"/>
        </w:trPr>
        <w:tc>
          <w:tcPr>
            <w:tcW w:w="1549" w:type="pct"/>
            <w:tcBorders>
              <w:top w:val="single" w:sz="4" w:space="0" w:color="auto"/>
              <w:bottom w:val="single" w:sz="4" w:space="0" w:color="auto"/>
              <w:right w:val="single" w:sz="4" w:space="0" w:color="auto"/>
            </w:tcBorders>
            <w:vAlign w:val="center"/>
          </w:tcPr>
          <w:p w:rsidR="00255BF9" w:rsidRPr="00255BF9" w:rsidRDefault="00255BF9" w:rsidP="00255BF9">
            <w:pPr>
              <w:spacing w:after="60" w:line="240" w:lineRule="auto"/>
              <w:rPr>
                <w:rFonts w:ascii="Verdana" w:hAnsi="Verdana"/>
                <w:b/>
                <w:i/>
                <w:iCs/>
                <w:lang w:val="en-US"/>
              </w:rPr>
            </w:pPr>
            <w:r w:rsidRPr="00255BF9">
              <w:rPr>
                <w:rFonts w:ascii="Verdana" w:hAnsi="Verdana"/>
                <w:b/>
                <w:noProof/>
                <w:lang w:val="en-US"/>
              </w:rPr>
              <w:drawing>
                <wp:inline distT="0" distB="0" distL="0" distR="0" wp14:anchorId="62DADFD4" wp14:editId="01C9B557">
                  <wp:extent cx="1244600" cy="947543"/>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50011" cy="951662"/>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255BF9" w:rsidRPr="00255BF9" w:rsidRDefault="00255BF9" w:rsidP="00255BF9">
            <w:pPr>
              <w:spacing w:after="60" w:line="240" w:lineRule="auto"/>
              <w:rPr>
                <w:rFonts w:ascii="Verdana" w:hAnsi="Verdana"/>
              </w:rPr>
            </w:pPr>
            <w:r w:rsidRPr="00255BF9">
              <w:rPr>
                <w:rFonts w:ascii="Verdana" w:eastAsia="Verdana" w:hAnsi="Verdana" w:cs="Verdana"/>
                <w:b/>
                <w:bCs/>
                <w:bdr w:val="nil"/>
              </w:rPr>
              <w:t>10. Activité : Démonstration des signes de déshydratation - 30 minutes</w:t>
            </w:r>
          </w:p>
        </w:tc>
      </w:tr>
    </w:tbl>
    <w:p w:rsidR="00255BF9" w:rsidRPr="00255BF9" w:rsidRDefault="00255BF9" w:rsidP="00255BF9">
      <w:pPr>
        <w:tabs>
          <w:tab w:val="left" w:pos="1440"/>
          <w:tab w:val="left" w:pos="5760"/>
        </w:tabs>
        <w:spacing w:after="40" w:line="240" w:lineRule="auto"/>
        <w:rPr>
          <w:rFonts w:ascii="Verdana" w:hAnsi="Verdana"/>
          <w:b/>
        </w:rPr>
      </w:pPr>
    </w:p>
    <w:p w:rsidR="00255BF9" w:rsidRPr="00255BF9" w:rsidRDefault="00255BF9" w:rsidP="003F0047">
      <w:pPr>
        <w:numPr>
          <w:ilvl w:val="0"/>
          <w:numId w:val="76"/>
        </w:numPr>
        <w:spacing w:after="60" w:line="240" w:lineRule="auto"/>
        <w:contextualSpacing/>
        <w:rPr>
          <w:rFonts w:ascii="Verdana" w:hAnsi="Verdana"/>
          <w:szCs w:val="24"/>
        </w:rPr>
      </w:pPr>
      <w:r w:rsidRPr="00255BF9">
        <w:rPr>
          <w:rFonts w:ascii="Verdana" w:eastAsia="Verdana" w:hAnsi="Verdana" w:cs="Verdana"/>
          <w:bdr w:val="nil"/>
        </w:rPr>
        <w:t xml:space="preserve">Demander à un volontaire de </w:t>
      </w:r>
      <w:r w:rsidR="00AA5C9E">
        <w:rPr>
          <w:rFonts w:ascii="Verdana" w:eastAsia="Verdana" w:hAnsi="Verdana" w:cs="Verdana"/>
          <w:bdr w:val="nil"/>
        </w:rPr>
        <w:t xml:space="preserve">boucher </w:t>
      </w:r>
      <w:r w:rsidR="005A00D0">
        <w:rPr>
          <w:rFonts w:ascii="Verdana" w:eastAsia="Verdana" w:hAnsi="Verdana" w:cs="Verdana"/>
          <w:bdr w:val="nil"/>
        </w:rPr>
        <w:t xml:space="preserve">le trou </w:t>
      </w:r>
      <w:r w:rsidR="00AE06F6">
        <w:rPr>
          <w:rFonts w:ascii="Verdana" w:eastAsia="Verdana" w:hAnsi="Verdana" w:cs="Verdana"/>
          <w:bdr w:val="nil"/>
        </w:rPr>
        <w:t xml:space="preserve">au fond </w:t>
      </w:r>
      <w:r w:rsidR="005A00D0">
        <w:rPr>
          <w:rFonts w:ascii="Verdana" w:eastAsia="Verdana" w:hAnsi="Verdana" w:cs="Verdana"/>
          <w:bdr w:val="nil"/>
        </w:rPr>
        <w:t xml:space="preserve">du </w:t>
      </w:r>
      <w:r w:rsidRPr="00255BF9">
        <w:rPr>
          <w:rFonts w:ascii="Verdana" w:eastAsia="Verdana" w:hAnsi="Verdana" w:cs="Verdana"/>
          <w:bdr w:val="nil"/>
        </w:rPr>
        <w:t>sac de sorte que l'eau ne coule pas.</w:t>
      </w:r>
    </w:p>
    <w:p w:rsidR="00255BF9" w:rsidRPr="00255BF9" w:rsidRDefault="00255BF9" w:rsidP="003F0047">
      <w:pPr>
        <w:numPr>
          <w:ilvl w:val="0"/>
          <w:numId w:val="76"/>
        </w:numPr>
        <w:spacing w:after="60" w:line="240" w:lineRule="auto"/>
        <w:contextualSpacing/>
        <w:rPr>
          <w:rFonts w:ascii="Verdana" w:hAnsi="Verdana"/>
          <w:szCs w:val="24"/>
        </w:rPr>
      </w:pPr>
      <w:r w:rsidRPr="00255BF9">
        <w:rPr>
          <w:rFonts w:ascii="Verdana" w:eastAsia="Verdana" w:hAnsi="Verdana" w:cs="Verdana"/>
          <w:bdr w:val="nil"/>
        </w:rPr>
        <w:t xml:space="preserve">Remplissez le sac </w:t>
      </w:r>
      <w:r w:rsidR="00AA5C9E">
        <w:rPr>
          <w:rFonts w:ascii="Verdana" w:eastAsia="Verdana" w:hAnsi="Verdana" w:cs="Verdana"/>
          <w:bdr w:val="nil"/>
        </w:rPr>
        <w:t xml:space="preserve">entièrement </w:t>
      </w:r>
      <w:r w:rsidRPr="00255BF9">
        <w:rPr>
          <w:rFonts w:ascii="Verdana" w:eastAsia="Verdana" w:hAnsi="Verdana" w:cs="Verdana"/>
          <w:bdr w:val="nil"/>
        </w:rPr>
        <w:t>d'eau pour qu'il</w:t>
      </w:r>
      <w:r w:rsidR="00AA5C9E">
        <w:rPr>
          <w:rFonts w:ascii="Verdana" w:eastAsia="Verdana" w:hAnsi="Verdana" w:cs="Verdana"/>
          <w:bdr w:val="nil"/>
        </w:rPr>
        <w:t xml:space="preserve"> soit </w:t>
      </w:r>
      <w:r w:rsidR="005A00D0">
        <w:rPr>
          <w:rFonts w:ascii="Verdana" w:eastAsia="Verdana" w:hAnsi="Verdana" w:cs="Verdana"/>
          <w:bdr w:val="nil"/>
        </w:rPr>
        <w:t>bien arrondi</w:t>
      </w:r>
      <w:r w:rsidRPr="00255BF9">
        <w:rPr>
          <w:rFonts w:ascii="Verdana" w:eastAsia="Verdana" w:hAnsi="Verdana" w:cs="Verdana"/>
          <w:bdr w:val="nil"/>
        </w:rPr>
        <w:t>.</w:t>
      </w:r>
    </w:p>
    <w:p w:rsidR="00255BF9" w:rsidRPr="00255BF9" w:rsidRDefault="00255BF9" w:rsidP="003F0047">
      <w:pPr>
        <w:numPr>
          <w:ilvl w:val="0"/>
          <w:numId w:val="76"/>
        </w:numPr>
        <w:spacing w:after="60" w:line="240" w:lineRule="auto"/>
        <w:contextualSpacing/>
        <w:rPr>
          <w:rFonts w:ascii="Verdana" w:hAnsi="Verdana"/>
          <w:szCs w:val="24"/>
          <w:lang w:val="en-US"/>
        </w:rPr>
      </w:pPr>
      <w:r w:rsidRPr="00255BF9">
        <w:rPr>
          <w:rFonts w:ascii="Verdana" w:eastAsia="Verdana" w:hAnsi="Verdana" w:cs="Verdana"/>
          <w:bdr w:val="nil"/>
        </w:rPr>
        <w:t>Expliquez :</w:t>
      </w:r>
    </w:p>
    <w:p w:rsidR="00255BF9" w:rsidRPr="00255BF9"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lastRenderedPageBreak/>
        <w:t>Ce sac représente un enfant souffrant de diarrhée qui tète le sein plusieurs fois par jour ou une personn</w:t>
      </w:r>
      <w:r w:rsidR="00AA5C9E">
        <w:rPr>
          <w:rFonts w:ascii="Verdana" w:eastAsia="Verdana" w:hAnsi="Verdana" w:cs="Verdana"/>
          <w:bdr w:val="nil"/>
        </w:rPr>
        <w:t xml:space="preserve">e qui reçoit </w:t>
      </w:r>
      <w:r w:rsidR="005A00D0">
        <w:rPr>
          <w:rFonts w:ascii="Verdana" w:eastAsia="Verdana" w:hAnsi="Verdana" w:cs="Verdana"/>
          <w:bdr w:val="nil"/>
        </w:rPr>
        <w:t>une</w:t>
      </w:r>
      <w:r w:rsidR="00AA5C9E">
        <w:rPr>
          <w:rFonts w:ascii="Verdana" w:eastAsia="Verdana" w:hAnsi="Verdana" w:cs="Verdana"/>
          <w:bdr w:val="nil"/>
        </w:rPr>
        <w:t xml:space="preserve"> SRO pendant un épisode de diarrhée.</w:t>
      </w:r>
      <w:r w:rsidRPr="00255BF9">
        <w:rPr>
          <w:rFonts w:ascii="Verdana" w:eastAsia="Verdana" w:hAnsi="Verdana" w:cs="Verdana"/>
          <w:bdr w:val="nil"/>
        </w:rPr>
        <w:t xml:space="preserve"> Le corps de la pers</w:t>
      </w:r>
      <w:r w:rsidR="00AA5C9E">
        <w:rPr>
          <w:rFonts w:ascii="Verdana" w:eastAsia="Verdana" w:hAnsi="Verdana" w:cs="Verdana"/>
          <w:bdr w:val="nil"/>
        </w:rPr>
        <w:t xml:space="preserve">onne a suffisamment d'eau. Il </w:t>
      </w:r>
      <w:r w:rsidRPr="00255BF9">
        <w:rPr>
          <w:rFonts w:ascii="Verdana" w:eastAsia="Verdana" w:hAnsi="Verdana" w:cs="Verdana"/>
          <w:bdr w:val="nil"/>
        </w:rPr>
        <w:t xml:space="preserve">est </w:t>
      </w:r>
      <w:r w:rsidR="005A00D0">
        <w:rPr>
          <w:rFonts w:ascii="Verdana" w:eastAsia="Verdana" w:hAnsi="Verdana" w:cs="Verdana"/>
          <w:bdr w:val="nil"/>
        </w:rPr>
        <w:t>bien arrondi</w:t>
      </w:r>
      <w:r w:rsidRPr="00255BF9">
        <w:rPr>
          <w:rFonts w:ascii="Verdana" w:eastAsia="Verdana" w:hAnsi="Verdana" w:cs="Verdana"/>
          <w:bdr w:val="nil"/>
        </w:rPr>
        <w:t xml:space="preserve">. </w:t>
      </w:r>
    </w:p>
    <w:p w:rsidR="00255BF9" w:rsidRPr="00255BF9"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t>Lorsque je pince légèrement le côté du sac et je relâche, que se passe-t-il ?</w:t>
      </w:r>
    </w:p>
    <w:p w:rsidR="00255BF9" w:rsidRPr="00255BF9"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t xml:space="preserve">Comme ce sac, lorsque votre corps a suffisamment d'eau, il reprend sa forme normale après avoir été pincé. </w:t>
      </w:r>
    </w:p>
    <w:p w:rsidR="00255BF9" w:rsidRPr="00255BF9" w:rsidRDefault="00255BF9" w:rsidP="003F0047">
      <w:pPr>
        <w:numPr>
          <w:ilvl w:val="0"/>
          <w:numId w:val="76"/>
        </w:numPr>
        <w:spacing w:after="60" w:line="240" w:lineRule="auto"/>
        <w:contextualSpacing/>
        <w:rPr>
          <w:rFonts w:ascii="Verdana" w:hAnsi="Verdana"/>
          <w:szCs w:val="24"/>
        </w:rPr>
      </w:pPr>
      <w:r w:rsidRPr="00255BF9">
        <w:rPr>
          <w:rFonts w:ascii="Verdana" w:eastAsia="Verdana" w:hAnsi="Verdana" w:cs="Verdana"/>
          <w:bdr w:val="nil"/>
        </w:rPr>
        <w:t xml:space="preserve">Demandez à chaque mère de pincer </w:t>
      </w:r>
      <w:r w:rsidR="00AA5C9E">
        <w:rPr>
          <w:rFonts w:ascii="Verdana" w:eastAsia="Verdana" w:hAnsi="Verdana" w:cs="Verdana"/>
          <w:bdr w:val="nil"/>
        </w:rPr>
        <w:t xml:space="preserve">son avant-bras et de </w:t>
      </w:r>
      <w:r w:rsidRPr="00255BF9">
        <w:rPr>
          <w:rFonts w:ascii="Verdana" w:eastAsia="Verdana" w:hAnsi="Verdana" w:cs="Verdana"/>
          <w:bdr w:val="nil"/>
        </w:rPr>
        <w:t xml:space="preserve">lâcher, puis de regarder la peau reprendre sa forme normale. </w:t>
      </w:r>
      <w:r w:rsidR="00AA5C9E" w:rsidRPr="00AA5C9E">
        <w:rPr>
          <w:rFonts w:ascii="Verdana" w:eastAsia="Verdana" w:hAnsi="Verdana" w:cs="Verdana"/>
          <w:bdr w:val="nil"/>
        </w:rPr>
        <w:t xml:space="preserve">Insistez sur le fait que </w:t>
      </w:r>
      <w:r w:rsidRPr="00255BF9">
        <w:rPr>
          <w:rFonts w:ascii="Verdana" w:eastAsia="Verdana" w:hAnsi="Verdana" w:cs="Verdana"/>
          <w:bdr w:val="nil"/>
        </w:rPr>
        <w:t>la peau reprend sa forme normale rapidement.</w:t>
      </w:r>
    </w:p>
    <w:p w:rsidR="00255BF9" w:rsidRPr="00255BF9" w:rsidRDefault="00255BF9" w:rsidP="003F0047">
      <w:pPr>
        <w:numPr>
          <w:ilvl w:val="0"/>
          <w:numId w:val="76"/>
        </w:numPr>
        <w:spacing w:after="60" w:line="240" w:lineRule="auto"/>
        <w:contextualSpacing/>
        <w:rPr>
          <w:rFonts w:ascii="Verdana" w:hAnsi="Verdana"/>
          <w:szCs w:val="24"/>
        </w:rPr>
      </w:pPr>
      <w:r w:rsidRPr="00255BF9">
        <w:rPr>
          <w:rFonts w:ascii="Verdana" w:eastAsia="Verdana" w:hAnsi="Verdana" w:cs="Verdana"/>
          <w:bdr w:val="nil"/>
        </w:rPr>
        <w:t>Demandez, maintenant, au volontaire de laisser couler u</w:t>
      </w:r>
      <w:r w:rsidR="00AA5C9E">
        <w:rPr>
          <w:rFonts w:ascii="Verdana" w:eastAsia="Verdana" w:hAnsi="Verdana" w:cs="Verdana"/>
          <w:bdr w:val="nil"/>
        </w:rPr>
        <w:t xml:space="preserve">ne petite quantité d'eau par </w:t>
      </w:r>
      <w:r w:rsidR="005A00D0">
        <w:rPr>
          <w:rFonts w:ascii="Verdana" w:eastAsia="Verdana" w:hAnsi="Verdana" w:cs="Verdana"/>
          <w:bdr w:val="nil"/>
        </w:rPr>
        <w:t>le trou au fond</w:t>
      </w:r>
      <w:r w:rsidR="00AA5C9E">
        <w:rPr>
          <w:rFonts w:ascii="Verdana" w:eastAsia="Verdana" w:hAnsi="Verdana" w:cs="Verdana"/>
          <w:bdr w:val="nil"/>
        </w:rPr>
        <w:t xml:space="preserve"> </w:t>
      </w:r>
      <w:r w:rsidRPr="00255BF9">
        <w:rPr>
          <w:rFonts w:ascii="Verdana" w:eastAsia="Verdana" w:hAnsi="Verdana" w:cs="Verdana"/>
          <w:bdr w:val="nil"/>
        </w:rPr>
        <w:t xml:space="preserve">du sac, pour représenter une personne </w:t>
      </w:r>
      <w:r w:rsidR="00AE06F6">
        <w:rPr>
          <w:rFonts w:ascii="Verdana" w:eastAsia="Verdana" w:hAnsi="Verdana" w:cs="Verdana"/>
          <w:bdr w:val="nil"/>
        </w:rPr>
        <w:t>souffrant</w:t>
      </w:r>
      <w:r w:rsidRPr="00255BF9">
        <w:rPr>
          <w:rFonts w:ascii="Verdana" w:eastAsia="Verdana" w:hAnsi="Verdana" w:cs="Verdana"/>
          <w:bdr w:val="nil"/>
        </w:rPr>
        <w:t xml:space="preserve"> de diarrhée ou de vomissement. Demandez-lui de laisser </w:t>
      </w:r>
      <w:r w:rsidR="00AA5C9E">
        <w:rPr>
          <w:rFonts w:ascii="Verdana" w:eastAsia="Verdana" w:hAnsi="Verdana" w:cs="Verdana"/>
          <w:bdr w:val="nil"/>
        </w:rPr>
        <w:t xml:space="preserve">couler </w:t>
      </w:r>
      <w:r w:rsidRPr="00255BF9">
        <w:rPr>
          <w:rFonts w:ascii="Verdana" w:eastAsia="Verdana" w:hAnsi="Verdana" w:cs="Verdana"/>
          <w:bdr w:val="nil"/>
        </w:rPr>
        <w:t xml:space="preserve">de petites quantités d'eau toutes les secondes jusqu'à ce que le sac soit </w:t>
      </w:r>
      <w:r w:rsidR="00AA5C9E">
        <w:rPr>
          <w:rFonts w:ascii="Verdana" w:eastAsia="Verdana" w:hAnsi="Verdana" w:cs="Verdana"/>
          <w:bdr w:val="nil"/>
        </w:rPr>
        <w:t xml:space="preserve">presque vide </w:t>
      </w:r>
      <w:r w:rsidRPr="00255BF9">
        <w:rPr>
          <w:rFonts w:ascii="Verdana" w:eastAsia="Verdana" w:hAnsi="Verdana" w:cs="Verdana"/>
          <w:bdr w:val="nil"/>
        </w:rPr>
        <w:t>et flétri.</w:t>
      </w:r>
    </w:p>
    <w:p w:rsidR="00255BF9" w:rsidRPr="00255BF9" w:rsidRDefault="00AA5C9E" w:rsidP="003F0047">
      <w:pPr>
        <w:numPr>
          <w:ilvl w:val="0"/>
          <w:numId w:val="76"/>
        </w:numPr>
        <w:spacing w:after="60" w:line="240" w:lineRule="auto"/>
        <w:contextualSpacing/>
        <w:rPr>
          <w:rFonts w:ascii="Verdana" w:hAnsi="Verdana"/>
          <w:szCs w:val="24"/>
        </w:rPr>
      </w:pPr>
      <w:r>
        <w:rPr>
          <w:rFonts w:ascii="Verdana" w:eastAsia="Verdana" w:hAnsi="Verdana" w:cs="Verdana"/>
          <w:bdr w:val="nil"/>
        </w:rPr>
        <w:t>Pendant que la volontaire</w:t>
      </w:r>
      <w:r w:rsidR="00255BF9" w:rsidRPr="00255BF9">
        <w:rPr>
          <w:rFonts w:ascii="Verdana" w:eastAsia="Verdana" w:hAnsi="Verdana" w:cs="Verdana"/>
          <w:bdr w:val="nil"/>
        </w:rPr>
        <w:t xml:space="preserve"> laisse couler l'eau, expliquez :</w:t>
      </w:r>
    </w:p>
    <w:p w:rsidR="00255BF9" w:rsidRPr="00255BF9"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t>Chaque fois qu'une</w:t>
      </w:r>
      <w:r w:rsidR="00AA5C9E">
        <w:rPr>
          <w:rFonts w:ascii="Verdana" w:eastAsia="Verdana" w:hAnsi="Verdana" w:cs="Verdana"/>
          <w:bdr w:val="nil"/>
        </w:rPr>
        <w:t xml:space="preserve"> personne urine, un peu d'eau de son</w:t>
      </w:r>
      <w:r w:rsidRPr="00255BF9">
        <w:rPr>
          <w:rFonts w:ascii="Verdana" w:eastAsia="Verdana" w:hAnsi="Verdana" w:cs="Verdana"/>
          <w:bdr w:val="nil"/>
        </w:rPr>
        <w:t xml:space="preserve"> corps est éliminée.</w:t>
      </w:r>
    </w:p>
    <w:p w:rsidR="00255BF9" w:rsidRPr="00255BF9"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t>Si une personne a la diarrhée ou vomit, l'eau est éliminée beaucoup plus rapidement.</w:t>
      </w:r>
    </w:p>
    <w:p w:rsidR="00255BF9" w:rsidRPr="00255BF9"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t xml:space="preserve">Quand une personne élimine trop d'eau </w:t>
      </w:r>
      <w:r w:rsidR="00AA5C9E">
        <w:rPr>
          <w:rFonts w:ascii="Verdana" w:eastAsia="Verdana" w:hAnsi="Verdana" w:cs="Verdana"/>
          <w:bdr w:val="nil"/>
        </w:rPr>
        <w:t>à cause de</w:t>
      </w:r>
      <w:r w:rsidRPr="00255BF9">
        <w:rPr>
          <w:rFonts w:ascii="Verdana" w:eastAsia="Verdana" w:hAnsi="Verdana" w:cs="Verdana"/>
          <w:bdr w:val="nil"/>
        </w:rPr>
        <w:t xml:space="preserve"> la diarrhée ou </w:t>
      </w:r>
      <w:r w:rsidR="00AA5C9E">
        <w:rPr>
          <w:rFonts w:ascii="Verdana" w:eastAsia="Verdana" w:hAnsi="Verdana" w:cs="Verdana"/>
          <w:bdr w:val="nil"/>
        </w:rPr>
        <w:t>de</w:t>
      </w:r>
      <w:r w:rsidRPr="00255BF9">
        <w:rPr>
          <w:rFonts w:ascii="Verdana" w:eastAsia="Verdana" w:hAnsi="Verdana" w:cs="Verdana"/>
          <w:bdr w:val="nil"/>
        </w:rPr>
        <w:t xml:space="preserve"> vomissements, et </w:t>
      </w:r>
      <w:r w:rsidR="00AA5C9E">
        <w:rPr>
          <w:rFonts w:ascii="Verdana" w:eastAsia="Verdana" w:hAnsi="Verdana" w:cs="Verdana"/>
          <w:bdr w:val="nil"/>
        </w:rPr>
        <w:t>que cette eau</w:t>
      </w:r>
      <w:r w:rsidRPr="00255BF9">
        <w:rPr>
          <w:rFonts w:ascii="Verdana" w:eastAsia="Verdana" w:hAnsi="Verdana" w:cs="Verdana"/>
          <w:bdr w:val="nil"/>
        </w:rPr>
        <w:t xml:space="preserve"> </w:t>
      </w:r>
      <w:r w:rsidRPr="00255BF9">
        <w:rPr>
          <w:rFonts w:ascii="Verdana" w:eastAsia="Verdana" w:hAnsi="Verdana" w:cs="Verdana"/>
          <w:i/>
          <w:iCs/>
          <w:bdr w:val="nil"/>
        </w:rPr>
        <w:t>n'est pas</w:t>
      </w:r>
      <w:r w:rsidRPr="00255BF9">
        <w:rPr>
          <w:rFonts w:ascii="Verdana" w:eastAsia="Verdana" w:hAnsi="Verdana" w:cs="Verdana"/>
          <w:bdr w:val="nil"/>
        </w:rPr>
        <w:t xml:space="preserve"> </w:t>
      </w:r>
      <w:proofErr w:type="gramStart"/>
      <w:r w:rsidRPr="00255BF9">
        <w:rPr>
          <w:rFonts w:ascii="Verdana" w:eastAsia="Verdana" w:hAnsi="Verdana" w:cs="Verdana"/>
          <w:bdr w:val="nil"/>
        </w:rPr>
        <w:t>remplacée</w:t>
      </w:r>
      <w:proofErr w:type="gramEnd"/>
      <w:r w:rsidRPr="00255BF9">
        <w:rPr>
          <w:rFonts w:ascii="Verdana" w:eastAsia="Verdana" w:hAnsi="Verdana" w:cs="Verdana"/>
          <w:bdr w:val="nil"/>
        </w:rPr>
        <w:t xml:space="preserve">, </w:t>
      </w:r>
      <w:r w:rsidR="00AA5C9E">
        <w:rPr>
          <w:rFonts w:ascii="Verdana" w:eastAsia="Verdana" w:hAnsi="Verdana" w:cs="Verdana"/>
          <w:bdr w:val="nil"/>
        </w:rPr>
        <w:t>le malade</w:t>
      </w:r>
      <w:r w:rsidRPr="00255BF9">
        <w:rPr>
          <w:rFonts w:ascii="Verdana" w:eastAsia="Verdana" w:hAnsi="Verdana" w:cs="Verdana"/>
          <w:bdr w:val="nil"/>
        </w:rPr>
        <w:t xml:space="preserve"> </w:t>
      </w:r>
      <w:r w:rsidR="00AA5C9E">
        <w:rPr>
          <w:rFonts w:ascii="Verdana" w:eastAsia="Verdana" w:hAnsi="Verdana" w:cs="Verdana"/>
          <w:bdr w:val="nil"/>
        </w:rPr>
        <w:t>maigrit</w:t>
      </w:r>
      <w:r w:rsidRPr="00255BF9">
        <w:rPr>
          <w:rFonts w:ascii="Verdana" w:eastAsia="Verdana" w:hAnsi="Verdana" w:cs="Verdana"/>
          <w:bdr w:val="nil"/>
        </w:rPr>
        <w:t xml:space="preserve"> et </w:t>
      </w:r>
      <w:r w:rsidR="00AE06F6">
        <w:rPr>
          <w:rFonts w:ascii="Verdana" w:eastAsia="Verdana" w:hAnsi="Verdana" w:cs="Verdana"/>
          <w:bdr w:val="nil"/>
        </w:rPr>
        <w:t>s’assèche</w:t>
      </w:r>
      <w:r w:rsidRPr="00255BF9">
        <w:rPr>
          <w:rFonts w:ascii="Verdana" w:eastAsia="Verdana" w:hAnsi="Verdana" w:cs="Verdana"/>
          <w:bdr w:val="nil"/>
        </w:rPr>
        <w:t xml:space="preserve"> comme ce sac.</w:t>
      </w:r>
    </w:p>
    <w:p w:rsidR="00255BF9" w:rsidRPr="00255BF9"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t>(Pincez le sac.) Vous remarquez que la peau ne reprend pas s</w:t>
      </w:r>
      <w:r w:rsidR="00AE06F6">
        <w:rPr>
          <w:rFonts w:ascii="Verdana" w:eastAsia="Verdana" w:hAnsi="Verdana" w:cs="Verdana"/>
          <w:bdr w:val="nil"/>
        </w:rPr>
        <w:t>a forme normale après avoir été</w:t>
      </w:r>
      <w:r w:rsidRPr="00255BF9">
        <w:rPr>
          <w:rFonts w:ascii="Verdana" w:eastAsia="Verdana" w:hAnsi="Verdana" w:cs="Verdana"/>
          <w:bdr w:val="nil"/>
        </w:rPr>
        <w:t xml:space="preserve"> pincée.</w:t>
      </w:r>
    </w:p>
    <w:p w:rsidR="00255BF9" w:rsidRPr="00255BF9" w:rsidRDefault="00255BF9" w:rsidP="003F0047">
      <w:pPr>
        <w:numPr>
          <w:ilvl w:val="1"/>
          <w:numId w:val="76"/>
        </w:numPr>
        <w:spacing w:after="60" w:line="240" w:lineRule="auto"/>
        <w:rPr>
          <w:rFonts w:ascii="Verdana" w:hAnsi="Verdana"/>
          <w:szCs w:val="24"/>
        </w:rPr>
      </w:pPr>
      <w:r w:rsidRPr="00255BF9">
        <w:rPr>
          <w:rFonts w:ascii="Verdana" w:eastAsia="Verdana" w:hAnsi="Verdana" w:cs="Verdana"/>
          <w:bdr w:val="nil"/>
        </w:rPr>
        <w:t>Lorsque cela se produit, la personne est véritablement en danger. Elle a besoin de soins immédia</w:t>
      </w:r>
      <w:r w:rsidR="00AE06F6">
        <w:rPr>
          <w:rFonts w:ascii="Verdana" w:eastAsia="Verdana" w:hAnsi="Verdana" w:cs="Verdana"/>
          <w:bdr w:val="nil"/>
        </w:rPr>
        <w:t>ts sinon elle risque de mourir.</w:t>
      </w:r>
      <w:r w:rsidRPr="00255BF9">
        <w:rPr>
          <w:rFonts w:ascii="Verdana" w:eastAsia="Verdana" w:hAnsi="Verdana" w:cs="Verdana"/>
          <w:bdr w:val="nil"/>
        </w:rPr>
        <w:t xml:space="preserve"> Lorsque notre corps n'a pas assez de liquides, le sang ne peut pas circuler correctement, et le cœur doit travailler beaucoup plus dur pour nous maintenir en vie.</w:t>
      </w:r>
    </w:p>
    <w:p w:rsidR="00255BF9" w:rsidRPr="00255BF9" w:rsidRDefault="00AA5C9E" w:rsidP="003F0047">
      <w:pPr>
        <w:numPr>
          <w:ilvl w:val="1"/>
          <w:numId w:val="76"/>
        </w:numPr>
        <w:spacing w:after="60" w:line="240" w:lineRule="auto"/>
        <w:ind w:hanging="357"/>
        <w:rPr>
          <w:rFonts w:ascii="Verdana" w:hAnsi="Verdana"/>
          <w:szCs w:val="24"/>
        </w:rPr>
      </w:pPr>
      <w:r>
        <w:rPr>
          <w:rFonts w:ascii="Verdana" w:eastAsia="Verdana" w:hAnsi="Verdana" w:cs="Verdana"/>
          <w:bdr w:val="nil"/>
        </w:rPr>
        <w:t xml:space="preserve">Le fait de pincer la peau nous permet de vérifier </w:t>
      </w:r>
      <w:r w:rsidR="00255BF9" w:rsidRPr="00255BF9">
        <w:rPr>
          <w:rFonts w:ascii="Verdana" w:eastAsia="Verdana" w:hAnsi="Verdana" w:cs="Verdana"/>
          <w:bdr w:val="nil"/>
        </w:rPr>
        <w:t>si l</w:t>
      </w:r>
      <w:r w:rsidR="003B0D22">
        <w:rPr>
          <w:rFonts w:ascii="Verdana" w:eastAsia="Verdana" w:hAnsi="Verdana" w:cs="Verdana"/>
          <w:bdr w:val="nil"/>
        </w:rPr>
        <w:t>a quantité de liquide éliminé a</w:t>
      </w:r>
      <w:r w:rsidR="00255BF9" w:rsidRPr="00255BF9">
        <w:rPr>
          <w:rFonts w:ascii="Verdana" w:eastAsia="Verdana" w:hAnsi="Verdana" w:cs="Verdana"/>
          <w:bdr w:val="nil"/>
        </w:rPr>
        <w:t xml:space="preserve"> été remplacée ou non.  </w:t>
      </w:r>
    </w:p>
    <w:p w:rsidR="00255BF9" w:rsidRPr="00255BF9" w:rsidRDefault="00255BF9" w:rsidP="003F0047">
      <w:pPr>
        <w:numPr>
          <w:ilvl w:val="0"/>
          <w:numId w:val="76"/>
        </w:numPr>
        <w:spacing w:after="60" w:line="240" w:lineRule="auto"/>
        <w:ind w:hanging="357"/>
        <w:contextualSpacing/>
        <w:rPr>
          <w:rFonts w:ascii="Verdana" w:hAnsi="Verdana"/>
          <w:szCs w:val="24"/>
        </w:rPr>
      </w:pPr>
      <w:r w:rsidRPr="00255BF9">
        <w:rPr>
          <w:rFonts w:ascii="Verdana" w:eastAsia="Verdana" w:hAnsi="Verdana" w:cs="Verdana"/>
          <w:bdr w:val="nil"/>
        </w:rPr>
        <w:t>(Demandez :) Comment éviter d</w:t>
      </w:r>
      <w:r w:rsidR="003B0D22">
        <w:rPr>
          <w:rFonts w:ascii="Verdana" w:eastAsia="Verdana" w:hAnsi="Verdana" w:cs="Verdana"/>
          <w:bdr w:val="nil"/>
        </w:rPr>
        <w:t>'éliminer trop d'eau lorsqu'un malade</w:t>
      </w:r>
      <w:r w:rsidRPr="00255BF9">
        <w:rPr>
          <w:rFonts w:ascii="Verdana" w:eastAsia="Verdana" w:hAnsi="Verdana" w:cs="Verdana"/>
          <w:bdr w:val="nil"/>
        </w:rPr>
        <w:t xml:space="preserve"> souffre de diarrhée ? </w:t>
      </w:r>
    </w:p>
    <w:p w:rsidR="00255BF9" w:rsidRPr="00255BF9"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t xml:space="preserve">Pour un enfant de moins de six mois, allaitez-le chaque fois qu'il a soif et chaque fois que l'enfant a des selles liquides. Allaitez-le </w:t>
      </w:r>
      <w:r w:rsidR="00AE06F6">
        <w:rPr>
          <w:rFonts w:ascii="Verdana" w:eastAsia="Verdana" w:hAnsi="Verdana" w:cs="Verdana"/>
          <w:bdr w:val="nil"/>
        </w:rPr>
        <w:t xml:space="preserve">e </w:t>
      </w:r>
      <w:r w:rsidRPr="00255BF9">
        <w:rPr>
          <w:rFonts w:ascii="Verdana" w:eastAsia="Verdana" w:hAnsi="Verdana" w:cs="Verdana"/>
          <w:bdr w:val="nil"/>
        </w:rPr>
        <w:t xml:space="preserve">plus souvent </w:t>
      </w:r>
      <w:r w:rsidR="003B0D22">
        <w:rPr>
          <w:rFonts w:ascii="Verdana" w:eastAsia="Verdana" w:hAnsi="Verdana" w:cs="Verdana"/>
          <w:bdr w:val="nil"/>
        </w:rPr>
        <w:t xml:space="preserve">possible </w:t>
      </w:r>
      <w:r w:rsidRPr="00255BF9">
        <w:rPr>
          <w:rFonts w:ascii="Verdana" w:eastAsia="Verdana" w:hAnsi="Verdana" w:cs="Verdana"/>
          <w:bdr w:val="nil"/>
        </w:rPr>
        <w:t>jusqu'à ce que l'enfant se rétablisse.</w:t>
      </w:r>
    </w:p>
    <w:p w:rsidR="00255BF9" w:rsidRPr="003B0D22" w:rsidRDefault="00255BF9" w:rsidP="003F0047">
      <w:pPr>
        <w:numPr>
          <w:ilvl w:val="1"/>
          <w:numId w:val="76"/>
        </w:numPr>
        <w:spacing w:after="60" w:line="240" w:lineRule="auto"/>
        <w:contextualSpacing/>
        <w:rPr>
          <w:rFonts w:ascii="Verdana" w:hAnsi="Verdana"/>
          <w:szCs w:val="24"/>
        </w:rPr>
      </w:pPr>
      <w:r w:rsidRPr="00255BF9">
        <w:rPr>
          <w:rFonts w:ascii="Verdana" w:eastAsia="Verdana" w:hAnsi="Verdana" w:cs="Verdana"/>
          <w:bdr w:val="nil"/>
        </w:rPr>
        <w:t xml:space="preserve">Pour un enfant de </w:t>
      </w:r>
      <w:r w:rsidR="003B0D22">
        <w:rPr>
          <w:rFonts w:ascii="Verdana" w:eastAsia="Verdana" w:hAnsi="Verdana" w:cs="Verdana"/>
          <w:bdr w:val="nil"/>
        </w:rPr>
        <w:t>plus de six mois ou pour</w:t>
      </w:r>
      <w:r w:rsidRPr="00255BF9">
        <w:rPr>
          <w:rFonts w:ascii="Verdana" w:eastAsia="Verdana" w:hAnsi="Verdana" w:cs="Verdana"/>
          <w:bdr w:val="nil"/>
        </w:rPr>
        <w:t xml:space="preserve"> un adulte, donnez un</w:t>
      </w:r>
      <w:r w:rsidR="003B0D22">
        <w:rPr>
          <w:rFonts w:ascii="Verdana" w:eastAsia="Verdana" w:hAnsi="Verdana" w:cs="Verdana"/>
          <w:bdr w:val="nil"/>
        </w:rPr>
        <w:t>e</w:t>
      </w:r>
      <w:r w:rsidRPr="00255BF9">
        <w:rPr>
          <w:rFonts w:ascii="Verdana" w:eastAsia="Verdana" w:hAnsi="Verdana" w:cs="Verdana"/>
          <w:bdr w:val="nil"/>
        </w:rPr>
        <w:t xml:space="preserve"> SRO </w:t>
      </w:r>
      <w:r w:rsidR="003B0D22">
        <w:rPr>
          <w:rFonts w:ascii="Verdana" w:eastAsia="Verdana" w:hAnsi="Verdana" w:cs="Verdana"/>
          <w:bdr w:val="nil"/>
        </w:rPr>
        <w:t xml:space="preserve">à chaque </w:t>
      </w:r>
      <w:r w:rsidR="00AE06F6">
        <w:rPr>
          <w:rFonts w:ascii="Verdana" w:eastAsia="Verdana" w:hAnsi="Verdana" w:cs="Verdana"/>
          <w:bdr w:val="nil"/>
        </w:rPr>
        <w:t>épisode</w:t>
      </w:r>
      <w:r w:rsidR="003B0D22">
        <w:rPr>
          <w:rFonts w:ascii="Verdana" w:eastAsia="Verdana" w:hAnsi="Verdana" w:cs="Verdana"/>
          <w:bdr w:val="nil"/>
        </w:rPr>
        <w:t xml:space="preserve"> de</w:t>
      </w:r>
      <w:r w:rsidRPr="00255BF9">
        <w:rPr>
          <w:rFonts w:ascii="Verdana" w:eastAsia="Verdana" w:hAnsi="Verdana" w:cs="Verdana"/>
          <w:bdr w:val="nil"/>
        </w:rPr>
        <w:t xml:space="preserve"> selles liquides. Allaitez</w:t>
      </w:r>
      <w:r w:rsidR="003B0D22">
        <w:rPr>
          <w:rFonts w:ascii="Verdana" w:eastAsia="Verdana" w:hAnsi="Verdana" w:cs="Verdana"/>
          <w:bdr w:val="nil"/>
        </w:rPr>
        <w:t xml:space="preserve"> également</w:t>
      </w:r>
      <w:r w:rsidRPr="00255BF9">
        <w:rPr>
          <w:rFonts w:ascii="Verdana" w:eastAsia="Verdana" w:hAnsi="Verdana" w:cs="Verdana"/>
          <w:bdr w:val="nil"/>
        </w:rPr>
        <w:t xml:space="preserve"> les enfants plus souvent que d'habitude.</w:t>
      </w:r>
    </w:p>
    <w:p w:rsidR="00255BF9" w:rsidRPr="00255BF9" w:rsidRDefault="00255BF9" w:rsidP="003F0047">
      <w:pPr>
        <w:numPr>
          <w:ilvl w:val="1"/>
          <w:numId w:val="76"/>
        </w:numPr>
        <w:spacing w:after="60" w:line="240" w:lineRule="auto"/>
        <w:rPr>
          <w:rFonts w:ascii="Verdana" w:hAnsi="Verdana"/>
          <w:szCs w:val="24"/>
        </w:rPr>
      </w:pPr>
      <w:r w:rsidRPr="00255BF9">
        <w:rPr>
          <w:rFonts w:ascii="Verdana" w:eastAsia="Verdana" w:hAnsi="Verdana" w:cs="Verdana"/>
          <w:bdr w:val="nil"/>
        </w:rPr>
        <w:t xml:space="preserve">Si la personne atteinte de diarrhée présente des signes de déshydratation ou tout autre signe de danger pendant la maladie, </w:t>
      </w:r>
      <w:r w:rsidR="003B0D22">
        <w:rPr>
          <w:rFonts w:ascii="Verdana" w:eastAsia="Verdana" w:hAnsi="Verdana" w:cs="Verdana"/>
          <w:bdr w:val="nil"/>
        </w:rPr>
        <w:t>conduisez</w:t>
      </w:r>
      <w:r w:rsidRPr="00255BF9">
        <w:rPr>
          <w:rFonts w:ascii="Verdana" w:eastAsia="Verdana" w:hAnsi="Verdana" w:cs="Verdana"/>
          <w:bdr w:val="nil"/>
        </w:rPr>
        <w:t xml:space="preserve">-la immédiatement </w:t>
      </w:r>
      <w:r w:rsidR="00AE06F6">
        <w:rPr>
          <w:rFonts w:ascii="Verdana" w:eastAsia="Verdana" w:hAnsi="Verdana" w:cs="Verdana"/>
          <w:bdr w:val="nil"/>
        </w:rPr>
        <w:t>dans</w:t>
      </w:r>
      <w:r w:rsidRPr="00255BF9">
        <w:rPr>
          <w:rFonts w:ascii="Verdana" w:eastAsia="Verdana" w:hAnsi="Verdana" w:cs="Verdana"/>
          <w:bdr w:val="nil"/>
        </w:rPr>
        <w:t xml:space="preserve"> un établissement de santé. </w:t>
      </w:r>
      <w:r w:rsidR="003B0D22">
        <w:rPr>
          <w:rFonts w:ascii="Verdana" w:eastAsia="Verdana" w:hAnsi="Verdana" w:cs="Verdana"/>
          <w:bdr w:val="nil"/>
        </w:rPr>
        <w:t xml:space="preserve">Son état </w:t>
      </w:r>
      <w:r w:rsidRPr="00255BF9">
        <w:rPr>
          <w:rFonts w:ascii="Verdana" w:eastAsia="Verdana" w:hAnsi="Verdana" w:cs="Verdana"/>
          <w:bdr w:val="nil"/>
        </w:rPr>
        <w:t xml:space="preserve">peut </w:t>
      </w:r>
      <w:r w:rsidR="003B0D22">
        <w:rPr>
          <w:rFonts w:ascii="Verdana" w:eastAsia="Verdana" w:hAnsi="Verdana" w:cs="Verdana"/>
          <w:bdr w:val="nil"/>
        </w:rPr>
        <w:t xml:space="preserve">nécessiter l'administration d’une solution de réhydratation </w:t>
      </w:r>
      <w:r w:rsidRPr="00255BF9">
        <w:rPr>
          <w:rFonts w:ascii="Verdana" w:eastAsia="Verdana" w:hAnsi="Verdana" w:cs="Verdana"/>
          <w:bdr w:val="nil"/>
        </w:rPr>
        <w:t xml:space="preserve">par intraveineuse </w:t>
      </w:r>
      <w:r w:rsidR="003B0D22">
        <w:rPr>
          <w:rFonts w:ascii="Verdana" w:eastAsia="Verdana" w:hAnsi="Verdana" w:cs="Verdana"/>
          <w:bdr w:val="nil"/>
        </w:rPr>
        <w:t>qui peut</w:t>
      </w:r>
      <w:r w:rsidRPr="00255BF9">
        <w:rPr>
          <w:rFonts w:ascii="Verdana" w:eastAsia="Verdana" w:hAnsi="Verdana" w:cs="Verdana"/>
          <w:bdr w:val="nil"/>
        </w:rPr>
        <w:t xml:space="preserve"> lui sauver la vie.</w:t>
      </w:r>
    </w:p>
    <w:p w:rsidR="00255BF9" w:rsidRPr="00255BF9" w:rsidRDefault="003B0D22" w:rsidP="003F0047">
      <w:pPr>
        <w:numPr>
          <w:ilvl w:val="0"/>
          <w:numId w:val="76"/>
        </w:numPr>
        <w:spacing w:after="60" w:line="240" w:lineRule="auto"/>
        <w:contextualSpacing/>
        <w:rPr>
          <w:rFonts w:ascii="Verdana" w:hAnsi="Verdana"/>
          <w:szCs w:val="24"/>
        </w:rPr>
      </w:pPr>
      <w:r>
        <w:rPr>
          <w:rFonts w:ascii="Verdana" w:eastAsia="Verdana" w:hAnsi="Verdana" w:cs="Verdana"/>
          <w:bdr w:val="nil"/>
        </w:rPr>
        <w:t>Demandez au</w:t>
      </w:r>
      <w:r w:rsidR="00255BF9" w:rsidRPr="00255BF9">
        <w:rPr>
          <w:rFonts w:ascii="Verdana" w:eastAsia="Verdana" w:hAnsi="Verdana" w:cs="Verdana"/>
          <w:bdr w:val="nil"/>
        </w:rPr>
        <w:t xml:space="preserve"> volontaire </w:t>
      </w:r>
      <w:r>
        <w:rPr>
          <w:rFonts w:ascii="Verdana" w:eastAsia="Verdana" w:hAnsi="Verdana" w:cs="Verdana"/>
          <w:bdr w:val="nil"/>
        </w:rPr>
        <w:t xml:space="preserve">de boucher </w:t>
      </w:r>
      <w:r w:rsidR="00AE06F6">
        <w:rPr>
          <w:rFonts w:ascii="Verdana" w:eastAsia="Verdana" w:hAnsi="Verdana" w:cs="Verdana"/>
          <w:bdr w:val="nil"/>
        </w:rPr>
        <w:t>le trou</w:t>
      </w:r>
      <w:r>
        <w:rPr>
          <w:rFonts w:ascii="Verdana" w:eastAsia="Verdana" w:hAnsi="Verdana" w:cs="Verdana"/>
          <w:bdr w:val="nil"/>
        </w:rPr>
        <w:t xml:space="preserve"> </w:t>
      </w:r>
      <w:r w:rsidR="00255BF9" w:rsidRPr="00255BF9">
        <w:rPr>
          <w:rFonts w:ascii="Verdana" w:eastAsia="Verdana" w:hAnsi="Verdana" w:cs="Verdana"/>
          <w:bdr w:val="nil"/>
        </w:rPr>
        <w:t xml:space="preserve">au fond du sac pendant que vous </w:t>
      </w:r>
      <w:r>
        <w:rPr>
          <w:rFonts w:ascii="Verdana" w:eastAsia="Verdana" w:hAnsi="Verdana" w:cs="Verdana"/>
          <w:bdr w:val="nil"/>
        </w:rPr>
        <w:t>le remplissez</w:t>
      </w:r>
      <w:r w:rsidR="00255BF9" w:rsidRPr="00255BF9">
        <w:rPr>
          <w:rFonts w:ascii="Verdana" w:eastAsia="Verdana" w:hAnsi="Verdana" w:cs="Verdana"/>
          <w:bdr w:val="nil"/>
        </w:rPr>
        <w:t>.</w:t>
      </w:r>
    </w:p>
    <w:p w:rsidR="00255BF9" w:rsidRPr="00255BF9" w:rsidRDefault="003B0D22" w:rsidP="003F0047">
      <w:pPr>
        <w:numPr>
          <w:ilvl w:val="0"/>
          <w:numId w:val="76"/>
        </w:numPr>
        <w:spacing w:after="60" w:line="240" w:lineRule="auto"/>
        <w:contextualSpacing/>
        <w:rPr>
          <w:rFonts w:ascii="Verdana" w:hAnsi="Verdana"/>
          <w:szCs w:val="24"/>
        </w:rPr>
      </w:pPr>
      <w:r>
        <w:rPr>
          <w:rFonts w:ascii="Verdana" w:eastAsia="Verdana" w:hAnsi="Verdana" w:cs="Verdana"/>
          <w:bdr w:val="nil"/>
        </w:rPr>
        <w:t xml:space="preserve">Ensuite, demandez-lui </w:t>
      </w:r>
      <w:r w:rsidR="00255BF9" w:rsidRPr="00255BF9">
        <w:rPr>
          <w:rFonts w:ascii="Verdana" w:eastAsia="Verdana" w:hAnsi="Verdana" w:cs="Verdana"/>
          <w:bdr w:val="nil"/>
        </w:rPr>
        <w:t xml:space="preserve">de laisser couler un peu d'eau. Puis, remplissez à nouveau le sac. </w:t>
      </w:r>
      <w:r>
        <w:rPr>
          <w:rFonts w:ascii="Verdana" w:eastAsia="Verdana" w:hAnsi="Verdana" w:cs="Verdana"/>
          <w:bdr w:val="nil"/>
        </w:rPr>
        <w:t>Poursuivez</w:t>
      </w:r>
      <w:r w:rsidR="00255BF9" w:rsidRPr="00255BF9">
        <w:rPr>
          <w:rFonts w:ascii="Verdana" w:eastAsia="Verdana" w:hAnsi="Verdana" w:cs="Verdana"/>
          <w:bdr w:val="nil"/>
        </w:rPr>
        <w:t xml:space="preserve"> cette explication </w:t>
      </w:r>
      <w:r>
        <w:rPr>
          <w:rFonts w:ascii="Verdana" w:eastAsia="Verdana" w:hAnsi="Verdana" w:cs="Verdana"/>
          <w:bdr w:val="nil"/>
        </w:rPr>
        <w:t>afin</w:t>
      </w:r>
      <w:r w:rsidR="00255BF9" w:rsidRPr="00255BF9">
        <w:rPr>
          <w:rFonts w:ascii="Verdana" w:eastAsia="Verdana" w:hAnsi="Verdana" w:cs="Verdana"/>
          <w:bdr w:val="nil"/>
        </w:rPr>
        <w:t xml:space="preserve"> </w:t>
      </w:r>
      <w:r>
        <w:rPr>
          <w:rFonts w:ascii="Verdana" w:eastAsia="Verdana" w:hAnsi="Verdana" w:cs="Verdana"/>
          <w:bdr w:val="nil"/>
        </w:rPr>
        <w:t>d’</w:t>
      </w:r>
      <w:r w:rsidR="00255BF9" w:rsidRPr="00255BF9">
        <w:rPr>
          <w:rFonts w:ascii="Verdana" w:eastAsia="Verdana" w:hAnsi="Verdana" w:cs="Verdana"/>
          <w:bdr w:val="nil"/>
        </w:rPr>
        <w:t xml:space="preserve">insister sur le fait que chaque fois qu'un malade perd de l'eau par des vomissements ou </w:t>
      </w:r>
      <w:r>
        <w:rPr>
          <w:rFonts w:ascii="Verdana" w:eastAsia="Verdana" w:hAnsi="Verdana" w:cs="Verdana"/>
          <w:bdr w:val="nil"/>
        </w:rPr>
        <w:t xml:space="preserve">la diarrhée, </w:t>
      </w:r>
      <w:r>
        <w:rPr>
          <w:rFonts w:ascii="Verdana" w:eastAsia="Verdana" w:hAnsi="Verdana" w:cs="Verdana"/>
          <w:bdr w:val="nil"/>
        </w:rPr>
        <w:lastRenderedPageBreak/>
        <w:t>la personne qui le</w:t>
      </w:r>
      <w:r w:rsidR="00255BF9" w:rsidRPr="00255BF9">
        <w:rPr>
          <w:rFonts w:ascii="Verdana" w:eastAsia="Verdana" w:hAnsi="Verdana" w:cs="Verdana"/>
          <w:bdr w:val="nil"/>
        </w:rPr>
        <w:t xml:space="preserve"> soigne doit </w:t>
      </w:r>
      <w:r>
        <w:rPr>
          <w:rFonts w:ascii="Verdana" w:eastAsia="Verdana" w:hAnsi="Verdana" w:cs="Verdana"/>
          <w:bdr w:val="nil"/>
        </w:rPr>
        <w:t xml:space="preserve">lui </w:t>
      </w:r>
      <w:r w:rsidR="00AE06F6">
        <w:rPr>
          <w:rFonts w:ascii="Verdana" w:eastAsia="Verdana" w:hAnsi="Verdana" w:cs="Verdana"/>
          <w:bdr w:val="nil"/>
        </w:rPr>
        <w:t>donner</w:t>
      </w:r>
      <w:r w:rsidR="00255BF9" w:rsidRPr="00255BF9">
        <w:rPr>
          <w:rFonts w:ascii="Verdana" w:eastAsia="Verdana" w:hAnsi="Verdana" w:cs="Verdana"/>
          <w:bdr w:val="nil"/>
        </w:rPr>
        <w:t xml:space="preserve"> davantage d'eau soit par le lait maternel, soit par des SRO</w:t>
      </w:r>
      <w:r w:rsidR="00AE06F6">
        <w:rPr>
          <w:rFonts w:ascii="Verdana" w:eastAsia="Verdana" w:hAnsi="Verdana" w:cs="Verdana"/>
          <w:bdr w:val="nil"/>
        </w:rPr>
        <w:t xml:space="preserve"> afin que son corps reconstruise ses réserves</w:t>
      </w:r>
      <w:r w:rsidR="00255BF9" w:rsidRPr="00255BF9">
        <w:rPr>
          <w:rFonts w:ascii="Verdana" w:eastAsia="Verdana" w:hAnsi="Verdana" w:cs="Verdana"/>
          <w:bdr w:val="nil"/>
        </w:rPr>
        <w:t>.</w:t>
      </w:r>
    </w:p>
    <w:p w:rsidR="00255BF9" w:rsidRPr="00255BF9" w:rsidRDefault="00255BF9" w:rsidP="003F0047">
      <w:pPr>
        <w:numPr>
          <w:ilvl w:val="0"/>
          <w:numId w:val="76"/>
        </w:numPr>
        <w:spacing w:after="60" w:line="240" w:lineRule="auto"/>
        <w:ind w:hanging="540"/>
        <w:contextualSpacing/>
        <w:rPr>
          <w:rFonts w:ascii="Verdana" w:hAnsi="Verdana"/>
          <w:szCs w:val="24"/>
        </w:rPr>
      </w:pPr>
      <w:r w:rsidRPr="00255BF9">
        <w:rPr>
          <w:rFonts w:ascii="Verdana" w:eastAsia="Verdana" w:hAnsi="Verdana" w:cs="Verdana"/>
          <w:bdr w:val="nil"/>
        </w:rPr>
        <w:t>Pour éviter la déshydratation, chaque fois que le malade perd de l'eau, nous devons la remplacer.</w:t>
      </w:r>
    </w:p>
    <w:p w:rsidR="00255BF9" w:rsidRPr="00255BF9" w:rsidRDefault="00255BF9" w:rsidP="003F0047">
      <w:pPr>
        <w:numPr>
          <w:ilvl w:val="0"/>
          <w:numId w:val="76"/>
        </w:numPr>
        <w:spacing w:after="60" w:line="240" w:lineRule="auto"/>
        <w:ind w:hanging="540"/>
        <w:contextualSpacing/>
        <w:rPr>
          <w:rFonts w:ascii="Verdana" w:hAnsi="Verdana"/>
          <w:szCs w:val="24"/>
          <w:lang w:val="en-US"/>
        </w:rPr>
      </w:pPr>
      <w:r w:rsidRPr="00255BF9">
        <w:rPr>
          <w:rFonts w:ascii="Verdana" w:eastAsia="Verdana" w:hAnsi="Verdana" w:cs="Verdana"/>
          <w:bdr w:val="nil"/>
        </w:rPr>
        <w:t xml:space="preserve">Répondez aux questions. </w:t>
      </w:r>
    </w:p>
    <w:p w:rsidR="00255BF9" w:rsidRPr="00255BF9" w:rsidRDefault="00255BF9" w:rsidP="00255BF9">
      <w:pPr>
        <w:spacing w:after="60" w:line="240" w:lineRule="auto"/>
        <w:ind w:left="-180"/>
        <w:rPr>
          <w:rFonts w:ascii="Verdana" w:hAnsi="Verdana"/>
          <w:lang w:val="en-U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7"/>
        <w:gridCol w:w="6255"/>
      </w:tblGrid>
      <w:tr w:rsidR="00255BF9" w:rsidRPr="00255BF9" w:rsidTr="00D36F5A">
        <w:trPr>
          <w:trHeight w:val="1728"/>
        </w:trPr>
        <w:tc>
          <w:tcPr>
            <w:tcW w:w="1616" w:type="pct"/>
            <w:vAlign w:val="center"/>
          </w:tcPr>
          <w:p w:rsidR="00255BF9" w:rsidRPr="00255BF9" w:rsidRDefault="00255BF9" w:rsidP="00255BF9">
            <w:pPr>
              <w:spacing w:after="60" w:line="240" w:lineRule="auto"/>
              <w:rPr>
                <w:rFonts w:ascii="Verdana" w:hAnsi="Verdana"/>
                <w:i/>
                <w:iCs/>
                <w:highlight w:val="yellow"/>
                <w:lang w:val="en-US"/>
              </w:rPr>
            </w:pPr>
            <w:r w:rsidRPr="00255BF9">
              <w:rPr>
                <w:rFonts w:ascii="Verdana" w:hAnsi="Verdana"/>
                <w:i/>
                <w:iCs/>
                <w:noProof/>
                <w:lang w:val="en-US"/>
              </w:rPr>
              <w:drawing>
                <wp:inline distT="0" distB="0" distL="0" distR="0" wp14:anchorId="422C3DF8" wp14:editId="36522092">
                  <wp:extent cx="1270000" cy="896132"/>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8941" cy="895385"/>
                          </a:xfrm>
                          <a:prstGeom prst="rect">
                            <a:avLst/>
                          </a:prstGeom>
                        </pic:spPr>
                      </pic:pic>
                    </a:graphicData>
                  </a:graphic>
                </wp:inline>
              </w:drawing>
            </w:r>
          </w:p>
        </w:tc>
        <w:tc>
          <w:tcPr>
            <w:tcW w:w="3384" w:type="pct"/>
            <w:vAlign w:val="center"/>
          </w:tcPr>
          <w:p w:rsidR="00255BF9" w:rsidRPr="00255BF9" w:rsidRDefault="00255BF9" w:rsidP="00255BF9">
            <w:pPr>
              <w:spacing w:after="60" w:line="240" w:lineRule="auto"/>
              <w:rPr>
                <w:rFonts w:ascii="Verdana" w:hAnsi="Verdana"/>
                <w:b/>
                <w:bCs/>
                <w:lang w:val="en-US"/>
              </w:rPr>
            </w:pPr>
            <w:r w:rsidRPr="00255BF9">
              <w:rPr>
                <w:rFonts w:ascii="Verdana" w:eastAsia="Verdana" w:hAnsi="Verdana" w:cs="Verdana"/>
                <w:b/>
                <w:bCs/>
                <w:bdr w:val="nil"/>
              </w:rPr>
              <w:t>11. Discuter des obstacles - 15 minutes</w:t>
            </w:r>
            <w:r w:rsidRPr="00255BF9">
              <w:rPr>
                <w:rFonts w:ascii="Verdana" w:eastAsia="Verdana" w:hAnsi="Verdana" w:cs="Verdana"/>
                <w:bdr w:val="nil"/>
              </w:rPr>
              <w:t xml:space="preserve"> </w:t>
            </w:r>
          </w:p>
        </w:tc>
      </w:tr>
    </w:tbl>
    <w:p w:rsidR="00255BF9" w:rsidRPr="00255BF9" w:rsidRDefault="00255BF9" w:rsidP="00255BF9">
      <w:pPr>
        <w:spacing w:after="60" w:line="240" w:lineRule="auto"/>
        <w:rPr>
          <w:rFonts w:ascii="Verdana" w:hAnsi="Verdana"/>
          <w:lang w:val="en-US"/>
        </w:rPr>
      </w:pPr>
    </w:p>
    <w:p w:rsidR="00527206" w:rsidRPr="00D83C82" w:rsidRDefault="00527206" w:rsidP="00527206">
      <w:pPr>
        <w:numPr>
          <w:ilvl w:val="0"/>
          <w:numId w:val="4"/>
        </w:numPr>
        <w:spacing w:after="40" w:line="240" w:lineRule="auto"/>
        <w:rPr>
          <w:rFonts w:ascii="Verdana" w:hAnsi="Verdana"/>
        </w:rPr>
      </w:pPr>
      <w:r w:rsidRPr="00D83C82">
        <w:rPr>
          <w:rFonts w:ascii="Verdana" w:eastAsia="Calibri" w:hAnsi="Verdana" w:cs="Times New Roman"/>
          <w:bdr w:val="nil"/>
        </w:rPr>
        <w:t>Y-a-t-il des obstacles qui peuvent vous empêcher de mettre en place ces nouvelles pratiques ?</w:t>
      </w:r>
    </w:p>
    <w:p w:rsidR="00EB53AF" w:rsidRPr="00271757" w:rsidRDefault="00EB53AF" w:rsidP="00EB53AF">
      <w:pPr>
        <w:tabs>
          <w:tab w:val="left" w:pos="7380"/>
        </w:tabs>
        <w:spacing w:after="40" w:line="240" w:lineRule="auto"/>
        <w:rPr>
          <w:rFonts w:ascii="Verdana" w:hAnsi="Verdana"/>
          <w:i/>
          <w:szCs w:val="20"/>
        </w:rPr>
      </w:pPr>
      <w:r w:rsidRPr="00271757">
        <w:rPr>
          <w:rFonts w:ascii="Verdana" w:eastAsia="Verdana" w:hAnsi="Verdana" w:cs="Verdana"/>
          <w:i/>
          <w:iCs/>
          <w:bdr w:val="nil"/>
        </w:rPr>
        <w:t xml:space="preserve">Demandez à chaque mère d'en discuter avec sa voisine pendant les cinq prochaines minutes. Elles doivent échanger sur les difficultés et les préoccupations éventuelles qu'elles pourraient avoir concernant ces nouvelles informations. Ensemble, elles doivent essayer de trouver des solutions à ces difficultés. Laissez-leur cinq minutes et demandez-leur de partager les solutions envisagées.    </w:t>
      </w:r>
    </w:p>
    <w:p w:rsidR="00EB53AF" w:rsidRDefault="00EB53AF" w:rsidP="00EB53AF"/>
    <w:p w:rsidR="00EB53AF" w:rsidRPr="003A464C" w:rsidRDefault="00EB53AF" w:rsidP="00EB53AF">
      <w:pPr>
        <w:tabs>
          <w:tab w:val="left" w:pos="7380"/>
        </w:tabs>
        <w:spacing w:after="40" w:line="240" w:lineRule="auto"/>
        <w:rPr>
          <w:rFonts w:ascii="Verdana" w:hAnsi="Verdana"/>
          <w:i/>
          <w:szCs w:val="20"/>
        </w:rPr>
      </w:pPr>
      <w:r>
        <w:rPr>
          <w:rFonts w:ascii="Verdana" w:eastAsia="Verdana" w:hAnsi="Verdana" w:cs="Verdana"/>
          <w:i/>
          <w:iCs/>
          <w:bdr w:val="nil"/>
        </w:rPr>
        <w:t xml:space="preserve">Aidez-les à trouver des solutions à leurs préoccupations  Si une participante apporte une bonne solution à la résolution d’une difficulté d'une autre personne, félicitez-la et encouragez les autres à mettre en pratique cette solution.              </w:t>
      </w:r>
    </w:p>
    <w:p w:rsidR="00527206" w:rsidRPr="00527206" w:rsidRDefault="00527206" w:rsidP="00527206">
      <w:pPr>
        <w:tabs>
          <w:tab w:val="left" w:pos="7380"/>
        </w:tabs>
        <w:spacing w:after="40" w:line="240" w:lineRule="auto"/>
        <w:rPr>
          <w:rFonts w:ascii="Verdana" w:hAnsi="Verdana"/>
          <w:i/>
          <w:szCs w:val="20"/>
        </w:rPr>
      </w:pPr>
    </w:p>
    <w:p w:rsidR="00527206" w:rsidRPr="00527206" w:rsidRDefault="00527206" w:rsidP="00527206">
      <w:pPr>
        <w:tabs>
          <w:tab w:val="left" w:pos="7380"/>
        </w:tabs>
        <w:spacing w:after="40" w:line="240" w:lineRule="auto"/>
        <w:rPr>
          <w:rFonts w:ascii="Verdana" w:hAnsi="Verdana"/>
          <w:i/>
          <w:szCs w:val="20"/>
        </w:rPr>
      </w:pPr>
      <w:r w:rsidRPr="00527206">
        <w:rPr>
          <w:rFonts w:ascii="Verdana" w:eastAsia="Verdana" w:hAnsi="Verdana" w:cs="Verdana"/>
          <w:i/>
          <w:iCs/>
          <w:bdr w:val="nil"/>
        </w:rPr>
        <w:t>Préoccupations possibles :</w:t>
      </w:r>
    </w:p>
    <w:p w:rsidR="00527206" w:rsidRPr="00527206" w:rsidRDefault="00527206" w:rsidP="00527206">
      <w:pPr>
        <w:spacing w:after="60" w:line="240" w:lineRule="auto"/>
        <w:rPr>
          <w:rFonts w:ascii="Verdana" w:hAnsi="Verdana"/>
          <w:i/>
        </w:rPr>
      </w:pPr>
      <w:r w:rsidRPr="00527206">
        <w:rPr>
          <w:rFonts w:ascii="Verdana" w:eastAsia="Verdana" w:hAnsi="Verdana" w:cs="Verdana"/>
          <w:i/>
          <w:iCs/>
          <w:bdr w:val="nil"/>
        </w:rPr>
        <w:t xml:space="preserve">[Des informations supplémentaires peuvent être ajoutées ici par chaque programme en fonction du contexte du pays.] </w:t>
      </w:r>
    </w:p>
    <w:p w:rsidR="00527206" w:rsidRPr="00527206" w:rsidRDefault="00527206" w:rsidP="00527206">
      <w:pPr>
        <w:spacing w:after="60" w:line="240" w:lineRule="auto"/>
        <w:rPr>
          <w:rFonts w:ascii="Verdana" w:hAnsi="Verdana"/>
          <w:i/>
        </w:rPr>
      </w:pPr>
    </w:p>
    <w:p w:rsidR="00527206" w:rsidRPr="00527206" w:rsidRDefault="00527206" w:rsidP="00527206">
      <w:pPr>
        <w:spacing w:after="60" w:line="240" w:lineRule="auto"/>
        <w:rPr>
          <w:rFonts w:ascii="Verdana" w:hAnsi="Verdana"/>
          <w:i/>
        </w:rPr>
      </w:pPr>
    </w:p>
    <w:p w:rsidR="00527206" w:rsidRPr="00527206" w:rsidRDefault="00527206" w:rsidP="00527206">
      <w:pPr>
        <w:spacing w:after="60" w:line="240" w:lineRule="auto"/>
        <w:rPr>
          <w:rFonts w:ascii="Verdana" w:hAnsi="Verdana"/>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4"/>
      </w:tblGrid>
      <w:tr w:rsidR="00527206" w:rsidRPr="00527206" w:rsidTr="00C36308">
        <w:trPr>
          <w:trHeight w:val="1728"/>
        </w:trPr>
        <w:tc>
          <w:tcPr>
            <w:tcW w:w="2178" w:type="dxa"/>
            <w:shd w:val="clear" w:color="auto" w:fill="auto"/>
            <w:vAlign w:val="center"/>
          </w:tcPr>
          <w:p w:rsidR="00527206" w:rsidRPr="00527206" w:rsidRDefault="00527206" w:rsidP="00527206">
            <w:pPr>
              <w:spacing w:after="40" w:line="240" w:lineRule="auto"/>
              <w:jc w:val="center"/>
              <w:rPr>
                <w:rFonts w:ascii="Verdana" w:hAnsi="Verdana"/>
                <w:i/>
                <w:iCs/>
                <w:highlight w:val="green"/>
                <w:lang w:val="en-US"/>
              </w:rPr>
            </w:pPr>
            <w:r w:rsidRPr="00527206">
              <w:rPr>
                <w:rFonts w:ascii="Verdana" w:hAnsi="Verdana"/>
                <w:b/>
                <w:bCs/>
                <w:noProof/>
                <w:lang w:val="en-US"/>
              </w:rPr>
              <w:drawing>
                <wp:inline distT="0" distB="0" distL="0" distR="0" wp14:anchorId="783AAD4A" wp14:editId="7E16D555">
                  <wp:extent cx="1003300" cy="1000572"/>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04330" cy="1001600"/>
                          </a:xfrm>
                          <a:prstGeom prst="rect">
                            <a:avLst/>
                          </a:prstGeom>
                        </pic:spPr>
                      </pic:pic>
                    </a:graphicData>
                  </a:graphic>
                </wp:inline>
              </w:drawing>
            </w:r>
          </w:p>
        </w:tc>
        <w:tc>
          <w:tcPr>
            <w:tcW w:w="7067" w:type="dxa"/>
            <w:shd w:val="clear" w:color="auto" w:fill="auto"/>
            <w:vAlign w:val="center"/>
          </w:tcPr>
          <w:p w:rsidR="00527206" w:rsidRPr="00527206" w:rsidRDefault="00527206" w:rsidP="00527206">
            <w:pPr>
              <w:spacing w:after="40" w:line="240" w:lineRule="auto"/>
              <w:rPr>
                <w:rFonts w:ascii="Verdana" w:hAnsi="Verdana"/>
                <w:b/>
                <w:bCs/>
                <w:lang w:val="en-US"/>
              </w:rPr>
            </w:pPr>
            <w:r w:rsidRPr="00527206">
              <w:rPr>
                <w:rFonts w:ascii="Verdana" w:eastAsia="Verdana" w:hAnsi="Verdana" w:cs="Verdana"/>
                <w:b/>
                <w:bCs/>
                <w:bdr w:val="nil"/>
              </w:rPr>
              <w:t xml:space="preserve">12. Pratique et coaching </w:t>
            </w:r>
            <w:r w:rsidRPr="00527206">
              <w:rPr>
                <w:rFonts w:ascii="Arial" w:eastAsia="Arial" w:hAnsi="Arial" w:cs="Arial"/>
                <w:b/>
                <w:bCs/>
                <w:bdr w:val="nil"/>
              </w:rPr>
              <w:t>─</w:t>
            </w:r>
            <w:r w:rsidRPr="00527206">
              <w:rPr>
                <w:rFonts w:ascii="Verdana" w:eastAsia="Verdana" w:hAnsi="Verdana" w:cs="Verdana"/>
                <w:b/>
                <w:bCs/>
                <w:bdr w:val="nil"/>
              </w:rPr>
              <w:t xml:space="preserve"> 20 minutes</w:t>
            </w:r>
            <w:r w:rsidRPr="00527206">
              <w:rPr>
                <w:rFonts w:ascii="Verdana" w:eastAsia="Verdana" w:hAnsi="Verdana" w:cs="Verdana"/>
                <w:bdr w:val="nil"/>
              </w:rPr>
              <w:t xml:space="preserve"> </w:t>
            </w:r>
          </w:p>
        </w:tc>
      </w:tr>
    </w:tbl>
    <w:p w:rsidR="00527206" w:rsidRPr="00527206" w:rsidRDefault="00527206" w:rsidP="00527206">
      <w:pPr>
        <w:tabs>
          <w:tab w:val="left" w:pos="7380"/>
        </w:tabs>
        <w:spacing w:after="40" w:line="240" w:lineRule="auto"/>
        <w:rPr>
          <w:rFonts w:ascii="Verdana" w:hAnsi="Verdana"/>
          <w:sz w:val="12"/>
          <w:szCs w:val="12"/>
          <w:lang w:val="en-US"/>
        </w:rPr>
      </w:pPr>
    </w:p>
    <w:p w:rsidR="00527206" w:rsidRPr="00527206" w:rsidRDefault="00527206" w:rsidP="00527206">
      <w:pPr>
        <w:spacing w:after="40" w:line="240" w:lineRule="auto"/>
        <w:rPr>
          <w:rFonts w:ascii="Verdana" w:hAnsi="Verdana"/>
          <w:b/>
        </w:rPr>
      </w:pPr>
      <w:r w:rsidRPr="00527206">
        <w:rPr>
          <w:rFonts w:ascii="Verdana" w:eastAsia="Verdana" w:hAnsi="Verdana" w:cs="Verdana"/>
          <w:b/>
          <w:bCs/>
          <w:bdr w:val="nil"/>
        </w:rPr>
        <w:t>Pour les groupes de Mères leaders</w:t>
      </w:r>
    </w:p>
    <w:p w:rsidR="00EB53AF" w:rsidRPr="00EB53AF" w:rsidRDefault="00EB53AF" w:rsidP="00EB53AF">
      <w:pPr>
        <w:numPr>
          <w:ilvl w:val="0"/>
          <w:numId w:val="115"/>
        </w:numPr>
        <w:spacing w:after="40" w:line="240" w:lineRule="auto"/>
        <w:rPr>
          <w:rFonts w:ascii="Verdana" w:eastAsia="Verdana" w:hAnsi="Verdana" w:cs="Verdana"/>
          <w:i/>
          <w:iCs/>
          <w:bdr w:val="nil"/>
        </w:rPr>
      </w:pPr>
      <w:r w:rsidRPr="00EB53AF">
        <w:rPr>
          <w:rFonts w:ascii="Verdana" w:eastAsia="Verdana" w:hAnsi="Verdana" w:cs="Verdana"/>
          <w:i/>
          <w:iCs/>
          <w:bdr w:val="nil"/>
        </w:rPr>
        <w:t xml:space="preserve">Demandez à chaque Mère Leader de partager les informations qu'elle a apprises avec sa voisine, en utilisant les deux premières pages du </w:t>
      </w:r>
      <w:proofErr w:type="spellStart"/>
      <w:r w:rsidRPr="00EB53AF">
        <w:rPr>
          <w:rFonts w:ascii="Verdana" w:eastAsia="Verdana" w:hAnsi="Verdana" w:cs="Verdana"/>
          <w:i/>
          <w:iCs/>
          <w:bdr w:val="nil"/>
        </w:rPr>
        <w:t>paper-board</w:t>
      </w:r>
      <w:proofErr w:type="spellEnd"/>
      <w:r w:rsidRPr="00EB53AF">
        <w:rPr>
          <w:rFonts w:ascii="Verdana" w:eastAsia="Verdana" w:hAnsi="Verdana" w:cs="Verdana"/>
          <w:i/>
          <w:iCs/>
          <w:bdr w:val="nil"/>
        </w:rPr>
        <w:t xml:space="preserve"> correspondant à la leçon du jour. </w:t>
      </w:r>
    </w:p>
    <w:p w:rsidR="00EB53AF" w:rsidRPr="00EB53AF" w:rsidRDefault="00EB53AF" w:rsidP="00EB53AF">
      <w:pPr>
        <w:numPr>
          <w:ilvl w:val="0"/>
          <w:numId w:val="115"/>
        </w:numPr>
        <w:spacing w:after="40" w:line="240" w:lineRule="auto"/>
        <w:rPr>
          <w:rFonts w:ascii="Verdana" w:eastAsia="Verdana" w:hAnsi="Verdana" w:cs="Verdana"/>
          <w:i/>
          <w:iCs/>
          <w:bdr w:val="nil"/>
        </w:rPr>
      </w:pPr>
      <w:r w:rsidRPr="00EB53AF">
        <w:rPr>
          <w:rFonts w:ascii="Verdana" w:eastAsia="Verdana" w:hAnsi="Verdana" w:cs="Verdana"/>
          <w:i/>
          <w:iCs/>
          <w:bdr w:val="nil"/>
        </w:rPr>
        <w:t xml:space="preserve">Chaque Mère leader enseigne à sa voisine comme l'animateur lui a enseigné.  </w:t>
      </w:r>
    </w:p>
    <w:p w:rsidR="00EB53AF" w:rsidRPr="00EB53AF" w:rsidRDefault="00EB53AF" w:rsidP="00EB53AF">
      <w:pPr>
        <w:numPr>
          <w:ilvl w:val="0"/>
          <w:numId w:val="115"/>
        </w:numPr>
        <w:spacing w:after="40" w:line="240" w:lineRule="auto"/>
        <w:rPr>
          <w:rFonts w:ascii="Verdana" w:eastAsia="Verdana" w:hAnsi="Verdana" w:cs="Verdana"/>
          <w:i/>
          <w:iCs/>
          <w:bdr w:val="nil"/>
        </w:rPr>
      </w:pPr>
      <w:r w:rsidRPr="00EB53AF">
        <w:rPr>
          <w:rFonts w:ascii="Verdana" w:eastAsia="Verdana" w:hAnsi="Verdana" w:cs="Verdana"/>
          <w:i/>
          <w:iCs/>
          <w:bdr w:val="nil"/>
        </w:rPr>
        <w:t xml:space="preserve">Laissez s’écouler dix minutes et demandez aux femmes d'inverser les rôles.  L'autre Mère leader partage les informations des troisième et quatrième pages du </w:t>
      </w:r>
      <w:proofErr w:type="spellStart"/>
      <w:r w:rsidRPr="00EB53AF">
        <w:rPr>
          <w:rFonts w:ascii="Verdana" w:eastAsia="Verdana" w:hAnsi="Verdana" w:cs="Verdana"/>
          <w:i/>
          <w:iCs/>
          <w:bdr w:val="nil"/>
        </w:rPr>
        <w:t>paper-board</w:t>
      </w:r>
      <w:proofErr w:type="spellEnd"/>
      <w:r w:rsidRPr="00EB53AF">
        <w:rPr>
          <w:rFonts w:ascii="Verdana" w:eastAsia="Verdana" w:hAnsi="Verdana" w:cs="Verdana"/>
          <w:i/>
          <w:iCs/>
          <w:bdr w:val="nil"/>
        </w:rPr>
        <w:t xml:space="preserve"> correspondant à la leçon.</w:t>
      </w:r>
    </w:p>
    <w:p w:rsidR="00EB53AF" w:rsidRPr="00EB53AF" w:rsidRDefault="00EB53AF" w:rsidP="00EB53AF">
      <w:pPr>
        <w:numPr>
          <w:ilvl w:val="0"/>
          <w:numId w:val="115"/>
        </w:numPr>
        <w:spacing w:after="40" w:line="240" w:lineRule="auto"/>
        <w:rPr>
          <w:rFonts w:ascii="Verdana" w:eastAsia="Verdana" w:hAnsi="Verdana" w:cs="Verdana"/>
          <w:i/>
          <w:iCs/>
          <w:bdr w:val="nil"/>
        </w:rPr>
      </w:pPr>
      <w:r w:rsidRPr="00EB53AF">
        <w:rPr>
          <w:rFonts w:ascii="Verdana" w:eastAsia="Verdana" w:hAnsi="Verdana" w:cs="Verdana"/>
          <w:i/>
          <w:iCs/>
          <w:bdr w:val="nil"/>
        </w:rPr>
        <w:t>L'animateur regarde, corrige et aide les Mères leader en difficulté.</w:t>
      </w:r>
    </w:p>
    <w:p w:rsidR="00EB53AF" w:rsidRPr="00EB53AF" w:rsidRDefault="00EB53AF" w:rsidP="00EB53AF">
      <w:pPr>
        <w:numPr>
          <w:ilvl w:val="0"/>
          <w:numId w:val="115"/>
        </w:numPr>
        <w:spacing w:after="40" w:line="240" w:lineRule="auto"/>
        <w:rPr>
          <w:rFonts w:ascii="Verdana" w:eastAsia="Verdana" w:hAnsi="Verdana" w:cs="Verdana"/>
          <w:i/>
          <w:iCs/>
          <w:bdr w:val="nil"/>
        </w:rPr>
      </w:pPr>
      <w:r w:rsidRPr="00EB53AF">
        <w:rPr>
          <w:rFonts w:ascii="Verdana" w:eastAsia="Verdana" w:hAnsi="Verdana" w:cs="Verdana"/>
          <w:i/>
          <w:iCs/>
          <w:bdr w:val="nil"/>
        </w:rPr>
        <w:lastRenderedPageBreak/>
        <w:t>Lorsque tout le monde a terminé, répondez à toutes les questions que les participantes posent sur la leçon du jour.</w:t>
      </w:r>
    </w:p>
    <w:p w:rsidR="00527206" w:rsidRPr="00527206" w:rsidRDefault="00527206" w:rsidP="00527206">
      <w:pPr>
        <w:spacing w:after="40" w:line="240" w:lineRule="auto"/>
        <w:rPr>
          <w:rFonts w:ascii="Verdana" w:hAnsi="Verdana"/>
          <w:i/>
          <w:szCs w:val="20"/>
        </w:rPr>
      </w:pPr>
    </w:p>
    <w:p w:rsidR="00527206" w:rsidRPr="00527206" w:rsidRDefault="00527206" w:rsidP="00527206">
      <w:pPr>
        <w:spacing w:after="40" w:line="240" w:lineRule="auto"/>
        <w:rPr>
          <w:rFonts w:ascii="Verdana" w:hAnsi="Verdana"/>
          <w:b/>
          <w:szCs w:val="20"/>
        </w:rPr>
      </w:pPr>
      <w:r w:rsidRPr="00527206">
        <w:rPr>
          <w:rFonts w:ascii="Verdana" w:eastAsia="Verdana" w:hAnsi="Verdana" w:cs="Verdana"/>
          <w:b/>
          <w:bCs/>
          <w:bdr w:val="nil"/>
        </w:rPr>
        <w:t>Pour les groupes de voisines :</w:t>
      </w:r>
    </w:p>
    <w:p w:rsidR="00527206" w:rsidRPr="00527206" w:rsidRDefault="00527206" w:rsidP="00527206">
      <w:pPr>
        <w:numPr>
          <w:ilvl w:val="0"/>
          <w:numId w:val="78"/>
        </w:numPr>
        <w:spacing w:after="40" w:line="240" w:lineRule="auto"/>
        <w:contextualSpacing/>
        <w:rPr>
          <w:rFonts w:ascii="Verdana" w:hAnsi="Verdana"/>
          <w:i/>
          <w:szCs w:val="24"/>
        </w:rPr>
      </w:pPr>
      <w:r w:rsidRPr="00527206">
        <w:rPr>
          <w:rFonts w:ascii="Verdana" w:eastAsia="Verdana" w:hAnsi="Verdana" w:cs="Verdana"/>
          <w:i/>
          <w:iCs/>
          <w:bdr w:val="nil"/>
        </w:rPr>
        <w:t>Demandez à chaque participante de revoir les messages clés qu'elle a appris pendant le cours du jour avec la p</w:t>
      </w:r>
      <w:r w:rsidR="00EB53AF">
        <w:rPr>
          <w:rFonts w:ascii="Verdana" w:eastAsia="Verdana" w:hAnsi="Verdana" w:cs="Verdana"/>
          <w:i/>
          <w:iCs/>
          <w:bdr w:val="nil"/>
        </w:rPr>
        <w:t xml:space="preserve">ersonne assise à côté d'elle.  </w:t>
      </w:r>
      <w:r w:rsidRPr="00527206">
        <w:rPr>
          <w:rFonts w:ascii="Verdana" w:eastAsia="Verdana" w:hAnsi="Verdana" w:cs="Verdana"/>
          <w:i/>
          <w:iCs/>
          <w:bdr w:val="nil"/>
        </w:rPr>
        <w:t xml:space="preserve">Demandez à l’ensemble des participantes de partager les nouvelles choses qu'elles mettront en place chez elles grâce aux nouvelles informations obtenues. </w:t>
      </w:r>
    </w:p>
    <w:p w:rsidR="00527206" w:rsidRPr="00527206" w:rsidRDefault="00527206" w:rsidP="00527206">
      <w:pPr>
        <w:spacing w:after="40" w:line="240" w:lineRule="auto"/>
        <w:rPr>
          <w:rFonts w:ascii="Verdana" w:hAnsi="Verdana"/>
          <w:i/>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527206" w:rsidRPr="00527206" w:rsidTr="00C36308">
        <w:trPr>
          <w:trHeight w:val="1728"/>
        </w:trPr>
        <w:tc>
          <w:tcPr>
            <w:tcW w:w="2304" w:type="dxa"/>
            <w:vAlign w:val="center"/>
          </w:tcPr>
          <w:p w:rsidR="00527206" w:rsidRPr="00527206" w:rsidRDefault="00527206" w:rsidP="00527206">
            <w:pPr>
              <w:spacing w:after="40" w:line="240" w:lineRule="auto"/>
              <w:rPr>
                <w:rFonts w:ascii="Verdana" w:hAnsi="Verdana"/>
                <w:lang w:val="en-US"/>
              </w:rPr>
            </w:pPr>
            <w:r w:rsidRPr="00527206">
              <w:rPr>
                <w:rFonts w:ascii="Verdana" w:hAnsi="Verdana"/>
                <w:noProof/>
                <w:lang w:val="en-US"/>
              </w:rPr>
              <w:drawing>
                <wp:inline distT="0" distB="0" distL="0" distR="0" wp14:anchorId="6C87D2CD" wp14:editId="31AF067F">
                  <wp:extent cx="1028700" cy="967251"/>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33446" cy="971714"/>
                          </a:xfrm>
                          <a:prstGeom prst="rect">
                            <a:avLst/>
                          </a:prstGeom>
                        </pic:spPr>
                      </pic:pic>
                    </a:graphicData>
                  </a:graphic>
                </wp:inline>
              </w:drawing>
            </w:r>
          </w:p>
        </w:tc>
        <w:tc>
          <w:tcPr>
            <w:tcW w:w="6912" w:type="dxa"/>
            <w:vAlign w:val="center"/>
          </w:tcPr>
          <w:p w:rsidR="00527206" w:rsidRPr="00527206" w:rsidRDefault="00527206" w:rsidP="00527206">
            <w:pPr>
              <w:spacing w:after="40" w:line="240" w:lineRule="auto"/>
              <w:rPr>
                <w:rFonts w:ascii="Verdana" w:hAnsi="Verdana"/>
                <w:b/>
                <w:lang w:val="en-US"/>
              </w:rPr>
            </w:pPr>
            <w:r w:rsidRPr="00527206">
              <w:rPr>
                <w:rFonts w:ascii="Verdana" w:eastAsia="Verdana" w:hAnsi="Verdana" w:cs="Verdana"/>
                <w:b/>
                <w:bCs/>
                <w:bdr w:val="nil"/>
              </w:rPr>
              <w:t xml:space="preserve">13. Demander des engagements </w:t>
            </w:r>
            <w:r w:rsidRPr="00527206">
              <w:rPr>
                <w:rFonts w:ascii="Arial" w:eastAsia="Arial" w:hAnsi="Arial" w:cs="Arial"/>
                <w:b/>
                <w:bCs/>
                <w:bdr w:val="nil"/>
              </w:rPr>
              <w:t>─</w:t>
            </w:r>
            <w:r w:rsidRPr="00527206">
              <w:rPr>
                <w:rFonts w:ascii="Verdana" w:eastAsia="Verdana" w:hAnsi="Verdana" w:cs="Verdana"/>
                <w:b/>
                <w:bCs/>
                <w:bdr w:val="nil"/>
              </w:rPr>
              <w:t xml:space="preserve"> 10 minutes</w:t>
            </w:r>
            <w:r w:rsidRPr="00527206">
              <w:rPr>
                <w:rFonts w:ascii="Verdana" w:eastAsia="Verdana" w:hAnsi="Verdana" w:cs="Verdana"/>
                <w:bdr w:val="nil"/>
              </w:rPr>
              <w:t xml:space="preserve"> </w:t>
            </w:r>
          </w:p>
        </w:tc>
      </w:tr>
    </w:tbl>
    <w:p w:rsidR="00527206" w:rsidRPr="00527206" w:rsidRDefault="00527206" w:rsidP="00527206">
      <w:pPr>
        <w:tabs>
          <w:tab w:val="left" w:pos="7380"/>
        </w:tabs>
        <w:spacing w:after="40" w:line="240" w:lineRule="auto"/>
        <w:rPr>
          <w:rFonts w:ascii="Verdana" w:hAnsi="Verdana"/>
          <w:sz w:val="12"/>
          <w:szCs w:val="12"/>
          <w:lang w:val="en-US"/>
        </w:rPr>
      </w:pPr>
    </w:p>
    <w:p w:rsidR="00527206" w:rsidRPr="00527206" w:rsidRDefault="00527206" w:rsidP="00527206">
      <w:pPr>
        <w:pStyle w:val="ListParagraph"/>
        <w:numPr>
          <w:ilvl w:val="0"/>
          <w:numId w:val="86"/>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 xml:space="preserve">Sur la base des enseignements d'aujourd'hui, quel engagement allez-vous prendre ?  </w:t>
      </w:r>
    </w:p>
    <w:p w:rsidR="00527206" w:rsidRPr="00527206" w:rsidRDefault="00527206" w:rsidP="00527206">
      <w:pPr>
        <w:tabs>
          <w:tab w:val="left" w:pos="7380"/>
        </w:tabs>
        <w:spacing w:after="40" w:line="240" w:lineRule="auto"/>
        <w:rPr>
          <w:rFonts w:ascii="Verdana" w:hAnsi="Verdana"/>
          <w:sz w:val="12"/>
          <w:szCs w:val="12"/>
        </w:rPr>
      </w:pPr>
    </w:p>
    <w:p w:rsidR="00527206" w:rsidRPr="00527206" w:rsidRDefault="00527206" w:rsidP="00527206">
      <w:pPr>
        <w:tabs>
          <w:tab w:val="left" w:pos="7380"/>
        </w:tabs>
        <w:spacing w:after="40" w:line="240" w:lineRule="auto"/>
        <w:rPr>
          <w:rFonts w:ascii="Verdana" w:hAnsi="Verdana"/>
          <w:i/>
        </w:rPr>
      </w:pPr>
      <w:r w:rsidRPr="00527206">
        <w:rPr>
          <w:rFonts w:ascii="Verdana" w:eastAsia="Verdana" w:hAnsi="Verdana" w:cs="Verdana"/>
          <w:i/>
          <w:iCs/>
          <w:bdr w:val="nil"/>
        </w:rPr>
        <w:t xml:space="preserve">Demandez à chaque mère d'énoncer à haute voix le nouvel engagement qu'elle prend aujourd'hui.  </w:t>
      </w:r>
    </w:p>
    <w:p w:rsidR="00527206" w:rsidRPr="00527206" w:rsidRDefault="00527206" w:rsidP="00527206">
      <w:pPr>
        <w:spacing w:after="60" w:line="240" w:lineRule="auto"/>
        <w:rPr>
          <w:rFonts w:ascii="Verdana" w:hAnsi="Verdana"/>
        </w:rPr>
      </w:pPr>
      <w:r w:rsidRPr="00527206">
        <w:rPr>
          <w:rFonts w:ascii="Verdana" w:eastAsia="Verdana" w:hAnsi="Verdana" w:cs="Verdana"/>
          <w:bdr w:val="nil"/>
        </w:rPr>
        <w:t xml:space="preserve">Par exemple : </w:t>
      </w:r>
    </w:p>
    <w:p w:rsidR="00527206" w:rsidRPr="00527206" w:rsidRDefault="00527206" w:rsidP="00527206">
      <w:pPr>
        <w:pStyle w:val="ListParagraph"/>
        <w:numPr>
          <w:ilvl w:val="0"/>
          <w:numId w:val="87"/>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Je m'engage à donner un</w:t>
      </w:r>
      <w:r w:rsidR="00F21C58">
        <w:rPr>
          <w:rFonts w:ascii="Verdana" w:eastAsia="Verdana" w:hAnsi="Verdana" w:cs="Verdana"/>
          <w:bdr w:val="nil"/>
        </w:rPr>
        <w:t>e</w:t>
      </w:r>
      <w:r w:rsidRPr="00527206">
        <w:rPr>
          <w:rFonts w:ascii="Verdana" w:eastAsia="Verdana" w:hAnsi="Verdana" w:cs="Verdana"/>
          <w:bdr w:val="nil"/>
        </w:rPr>
        <w:t xml:space="preserve"> SRO à mon enfant dès qu'il présente des selles liquide</w:t>
      </w:r>
      <w:r>
        <w:rPr>
          <w:rFonts w:ascii="Verdana" w:eastAsia="Verdana" w:hAnsi="Verdana" w:cs="Verdana"/>
          <w:bdr w:val="nil"/>
        </w:rPr>
        <w:t xml:space="preserve">s </w:t>
      </w:r>
      <w:r w:rsidR="00F21C58">
        <w:rPr>
          <w:rFonts w:ascii="Verdana" w:eastAsia="Verdana" w:hAnsi="Verdana" w:cs="Verdana"/>
          <w:bdr w:val="nil"/>
        </w:rPr>
        <w:t xml:space="preserve">au moins </w:t>
      </w:r>
      <w:r w:rsidRPr="00527206">
        <w:rPr>
          <w:rFonts w:ascii="Verdana" w:eastAsia="Verdana" w:hAnsi="Verdana" w:cs="Verdana"/>
          <w:bdr w:val="nil"/>
        </w:rPr>
        <w:t>trois</w:t>
      </w:r>
      <w:r>
        <w:rPr>
          <w:rFonts w:ascii="Verdana" w:eastAsia="Verdana" w:hAnsi="Verdana" w:cs="Verdana"/>
          <w:bdr w:val="nil"/>
        </w:rPr>
        <w:t xml:space="preserve"> fois de suite ou plus</w:t>
      </w:r>
      <w:r w:rsidR="00EB53AF">
        <w:rPr>
          <w:rFonts w:ascii="Verdana" w:eastAsia="Verdana" w:hAnsi="Verdana" w:cs="Verdana"/>
          <w:bdr w:val="nil"/>
        </w:rPr>
        <w:t xml:space="preserve"> </w:t>
      </w:r>
      <w:r w:rsidR="00EB53AF" w:rsidRPr="00EB53AF">
        <w:rPr>
          <w:rFonts w:ascii="Verdana" w:eastAsia="Verdana" w:hAnsi="Verdana" w:cs="Verdana"/>
          <w:bdr w:val="nil"/>
        </w:rPr>
        <w:t>(diarrhée)</w:t>
      </w:r>
      <w:r>
        <w:rPr>
          <w:rFonts w:ascii="Verdana" w:eastAsia="Verdana" w:hAnsi="Verdana" w:cs="Verdana"/>
          <w:bdr w:val="nil"/>
        </w:rPr>
        <w:t>.</w:t>
      </w:r>
    </w:p>
    <w:p w:rsidR="00527206" w:rsidRPr="00527206" w:rsidRDefault="00527206" w:rsidP="00527206">
      <w:pPr>
        <w:pStyle w:val="ListParagraph"/>
        <w:numPr>
          <w:ilvl w:val="0"/>
          <w:numId w:val="87"/>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Je m'engage à allaiter davantage mon enfant s'il a la diarrhée.</w:t>
      </w:r>
    </w:p>
    <w:p w:rsidR="00527206" w:rsidRPr="00527206" w:rsidRDefault="00527206" w:rsidP="00527206">
      <w:pPr>
        <w:pStyle w:val="ListParagraph"/>
        <w:numPr>
          <w:ilvl w:val="0"/>
          <w:numId w:val="87"/>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 xml:space="preserve">Je m'engage à veiller à ce que toutes les personnes qui s'occupent de mes enfants </w:t>
      </w:r>
      <w:r w:rsidR="00F21C58">
        <w:rPr>
          <w:rFonts w:ascii="Verdana" w:eastAsia="Verdana" w:hAnsi="Verdana" w:cs="Verdana"/>
          <w:bdr w:val="nil"/>
        </w:rPr>
        <w:t>sachent identifier</w:t>
      </w:r>
      <w:r w:rsidRPr="00527206">
        <w:rPr>
          <w:rFonts w:ascii="Verdana" w:eastAsia="Verdana" w:hAnsi="Verdana" w:cs="Verdana"/>
          <w:bdr w:val="nil"/>
        </w:rPr>
        <w:t xml:space="preserve"> les signes de danger </w:t>
      </w:r>
      <w:r w:rsidR="00F21C58">
        <w:rPr>
          <w:rFonts w:ascii="Verdana" w:eastAsia="Verdana" w:hAnsi="Verdana" w:cs="Verdana"/>
          <w:bdr w:val="nil"/>
        </w:rPr>
        <w:t xml:space="preserve">de la maladie </w:t>
      </w:r>
      <w:r w:rsidRPr="00527206">
        <w:rPr>
          <w:rFonts w:ascii="Verdana" w:eastAsia="Verdana" w:hAnsi="Verdana" w:cs="Verdana"/>
          <w:bdr w:val="nil"/>
        </w:rPr>
        <w:t xml:space="preserve">que peut </w:t>
      </w:r>
      <w:r w:rsidR="00F21C58">
        <w:rPr>
          <w:rFonts w:ascii="Verdana" w:eastAsia="Verdana" w:hAnsi="Verdana" w:cs="Verdana"/>
          <w:bdr w:val="nil"/>
        </w:rPr>
        <w:t>développer</w:t>
      </w:r>
      <w:r w:rsidRPr="00527206">
        <w:rPr>
          <w:rFonts w:ascii="Verdana" w:eastAsia="Verdana" w:hAnsi="Verdana" w:cs="Verdana"/>
          <w:bdr w:val="nil"/>
        </w:rPr>
        <w:t xml:space="preserve"> un enfant </w:t>
      </w:r>
      <w:r w:rsidR="00F21C58">
        <w:rPr>
          <w:rFonts w:ascii="Verdana" w:eastAsia="Verdana" w:hAnsi="Verdana" w:cs="Verdana"/>
          <w:bdr w:val="nil"/>
        </w:rPr>
        <w:t>comme</w:t>
      </w:r>
      <w:r w:rsidRPr="00527206">
        <w:rPr>
          <w:rFonts w:ascii="Verdana" w:eastAsia="Verdana" w:hAnsi="Verdana" w:cs="Verdana"/>
          <w:bdr w:val="nil"/>
        </w:rPr>
        <w:t xml:space="preserve"> nous </w:t>
      </w:r>
      <w:r w:rsidR="00F21C58">
        <w:rPr>
          <w:rFonts w:ascii="Verdana" w:eastAsia="Verdana" w:hAnsi="Verdana" w:cs="Verdana"/>
          <w:bdr w:val="nil"/>
        </w:rPr>
        <w:t xml:space="preserve">en </w:t>
      </w:r>
      <w:r w:rsidRPr="00527206">
        <w:rPr>
          <w:rFonts w:ascii="Verdana" w:eastAsia="Verdana" w:hAnsi="Verdana" w:cs="Verdana"/>
          <w:bdr w:val="nil"/>
        </w:rPr>
        <w:t>avons parlé aujourd'hui.</w:t>
      </w:r>
    </w:p>
    <w:p w:rsidR="00527206" w:rsidRPr="00527206" w:rsidRDefault="00527206" w:rsidP="00527206">
      <w:pPr>
        <w:pStyle w:val="ListParagraph"/>
        <w:numPr>
          <w:ilvl w:val="0"/>
          <w:numId w:val="87"/>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 xml:space="preserve">Je m'engage à </w:t>
      </w:r>
      <w:r w:rsidR="00EB53AF">
        <w:rPr>
          <w:rFonts w:ascii="Verdana" w:eastAsia="Verdana" w:hAnsi="Verdana" w:cs="Verdana"/>
          <w:bdr w:val="nil"/>
        </w:rPr>
        <w:t>organiser à l’avance</w:t>
      </w:r>
      <w:r w:rsidRPr="00527206">
        <w:rPr>
          <w:rFonts w:ascii="Verdana" w:eastAsia="Verdana" w:hAnsi="Verdana" w:cs="Verdana"/>
          <w:bdr w:val="nil"/>
        </w:rPr>
        <w:t xml:space="preserve"> avec mon mari ou avec mes parents le trans</w:t>
      </w:r>
      <w:r w:rsidR="00F21C58">
        <w:rPr>
          <w:rFonts w:ascii="Verdana" w:eastAsia="Verdana" w:hAnsi="Verdana" w:cs="Verdana"/>
          <w:bdr w:val="nil"/>
        </w:rPr>
        <w:t>port d'un membre de la famille dans</w:t>
      </w:r>
      <w:r w:rsidRPr="00527206">
        <w:rPr>
          <w:rFonts w:ascii="Verdana" w:eastAsia="Verdana" w:hAnsi="Verdana" w:cs="Verdana"/>
          <w:bdr w:val="nil"/>
        </w:rPr>
        <w:t xml:space="preserve"> un établissement de santé </w:t>
      </w:r>
      <w:r w:rsidR="00F21C58">
        <w:rPr>
          <w:rFonts w:ascii="Verdana" w:eastAsia="Verdana" w:hAnsi="Verdana" w:cs="Verdana"/>
          <w:bdr w:val="nil"/>
        </w:rPr>
        <w:t>en cas d’urgence</w:t>
      </w:r>
      <w:r w:rsidRPr="00527206">
        <w:rPr>
          <w:rFonts w:ascii="Verdana" w:eastAsia="Verdana" w:hAnsi="Verdana" w:cs="Verdana"/>
          <w:bdr w:val="nil"/>
        </w:rPr>
        <w:t>.</w:t>
      </w:r>
    </w:p>
    <w:p w:rsidR="00527206" w:rsidRPr="00527206" w:rsidRDefault="00527206" w:rsidP="00527206">
      <w:pPr>
        <w:tabs>
          <w:tab w:val="left" w:pos="990"/>
          <w:tab w:val="left" w:pos="1260"/>
          <w:tab w:val="left" w:pos="1350"/>
        </w:tabs>
        <w:spacing w:after="40" w:line="240" w:lineRule="auto"/>
        <w:ind w:left="450" w:hanging="360"/>
        <w:rPr>
          <w:rFonts w:ascii="Verdana" w:hAnsi="Verdana"/>
        </w:rPr>
      </w:pPr>
    </w:p>
    <w:p w:rsidR="00527206" w:rsidRPr="00527206" w:rsidRDefault="00527206" w:rsidP="00527206">
      <w:pPr>
        <w:spacing w:after="200" w:line="276" w:lineRule="auto"/>
        <w:rPr>
          <w:rFonts w:ascii="Verdana" w:hAnsi="Verdana"/>
        </w:rPr>
      </w:pPr>
      <w:r w:rsidRPr="00527206">
        <w:rPr>
          <w:rFonts w:ascii="Verdana" w:hAnsi="Verdana"/>
        </w:rPr>
        <w:br w:type="page"/>
      </w:r>
    </w:p>
    <w:p w:rsidR="00527206" w:rsidRPr="00481408" w:rsidRDefault="00527206" w:rsidP="00527206">
      <w:pPr>
        <w:keepNext/>
        <w:spacing w:after="40" w:line="240" w:lineRule="auto"/>
        <w:outlineLvl w:val="0"/>
        <w:rPr>
          <w:rFonts w:ascii="Verdana" w:eastAsiaTheme="majorEastAsia" w:hAnsi="Verdana" w:cs="Arial"/>
          <w:b/>
          <w:bCs/>
          <w:kern w:val="32"/>
          <w:sz w:val="28"/>
          <w:szCs w:val="32"/>
        </w:rPr>
      </w:pPr>
      <w:r w:rsidRPr="00481408">
        <w:rPr>
          <w:rFonts w:ascii="Verdana" w:eastAsia="Verdana" w:hAnsi="Verdana" w:cs="Verdana"/>
          <w:b/>
          <w:bCs/>
          <w:kern w:val="32"/>
          <w:sz w:val="28"/>
          <w:szCs w:val="28"/>
          <w:bdr w:val="nil"/>
        </w:rPr>
        <w:lastRenderedPageBreak/>
        <w:t>Leçon 4 : Gérer les conséquences d'une épidémie de choléra</w:t>
      </w:r>
      <w:r w:rsidRPr="00481408">
        <w:rPr>
          <w:rFonts w:ascii="Verdana" w:eastAsia="Verdana" w:hAnsi="Verdana" w:cs="Verdana"/>
          <w:kern w:val="32"/>
          <w:sz w:val="28"/>
          <w:szCs w:val="28"/>
          <w:bdr w:val="nil"/>
        </w:rPr>
        <w:t xml:space="preserve"> </w:t>
      </w:r>
    </w:p>
    <w:p w:rsidR="00527206" w:rsidRPr="00527206" w:rsidRDefault="00527206" w:rsidP="00527206">
      <w:pPr>
        <w:spacing w:after="40" w:line="240" w:lineRule="auto"/>
        <w:rPr>
          <w:rFonts w:ascii="Verdana" w:hAnsi="Verdana"/>
        </w:rPr>
      </w:pPr>
      <w:r w:rsidRPr="00527206">
        <w:rPr>
          <w:rFonts w:ascii="Verdana" w:hAnsi="Verdana"/>
          <w:noProof/>
          <w:lang w:val="en-US"/>
        </w:rPr>
        <w:drawing>
          <wp:anchor distT="0" distB="0" distL="114300" distR="114300" simplePos="0" relativeHeight="251667456" behindDoc="1" locked="0" layoutInCell="1" allowOverlap="1" wp14:anchorId="22991213" wp14:editId="655737DE">
            <wp:simplePos x="0" y="0"/>
            <wp:positionH relativeFrom="column">
              <wp:posOffset>-292523</wp:posOffset>
            </wp:positionH>
            <wp:positionV relativeFrom="paragraph">
              <wp:posOffset>114723</wp:posOffset>
            </wp:positionV>
            <wp:extent cx="3087370" cy="1534795"/>
            <wp:effectExtent l="0" t="0" r="0"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objective girl Moz.bmp.jpg"/>
                    <pic:cNvPicPr/>
                  </pic:nvPicPr>
                  <pic:blipFill>
                    <a:blip r:embed="rId31">
                      <a:extLst>
                        <a:ext uri="{28A0092B-C50C-407E-A947-70E740481C1C}">
                          <a14:useLocalDpi xmlns:a14="http://schemas.microsoft.com/office/drawing/2010/main" val="0"/>
                        </a:ext>
                      </a:extLst>
                    </a:blip>
                    <a:stretch>
                      <a:fillRect/>
                    </a:stretch>
                  </pic:blipFill>
                  <pic:spPr>
                    <a:xfrm>
                      <a:off x="0" y="0"/>
                      <a:ext cx="3087370" cy="1534795"/>
                    </a:xfrm>
                    <a:prstGeom prst="rect">
                      <a:avLst/>
                    </a:prstGeom>
                  </pic:spPr>
                </pic:pic>
              </a:graphicData>
            </a:graphic>
            <wp14:sizeRelH relativeFrom="page">
              <wp14:pctWidth>0</wp14:pctWidth>
            </wp14:sizeRelH>
            <wp14:sizeRelV relativeFrom="page">
              <wp14:pctHeight>0</wp14:pctHeight>
            </wp14:sizeRelV>
          </wp:anchor>
        </w:drawing>
      </w:r>
    </w:p>
    <w:p w:rsidR="00527206" w:rsidRPr="00527206" w:rsidRDefault="00527206" w:rsidP="00527206">
      <w:pPr>
        <w:spacing w:after="40" w:line="240" w:lineRule="auto"/>
        <w:ind w:firstLine="720"/>
        <w:rPr>
          <w:rFonts w:ascii="Verdana" w:hAnsi="Verdana"/>
        </w:rPr>
      </w:pPr>
    </w:p>
    <w:p w:rsidR="00527206" w:rsidRPr="00527206" w:rsidRDefault="00527206" w:rsidP="00527206">
      <w:pPr>
        <w:spacing w:after="40" w:line="240" w:lineRule="auto"/>
        <w:rPr>
          <w:rFonts w:ascii="Verdana" w:hAnsi="Verdana"/>
        </w:rPr>
      </w:pPr>
    </w:p>
    <w:p w:rsidR="00527206" w:rsidRPr="00527206" w:rsidRDefault="00527206" w:rsidP="00527206">
      <w:pPr>
        <w:spacing w:after="40" w:line="240" w:lineRule="auto"/>
        <w:rPr>
          <w:rFonts w:ascii="Verdana" w:hAnsi="Verdana"/>
        </w:rPr>
      </w:pPr>
    </w:p>
    <w:p w:rsidR="00527206" w:rsidRPr="00527206" w:rsidRDefault="00527206" w:rsidP="00527206">
      <w:pPr>
        <w:spacing w:after="40" w:line="240" w:lineRule="auto"/>
        <w:rPr>
          <w:rFonts w:ascii="Verdana" w:hAnsi="Verdana"/>
          <w:b/>
        </w:rPr>
      </w:pPr>
    </w:p>
    <w:p w:rsidR="00527206" w:rsidRPr="00527206" w:rsidRDefault="00527206" w:rsidP="00527206">
      <w:pPr>
        <w:spacing w:after="40" w:line="240" w:lineRule="auto"/>
        <w:rPr>
          <w:rFonts w:ascii="Verdana" w:hAnsi="Verdana"/>
          <w:b/>
        </w:rPr>
      </w:pPr>
    </w:p>
    <w:p w:rsidR="00527206" w:rsidRPr="00527206" w:rsidRDefault="00527206" w:rsidP="00527206">
      <w:pPr>
        <w:numPr>
          <w:ilvl w:val="3"/>
          <w:numId w:val="70"/>
        </w:numPr>
        <w:spacing w:after="60" w:line="240" w:lineRule="auto"/>
        <w:ind w:left="567" w:hanging="283"/>
        <w:contextualSpacing/>
        <w:rPr>
          <w:rFonts w:ascii="Verdana" w:hAnsi="Verdana"/>
          <w:szCs w:val="24"/>
        </w:rPr>
      </w:pPr>
      <w:r w:rsidRPr="00527206">
        <w:rPr>
          <w:rFonts w:ascii="Verdana" w:eastAsia="Verdana" w:hAnsi="Verdana" w:cs="Verdana"/>
          <w:bdr w:val="nil"/>
        </w:rPr>
        <w:t>Les aidantes doivent comprendre l'importance de ce qui suit et agir en conséquence :</w:t>
      </w:r>
    </w:p>
    <w:p w:rsidR="00527206" w:rsidRPr="00527206" w:rsidRDefault="00527206" w:rsidP="00527206">
      <w:pPr>
        <w:numPr>
          <w:ilvl w:val="1"/>
          <w:numId w:val="85"/>
        </w:numPr>
        <w:spacing w:after="60" w:line="240" w:lineRule="auto"/>
        <w:contextualSpacing/>
        <w:rPr>
          <w:rFonts w:ascii="Verdana" w:hAnsi="Verdana"/>
          <w:szCs w:val="24"/>
        </w:rPr>
      </w:pPr>
      <w:r>
        <w:rPr>
          <w:rFonts w:ascii="Verdana" w:eastAsia="Verdana" w:hAnsi="Verdana" w:cs="Verdana"/>
          <w:bdr w:val="nil"/>
        </w:rPr>
        <w:t>Consignes</w:t>
      </w:r>
      <w:r w:rsidRPr="00527206">
        <w:rPr>
          <w:rFonts w:ascii="Verdana" w:eastAsia="Verdana" w:hAnsi="Verdana" w:cs="Verdana"/>
          <w:bdr w:val="nil"/>
        </w:rPr>
        <w:t xml:space="preserve"> </w:t>
      </w:r>
      <w:r>
        <w:rPr>
          <w:rFonts w:ascii="Verdana" w:eastAsia="Verdana" w:hAnsi="Verdana" w:cs="Verdana"/>
          <w:bdr w:val="nil"/>
        </w:rPr>
        <w:t>devant être suivies par les personnes qui ont été affectées par le</w:t>
      </w:r>
      <w:r w:rsidRPr="00527206">
        <w:rPr>
          <w:rFonts w:ascii="Verdana" w:eastAsia="Verdana" w:hAnsi="Verdana" w:cs="Verdana"/>
          <w:bdr w:val="nil"/>
        </w:rPr>
        <w:t xml:space="preserve"> choléra après la mal</w:t>
      </w:r>
      <w:r>
        <w:rPr>
          <w:rFonts w:ascii="Verdana" w:eastAsia="Verdana" w:hAnsi="Verdana" w:cs="Verdana"/>
          <w:bdr w:val="nil"/>
        </w:rPr>
        <w:t>adie pour éviter sa propagation</w:t>
      </w:r>
      <w:r w:rsidRPr="00527206">
        <w:rPr>
          <w:rFonts w:ascii="Verdana" w:eastAsia="Verdana" w:hAnsi="Verdana" w:cs="Verdana"/>
          <w:bdr w:val="nil"/>
        </w:rPr>
        <w:t xml:space="preserve"> et se rétablir </w:t>
      </w:r>
      <w:r w:rsidR="00F21C58">
        <w:rPr>
          <w:rFonts w:ascii="Verdana" w:eastAsia="Verdana" w:hAnsi="Verdana" w:cs="Verdana"/>
          <w:bdr w:val="nil"/>
        </w:rPr>
        <w:t>rapidement</w:t>
      </w:r>
      <w:r w:rsidRPr="00527206">
        <w:rPr>
          <w:rFonts w:ascii="Verdana" w:eastAsia="Verdana" w:hAnsi="Verdana" w:cs="Verdana"/>
          <w:bdr w:val="nil"/>
        </w:rPr>
        <w:t xml:space="preserve"> (par exemple, ne pas nager ou se baigner dans des plans d'eau pendant deux semaines, </w:t>
      </w:r>
      <w:r w:rsidR="00F21C58">
        <w:rPr>
          <w:rFonts w:ascii="Verdana" w:eastAsia="Verdana" w:hAnsi="Verdana" w:cs="Verdana"/>
          <w:bdr w:val="nil"/>
        </w:rPr>
        <w:t>se nourrir</w:t>
      </w:r>
      <w:r w:rsidRPr="00527206">
        <w:rPr>
          <w:rFonts w:ascii="Verdana" w:eastAsia="Verdana" w:hAnsi="Verdana" w:cs="Verdana"/>
          <w:bdr w:val="nil"/>
        </w:rPr>
        <w:t xml:space="preserve"> correctement).</w:t>
      </w:r>
    </w:p>
    <w:p w:rsidR="00527206" w:rsidRPr="00527206" w:rsidRDefault="00527206" w:rsidP="00527206">
      <w:pPr>
        <w:numPr>
          <w:ilvl w:val="1"/>
          <w:numId w:val="85"/>
        </w:numPr>
        <w:spacing w:after="60" w:line="240" w:lineRule="auto"/>
        <w:contextualSpacing/>
        <w:rPr>
          <w:rFonts w:ascii="Verdana" w:hAnsi="Verdana"/>
          <w:szCs w:val="24"/>
        </w:rPr>
      </w:pPr>
      <w:r w:rsidRPr="00527206">
        <w:rPr>
          <w:rFonts w:ascii="Verdana" w:eastAsia="Verdana" w:hAnsi="Verdana" w:cs="Verdana"/>
          <w:bdr w:val="nil"/>
        </w:rPr>
        <w:t xml:space="preserve">Comment préparer et gérer </w:t>
      </w:r>
      <w:r w:rsidR="00F21C58">
        <w:rPr>
          <w:rFonts w:ascii="Verdana" w:eastAsia="Verdana" w:hAnsi="Verdana" w:cs="Verdana"/>
          <w:bdr w:val="nil"/>
        </w:rPr>
        <w:t>de façon appropriée</w:t>
      </w:r>
      <w:r w:rsidR="00EB53AF">
        <w:rPr>
          <w:rFonts w:ascii="Verdana" w:eastAsia="Verdana" w:hAnsi="Verdana" w:cs="Verdana"/>
          <w:bdr w:val="nil"/>
        </w:rPr>
        <w:t xml:space="preserve"> le corps </w:t>
      </w:r>
      <w:r w:rsidRPr="00527206">
        <w:rPr>
          <w:rFonts w:ascii="Verdana" w:eastAsia="Verdana" w:hAnsi="Verdana" w:cs="Verdana"/>
          <w:bdr w:val="nil"/>
        </w:rPr>
        <w:t>d'une personne décédée pour empêcher la transmission du choléra.</w:t>
      </w:r>
    </w:p>
    <w:p w:rsidR="00527206" w:rsidRPr="00527206" w:rsidRDefault="00527206" w:rsidP="00527206">
      <w:pPr>
        <w:numPr>
          <w:ilvl w:val="1"/>
          <w:numId w:val="85"/>
        </w:numPr>
        <w:spacing w:after="60" w:line="240" w:lineRule="auto"/>
        <w:contextualSpacing/>
        <w:rPr>
          <w:rFonts w:ascii="Verdana" w:hAnsi="Verdana"/>
          <w:szCs w:val="24"/>
        </w:rPr>
      </w:pPr>
      <w:r w:rsidRPr="00527206">
        <w:rPr>
          <w:rFonts w:ascii="Verdana" w:eastAsia="Verdana" w:hAnsi="Verdana" w:cs="Verdana"/>
          <w:bdr w:val="nil"/>
        </w:rPr>
        <w:t xml:space="preserve">Comment éviter la propagation du choléra </w:t>
      </w:r>
      <w:r w:rsidR="00F21C58">
        <w:rPr>
          <w:rFonts w:ascii="Verdana" w:eastAsia="Verdana" w:hAnsi="Verdana" w:cs="Verdana"/>
          <w:bdr w:val="nil"/>
        </w:rPr>
        <w:t>durant</w:t>
      </w:r>
      <w:r w:rsidRPr="00527206">
        <w:rPr>
          <w:rFonts w:ascii="Verdana" w:eastAsia="Verdana" w:hAnsi="Verdana" w:cs="Verdana"/>
          <w:bdr w:val="nil"/>
        </w:rPr>
        <w:t xml:space="preserve"> les obsèques (par ex., se laver les mains avec du savon</w:t>
      </w:r>
      <w:r w:rsidR="00F21C58">
        <w:rPr>
          <w:rFonts w:ascii="Verdana" w:eastAsia="Verdana" w:hAnsi="Verdana" w:cs="Verdana"/>
          <w:bdr w:val="nil"/>
        </w:rPr>
        <w:t>, ne pas offrir de nourriture ni</w:t>
      </w:r>
      <w:r w:rsidRPr="00527206">
        <w:rPr>
          <w:rFonts w:ascii="Verdana" w:eastAsia="Verdana" w:hAnsi="Verdana" w:cs="Verdana"/>
          <w:bdr w:val="nil"/>
        </w:rPr>
        <w:t xml:space="preserve"> de boissons).</w:t>
      </w:r>
    </w:p>
    <w:p w:rsidR="00527206" w:rsidRPr="00527206" w:rsidRDefault="00527206" w:rsidP="00527206">
      <w:pPr>
        <w:numPr>
          <w:ilvl w:val="1"/>
          <w:numId w:val="85"/>
        </w:numPr>
        <w:spacing w:after="60" w:line="240" w:lineRule="auto"/>
        <w:contextualSpacing/>
        <w:rPr>
          <w:rFonts w:ascii="Verdana" w:hAnsi="Verdana"/>
          <w:szCs w:val="24"/>
        </w:rPr>
      </w:pPr>
      <w:r w:rsidRPr="00527206">
        <w:rPr>
          <w:rFonts w:ascii="Verdana" w:eastAsia="Verdana" w:hAnsi="Verdana" w:cs="Verdana"/>
          <w:bdr w:val="nil"/>
        </w:rPr>
        <w:t xml:space="preserve">Qu'est-ce que la stigmatisation et </w:t>
      </w:r>
      <w:r w:rsidR="00F21C58">
        <w:rPr>
          <w:rFonts w:ascii="Verdana" w:eastAsia="Verdana" w:hAnsi="Verdana" w:cs="Verdana"/>
          <w:bdr w:val="nil"/>
        </w:rPr>
        <w:t>que peuvent faire</w:t>
      </w:r>
      <w:r w:rsidRPr="00527206">
        <w:rPr>
          <w:rFonts w:ascii="Verdana" w:eastAsia="Verdana" w:hAnsi="Verdana" w:cs="Verdana"/>
          <w:bdr w:val="nil"/>
        </w:rPr>
        <w:t xml:space="preserve"> les personnes de la communauté pour l'éviter.</w:t>
      </w:r>
    </w:p>
    <w:p w:rsidR="00527206" w:rsidRPr="00527206" w:rsidRDefault="00F21C58" w:rsidP="00527206">
      <w:pPr>
        <w:numPr>
          <w:ilvl w:val="1"/>
          <w:numId w:val="85"/>
        </w:numPr>
        <w:spacing w:after="60" w:line="240" w:lineRule="auto"/>
        <w:contextualSpacing/>
        <w:rPr>
          <w:rFonts w:ascii="Verdana" w:hAnsi="Verdana"/>
          <w:szCs w:val="24"/>
        </w:rPr>
      </w:pPr>
      <w:r>
        <w:rPr>
          <w:rFonts w:ascii="Verdana" w:eastAsia="Verdana" w:hAnsi="Verdana" w:cs="Verdana"/>
          <w:bdr w:val="nil"/>
        </w:rPr>
        <w:t>R</w:t>
      </w:r>
      <w:r w:rsidR="00527206" w:rsidRPr="00527206">
        <w:rPr>
          <w:rFonts w:ascii="Verdana" w:eastAsia="Verdana" w:hAnsi="Verdana" w:cs="Verdana"/>
          <w:bdr w:val="nil"/>
        </w:rPr>
        <w:t xml:space="preserve">ôle de la Mère leader </w:t>
      </w:r>
      <w:r>
        <w:rPr>
          <w:rFonts w:ascii="Verdana" w:eastAsia="Verdana" w:hAnsi="Verdana" w:cs="Verdana"/>
          <w:bdr w:val="nil"/>
        </w:rPr>
        <w:t>pour impliquer</w:t>
      </w:r>
      <w:r w:rsidR="00527206" w:rsidRPr="00527206">
        <w:rPr>
          <w:rFonts w:ascii="Verdana" w:eastAsia="Verdana" w:hAnsi="Verdana" w:cs="Verdana"/>
          <w:bdr w:val="nil"/>
        </w:rPr>
        <w:t xml:space="preserve"> l'ensemble de sa communauté pour s'occuper des orphelins, des </w:t>
      </w:r>
      <w:r w:rsidR="00D83C82">
        <w:rPr>
          <w:rFonts w:ascii="Verdana" w:eastAsia="Verdana" w:hAnsi="Verdana" w:cs="Verdana"/>
          <w:bdr w:val="nil"/>
        </w:rPr>
        <w:t>rescapés</w:t>
      </w:r>
      <w:r w:rsidR="00527206" w:rsidRPr="00527206">
        <w:rPr>
          <w:rFonts w:ascii="Verdana" w:eastAsia="Verdana" w:hAnsi="Verdana" w:cs="Verdana"/>
          <w:bdr w:val="nil"/>
        </w:rPr>
        <w:t xml:space="preserve"> et des membres des familles touchés par le choléra. </w:t>
      </w:r>
    </w:p>
    <w:p w:rsidR="00527206" w:rsidRPr="00527206" w:rsidRDefault="00527206" w:rsidP="00527206">
      <w:pPr>
        <w:tabs>
          <w:tab w:val="left" w:pos="7380"/>
        </w:tabs>
        <w:spacing w:after="40" w:line="240" w:lineRule="auto"/>
        <w:rPr>
          <w:rFonts w:ascii="Verdana" w:hAnsi="Verdana"/>
          <w:b/>
          <w:szCs w:val="20"/>
        </w:rPr>
      </w:pPr>
    </w:p>
    <w:p w:rsidR="00527206" w:rsidRPr="00527206" w:rsidRDefault="00527206" w:rsidP="00527206">
      <w:pPr>
        <w:tabs>
          <w:tab w:val="left" w:pos="7380"/>
        </w:tabs>
        <w:spacing w:after="40" w:line="240" w:lineRule="auto"/>
        <w:rPr>
          <w:rFonts w:ascii="Verdana" w:hAnsi="Verdana"/>
          <w:b/>
          <w:szCs w:val="20"/>
          <w:lang w:val="en-US"/>
        </w:rPr>
      </w:pPr>
      <w:r w:rsidRPr="00527206">
        <w:rPr>
          <w:rFonts w:ascii="Verdana" w:eastAsia="Verdana" w:hAnsi="Verdana" w:cs="Verdana"/>
          <w:b/>
          <w:bCs/>
          <w:bdr w:val="nil"/>
        </w:rPr>
        <w:t>Matériel :</w:t>
      </w:r>
    </w:p>
    <w:p w:rsidR="00527206" w:rsidRPr="00527206" w:rsidRDefault="00527206" w:rsidP="00527206">
      <w:pPr>
        <w:numPr>
          <w:ilvl w:val="0"/>
          <w:numId w:val="84"/>
        </w:numPr>
        <w:tabs>
          <w:tab w:val="left" w:pos="7380"/>
        </w:tabs>
        <w:spacing w:after="40" w:line="240" w:lineRule="auto"/>
        <w:rPr>
          <w:rFonts w:ascii="Verdana" w:hAnsi="Verdana"/>
          <w:szCs w:val="20"/>
          <w:lang w:val="en-US"/>
        </w:rPr>
      </w:pPr>
      <w:r w:rsidRPr="00527206">
        <w:rPr>
          <w:rFonts w:ascii="Verdana" w:eastAsia="Verdana" w:hAnsi="Verdana" w:cs="Verdana"/>
          <w:bdr w:val="nil"/>
        </w:rPr>
        <w:t xml:space="preserve">Registre des présences </w:t>
      </w:r>
    </w:p>
    <w:p w:rsidR="00527206" w:rsidRPr="00527206" w:rsidRDefault="00527206" w:rsidP="00527206">
      <w:pPr>
        <w:numPr>
          <w:ilvl w:val="0"/>
          <w:numId w:val="84"/>
        </w:numPr>
        <w:tabs>
          <w:tab w:val="num" w:pos="1800"/>
          <w:tab w:val="left" w:pos="7380"/>
        </w:tabs>
        <w:spacing w:after="40" w:line="240" w:lineRule="auto"/>
        <w:rPr>
          <w:rFonts w:ascii="Verdana" w:hAnsi="Verdana"/>
          <w:szCs w:val="20"/>
          <w:lang w:val="en-US"/>
        </w:rPr>
      </w:pPr>
      <w:r w:rsidRPr="00527206">
        <w:rPr>
          <w:rFonts w:ascii="Verdana" w:eastAsia="Verdana" w:hAnsi="Verdana" w:cs="Verdana"/>
          <w:bdr w:val="nil"/>
        </w:rPr>
        <w:t>Paper-</w:t>
      </w:r>
      <w:proofErr w:type="spellStart"/>
      <w:r w:rsidRPr="00527206">
        <w:rPr>
          <w:rFonts w:ascii="Verdana" w:eastAsia="Verdana" w:hAnsi="Verdana" w:cs="Verdana"/>
          <w:bdr w:val="nil"/>
        </w:rPr>
        <w:t>board</w:t>
      </w:r>
      <w:proofErr w:type="spellEnd"/>
      <w:r w:rsidRPr="00527206">
        <w:rPr>
          <w:rFonts w:ascii="Verdana" w:eastAsia="Verdana" w:hAnsi="Verdana" w:cs="Verdana"/>
          <w:bdr w:val="nil"/>
        </w:rPr>
        <w:t xml:space="preserve"> des Mères leaders</w:t>
      </w:r>
    </w:p>
    <w:p w:rsidR="00527206" w:rsidRPr="00527206" w:rsidRDefault="00527206" w:rsidP="00527206">
      <w:pPr>
        <w:spacing w:after="40" w:line="240" w:lineRule="auto"/>
        <w:rPr>
          <w:rFonts w:ascii="Verdana" w:hAnsi="Verdana"/>
          <w:iCs/>
          <w:lang w:val="en-US"/>
        </w:rPr>
      </w:pPr>
    </w:p>
    <w:p w:rsidR="00527206" w:rsidRPr="00527206" w:rsidRDefault="00527206" w:rsidP="00527206">
      <w:pPr>
        <w:spacing w:after="40" w:line="240" w:lineRule="auto"/>
        <w:rPr>
          <w:rFonts w:ascii="Verdana" w:hAnsi="Verdana"/>
          <w:b/>
          <w:iCs/>
          <w:lang w:val="en-US"/>
        </w:rPr>
      </w:pPr>
      <w:r w:rsidRPr="00527206">
        <w:rPr>
          <w:rFonts w:ascii="Verdana" w:eastAsia="Verdana" w:hAnsi="Verdana" w:cs="Verdana"/>
          <w:b/>
          <w:bCs/>
          <w:iCs/>
          <w:bdr w:val="nil"/>
        </w:rPr>
        <w:t>Résumé :</w:t>
      </w:r>
    </w:p>
    <w:p w:rsidR="00527206" w:rsidRPr="00527206"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lang w:val="en-US"/>
        </w:rPr>
      </w:pPr>
      <w:r w:rsidRPr="00527206">
        <w:rPr>
          <w:rFonts w:ascii="Verdana" w:eastAsia="Verdana" w:hAnsi="Verdana" w:cs="Verdana"/>
          <w:bdr w:val="nil"/>
        </w:rPr>
        <w:t xml:space="preserve">Jeu : Pluie torrentielle  </w:t>
      </w:r>
    </w:p>
    <w:p w:rsidR="00527206" w:rsidRPr="00EB53AF"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Appel et résolution de</w:t>
      </w:r>
      <w:r w:rsidR="00EB53AF">
        <w:rPr>
          <w:rFonts w:ascii="Verdana" w:eastAsia="Verdana" w:hAnsi="Verdana" w:cs="Verdana"/>
          <w:bdr w:val="nil"/>
        </w:rPr>
        <w:t>s</w:t>
      </w:r>
      <w:r w:rsidRPr="00527206">
        <w:rPr>
          <w:rFonts w:ascii="Verdana" w:eastAsia="Verdana" w:hAnsi="Verdana" w:cs="Verdana"/>
          <w:bdr w:val="nil"/>
        </w:rPr>
        <w:t xml:space="preserve"> problèmes</w:t>
      </w:r>
    </w:p>
    <w:p w:rsidR="00527206" w:rsidRPr="00527206"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Raconter l'histoire : Fatima aide à préparer les obsèques de son oncle</w:t>
      </w:r>
    </w:p>
    <w:p w:rsidR="00527206" w:rsidRPr="00527206"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 xml:space="preserve">S'informer sur les pratiques actuelles </w:t>
      </w:r>
    </w:p>
    <w:p w:rsidR="00527206" w:rsidRPr="00527206"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 xml:space="preserve">Décrire </w:t>
      </w:r>
      <w:r w:rsidR="00716A9B">
        <w:rPr>
          <w:rFonts w:ascii="Verdana" w:eastAsia="Verdana" w:hAnsi="Verdana" w:cs="Verdana"/>
          <w:bdr w:val="nil"/>
        </w:rPr>
        <w:t>ce que chaque image des pages 49 à 59</w:t>
      </w:r>
      <w:r w:rsidRPr="00527206">
        <w:rPr>
          <w:rFonts w:ascii="Verdana" w:eastAsia="Verdana" w:hAnsi="Verdana" w:cs="Verdana"/>
          <w:bdr w:val="nil"/>
        </w:rPr>
        <w:t xml:space="preserve"> du </w:t>
      </w:r>
      <w:proofErr w:type="spellStart"/>
      <w:r w:rsidRPr="00527206">
        <w:rPr>
          <w:rFonts w:ascii="Verdana" w:eastAsia="Verdana" w:hAnsi="Verdana" w:cs="Verdana"/>
          <w:bdr w:val="nil"/>
        </w:rPr>
        <w:t>paper-board</w:t>
      </w:r>
      <w:proofErr w:type="spellEnd"/>
      <w:r w:rsidRPr="00527206">
        <w:rPr>
          <w:rFonts w:ascii="Verdana" w:eastAsia="Verdana" w:hAnsi="Verdana" w:cs="Verdana"/>
          <w:bdr w:val="nil"/>
        </w:rPr>
        <w:t xml:space="preserve"> représente</w:t>
      </w:r>
    </w:p>
    <w:p w:rsidR="00527206" w:rsidRPr="00527206"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Activité : Revue des comportements</w:t>
      </w:r>
    </w:p>
    <w:p w:rsidR="00527206" w:rsidRPr="00527206"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Discuter des obstacles</w:t>
      </w:r>
    </w:p>
    <w:p w:rsidR="00527206" w:rsidRPr="00527206"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rPr>
      </w:pPr>
      <w:r w:rsidRPr="00527206">
        <w:rPr>
          <w:rFonts w:ascii="Verdana" w:eastAsia="Verdana" w:hAnsi="Verdana" w:cs="Verdana"/>
          <w:bdr w:val="nil"/>
        </w:rPr>
        <w:t>Pratique et Coaching par groupe de deux</w:t>
      </w:r>
    </w:p>
    <w:p w:rsidR="00527206" w:rsidRPr="00527206" w:rsidRDefault="00527206" w:rsidP="00527206">
      <w:pPr>
        <w:pStyle w:val="ListParagraph"/>
        <w:numPr>
          <w:ilvl w:val="0"/>
          <w:numId w:val="88"/>
        </w:numPr>
        <w:tabs>
          <w:tab w:val="num" w:pos="450"/>
          <w:tab w:val="left" w:pos="990"/>
          <w:tab w:val="left" w:pos="1260"/>
          <w:tab w:val="left" w:pos="1350"/>
        </w:tabs>
        <w:spacing w:after="40" w:line="240" w:lineRule="auto"/>
        <w:rPr>
          <w:rFonts w:ascii="Verdana" w:hAnsi="Verdana"/>
          <w:lang w:val="en-US"/>
        </w:rPr>
      </w:pPr>
      <w:r w:rsidRPr="00527206">
        <w:rPr>
          <w:rFonts w:ascii="Verdana" w:eastAsia="Verdana" w:hAnsi="Verdana" w:cs="Verdana"/>
          <w:bdr w:val="nil"/>
        </w:rPr>
        <w:t xml:space="preserve">Demander des engagements </w:t>
      </w:r>
    </w:p>
    <w:p w:rsidR="00527206" w:rsidRDefault="00527206" w:rsidP="00527206">
      <w:pPr>
        <w:spacing w:after="40" w:line="240" w:lineRule="auto"/>
        <w:rPr>
          <w:rFonts w:ascii="Verdana" w:hAnsi="Verdana"/>
          <w:b/>
          <w:iCs/>
          <w:lang w:val="en-US"/>
        </w:rPr>
      </w:pPr>
    </w:p>
    <w:p w:rsidR="00481408" w:rsidRDefault="00481408" w:rsidP="00527206">
      <w:pPr>
        <w:spacing w:after="40" w:line="240" w:lineRule="auto"/>
        <w:rPr>
          <w:rFonts w:ascii="Verdana" w:hAnsi="Verdana"/>
          <w:b/>
          <w:iCs/>
          <w:lang w:val="en-US"/>
        </w:rPr>
      </w:pPr>
    </w:p>
    <w:p w:rsidR="00481408" w:rsidRPr="00527206" w:rsidRDefault="00481408" w:rsidP="00527206">
      <w:pPr>
        <w:spacing w:after="40" w:line="240" w:lineRule="auto"/>
        <w:rPr>
          <w:rFonts w:ascii="Verdana" w:hAnsi="Verdana"/>
          <w:b/>
          <w:iCs/>
          <w:lang w:val="en-US"/>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96"/>
        <w:gridCol w:w="6346"/>
      </w:tblGrid>
      <w:tr w:rsidR="00527206" w:rsidRPr="00527206" w:rsidTr="00C36308">
        <w:trPr>
          <w:trHeight w:val="1728"/>
        </w:trPr>
        <w:tc>
          <w:tcPr>
            <w:tcW w:w="1567" w:type="pct"/>
            <w:vAlign w:val="center"/>
          </w:tcPr>
          <w:p w:rsidR="00527206" w:rsidRPr="00527206" w:rsidRDefault="00527206" w:rsidP="00527206">
            <w:pPr>
              <w:tabs>
                <w:tab w:val="center" w:pos="1420"/>
              </w:tabs>
              <w:spacing w:after="40" w:line="240" w:lineRule="auto"/>
              <w:rPr>
                <w:rFonts w:ascii="Verdana" w:hAnsi="Verdana"/>
                <w:lang w:val="en-US"/>
              </w:rPr>
            </w:pPr>
            <w:r w:rsidRPr="00527206">
              <w:rPr>
                <w:rFonts w:ascii="Verdana" w:hAnsi="Verdana"/>
                <w:noProof/>
                <w:lang w:val="en-US"/>
              </w:rPr>
              <w:lastRenderedPageBreak/>
              <w:drawing>
                <wp:inline distT="0" distB="0" distL="0" distR="0" wp14:anchorId="7574868E" wp14:editId="125AEB60">
                  <wp:extent cx="1460500" cy="968248"/>
                  <wp:effectExtent l="0" t="0" r="635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image no pot on head.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2817" cy="969784"/>
                          </a:xfrm>
                          <a:prstGeom prst="rect">
                            <a:avLst/>
                          </a:prstGeom>
                        </pic:spPr>
                      </pic:pic>
                    </a:graphicData>
                  </a:graphic>
                </wp:inline>
              </w:drawing>
            </w:r>
          </w:p>
        </w:tc>
        <w:tc>
          <w:tcPr>
            <w:tcW w:w="3433" w:type="pct"/>
            <w:vAlign w:val="center"/>
          </w:tcPr>
          <w:p w:rsidR="00527206" w:rsidRPr="00527206" w:rsidRDefault="00527206" w:rsidP="00527206">
            <w:pPr>
              <w:spacing w:after="40" w:line="240" w:lineRule="auto"/>
              <w:rPr>
                <w:rFonts w:ascii="Verdana" w:hAnsi="Verdana"/>
                <w:b/>
                <w:lang w:val="en-US"/>
              </w:rPr>
            </w:pPr>
            <w:r w:rsidRPr="00527206">
              <w:rPr>
                <w:rFonts w:ascii="Verdana" w:eastAsia="Verdana" w:hAnsi="Verdana" w:cs="Verdana"/>
                <w:b/>
                <w:bCs/>
                <w:bdr w:val="nil"/>
              </w:rPr>
              <w:t>1. Jeu : Pluie torrentielle - 10 minutes</w:t>
            </w:r>
          </w:p>
        </w:tc>
      </w:tr>
    </w:tbl>
    <w:p w:rsidR="00527206" w:rsidRPr="00527206" w:rsidRDefault="00527206" w:rsidP="00527206">
      <w:pPr>
        <w:spacing w:after="40" w:line="240" w:lineRule="auto"/>
        <w:rPr>
          <w:rFonts w:ascii="Verdana" w:hAnsi="Verdana"/>
          <w:i/>
          <w:iCs/>
          <w:lang w:val="en-US"/>
        </w:rPr>
      </w:pPr>
    </w:p>
    <w:p w:rsidR="00527206" w:rsidRPr="00527206" w:rsidRDefault="00527206" w:rsidP="00527206">
      <w:pPr>
        <w:numPr>
          <w:ilvl w:val="0"/>
          <w:numId w:val="80"/>
        </w:numPr>
        <w:spacing w:after="60" w:line="240" w:lineRule="auto"/>
        <w:contextualSpacing/>
        <w:rPr>
          <w:rFonts w:ascii="Verdana" w:hAnsi="Verdana"/>
          <w:szCs w:val="24"/>
        </w:rPr>
      </w:pPr>
      <w:r w:rsidRPr="00527206">
        <w:rPr>
          <w:rFonts w:ascii="Verdana" w:eastAsia="Verdana" w:hAnsi="Verdana" w:cs="Verdana"/>
          <w:bdr w:val="nil"/>
        </w:rPr>
        <w:t>Demandez aux femmes de s'asseoir en cercle, en silence, espacées les unes des autres d'environ un pied (30 cm), et de fermer les yeux.</w:t>
      </w:r>
    </w:p>
    <w:p w:rsidR="00527206" w:rsidRPr="00F21C58" w:rsidRDefault="00527206" w:rsidP="00527206">
      <w:pPr>
        <w:numPr>
          <w:ilvl w:val="0"/>
          <w:numId w:val="80"/>
        </w:numPr>
        <w:spacing w:after="60" w:line="240" w:lineRule="auto"/>
        <w:contextualSpacing/>
        <w:rPr>
          <w:rFonts w:ascii="Verdana" w:hAnsi="Verdana"/>
          <w:szCs w:val="24"/>
        </w:rPr>
      </w:pPr>
      <w:r w:rsidRPr="00527206">
        <w:rPr>
          <w:rFonts w:ascii="Verdana" w:eastAsia="Verdana" w:hAnsi="Verdana" w:cs="Verdana"/>
          <w:bdr w:val="nil"/>
        </w:rPr>
        <w:t xml:space="preserve">Chaque femme doit écouter les bruits </w:t>
      </w:r>
      <w:r w:rsidR="00F21C58">
        <w:rPr>
          <w:rFonts w:ascii="Verdana" w:eastAsia="Verdana" w:hAnsi="Verdana" w:cs="Verdana"/>
          <w:bdr w:val="nil"/>
        </w:rPr>
        <w:t>émis</w:t>
      </w:r>
      <w:r w:rsidRPr="00527206">
        <w:rPr>
          <w:rFonts w:ascii="Verdana" w:eastAsia="Verdana" w:hAnsi="Verdana" w:cs="Verdana"/>
          <w:bdr w:val="nil"/>
        </w:rPr>
        <w:t xml:space="preserve"> par la personne assise à sa droite. Elle doit reproduire le bruit qu'elle entend. </w:t>
      </w:r>
    </w:p>
    <w:p w:rsidR="00527206" w:rsidRPr="00F21C58" w:rsidRDefault="00527206" w:rsidP="00527206">
      <w:pPr>
        <w:spacing w:line="240" w:lineRule="auto"/>
        <w:ind w:left="360"/>
        <w:contextualSpacing/>
        <w:rPr>
          <w:rFonts w:ascii="Verdana" w:hAnsi="Verdana"/>
          <w:szCs w:val="24"/>
        </w:rPr>
      </w:pPr>
    </w:p>
    <w:p w:rsidR="00527206" w:rsidRPr="00527206" w:rsidRDefault="00527206" w:rsidP="00527206">
      <w:pPr>
        <w:numPr>
          <w:ilvl w:val="0"/>
          <w:numId w:val="80"/>
        </w:numPr>
        <w:spacing w:after="60" w:line="240" w:lineRule="auto"/>
        <w:contextualSpacing/>
        <w:rPr>
          <w:rFonts w:ascii="Verdana" w:hAnsi="Verdana"/>
          <w:szCs w:val="24"/>
        </w:rPr>
      </w:pPr>
      <w:r w:rsidRPr="00527206">
        <w:rPr>
          <w:rFonts w:ascii="Verdana" w:eastAsia="Verdana" w:hAnsi="Verdana" w:cs="Verdana"/>
          <w:bdr w:val="nil"/>
        </w:rPr>
        <w:t xml:space="preserve">L'animateur </w:t>
      </w:r>
      <w:r w:rsidR="00EB53AF">
        <w:rPr>
          <w:rFonts w:ascii="Verdana" w:eastAsia="Verdana" w:hAnsi="Verdana" w:cs="Verdana"/>
          <w:bdr w:val="nil"/>
        </w:rPr>
        <w:t xml:space="preserve">effectue une action et </w:t>
      </w:r>
      <w:r w:rsidR="00F21C58">
        <w:rPr>
          <w:rFonts w:ascii="Verdana" w:eastAsia="Verdana" w:hAnsi="Verdana" w:cs="Verdana"/>
          <w:bdr w:val="nil"/>
        </w:rPr>
        <w:t>émet</w:t>
      </w:r>
      <w:r w:rsidRPr="00527206">
        <w:rPr>
          <w:rFonts w:ascii="Verdana" w:eastAsia="Verdana" w:hAnsi="Verdana" w:cs="Verdana"/>
          <w:bdr w:val="nil"/>
        </w:rPr>
        <w:t xml:space="preserve"> un bruit, continue jusqu'à ce que la personne </w:t>
      </w:r>
      <w:r w:rsidR="00EB53AF">
        <w:rPr>
          <w:rFonts w:ascii="Verdana" w:eastAsia="Verdana" w:hAnsi="Verdana" w:cs="Verdana"/>
          <w:bdr w:val="nil"/>
        </w:rPr>
        <w:t>placée</w:t>
      </w:r>
      <w:r w:rsidRPr="00527206">
        <w:rPr>
          <w:rFonts w:ascii="Verdana" w:eastAsia="Verdana" w:hAnsi="Verdana" w:cs="Verdana"/>
          <w:bdr w:val="nil"/>
        </w:rPr>
        <w:t xml:space="preserve"> à sa droite </w:t>
      </w:r>
      <w:r w:rsidR="00EB53AF">
        <w:rPr>
          <w:rFonts w:ascii="Verdana" w:eastAsia="Verdana" w:hAnsi="Verdana" w:cs="Verdana"/>
          <w:bdr w:val="nil"/>
        </w:rPr>
        <w:t>reproduise la même action et le</w:t>
      </w:r>
      <w:r w:rsidR="00F21C58">
        <w:rPr>
          <w:rFonts w:ascii="Verdana" w:eastAsia="Verdana" w:hAnsi="Verdana" w:cs="Verdana"/>
          <w:bdr w:val="nil"/>
        </w:rPr>
        <w:t xml:space="preserve"> même bruit et que celui</w:t>
      </w:r>
      <w:r w:rsidRPr="00527206">
        <w:rPr>
          <w:rFonts w:ascii="Verdana" w:eastAsia="Verdana" w:hAnsi="Verdana" w:cs="Verdana"/>
          <w:bdr w:val="nil"/>
        </w:rPr>
        <w:t xml:space="preserve">-ci soit </w:t>
      </w:r>
      <w:r w:rsidR="00EB53AF">
        <w:rPr>
          <w:rFonts w:ascii="Verdana" w:eastAsia="Verdana" w:hAnsi="Verdana" w:cs="Verdana"/>
          <w:bdr w:val="nil"/>
        </w:rPr>
        <w:t>reproduit</w:t>
      </w:r>
      <w:r w:rsidRPr="00527206">
        <w:rPr>
          <w:rFonts w:ascii="Verdana" w:eastAsia="Verdana" w:hAnsi="Verdana" w:cs="Verdana"/>
          <w:bdr w:val="nil"/>
        </w:rPr>
        <w:t xml:space="preserve"> par toutes les participantes du cercle :</w:t>
      </w:r>
    </w:p>
    <w:p w:rsidR="00527206" w:rsidRPr="00F21C58" w:rsidRDefault="00527206" w:rsidP="00527206">
      <w:pPr>
        <w:numPr>
          <w:ilvl w:val="1"/>
          <w:numId w:val="79"/>
        </w:numPr>
        <w:spacing w:after="60" w:line="240" w:lineRule="auto"/>
        <w:contextualSpacing/>
        <w:rPr>
          <w:rFonts w:ascii="Verdana" w:hAnsi="Verdana"/>
          <w:szCs w:val="24"/>
        </w:rPr>
      </w:pPr>
      <w:r w:rsidRPr="00527206">
        <w:rPr>
          <w:rFonts w:ascii="Verdana" w:eastAsia="Verdana" w:hAnsi="Verdana" w:cs="Verdana"/>
          <w:bdr w:val="nil"/>
        </w:rPr>
        <w:t>Frottez rapidement vos mains pour créer le bruit de la pluie. Continuez</w:t>
      </w:r>
      <w:r w:rsidR="00F21C58">
        <w:rPr>
          <w:rFonts w:ascii="Verdana" w:eastAsia="Verdana" w:hAnsi="Verdana" w:cs="Verdana"/>
          <w:bdr w:val="nil"/>
        </w:rPr>
        <w:t xml:space="preserve"> jusqu’à ce que la personne à votre droite fasse</w:t>
      </w:r>
      <w:r w:rsidRPr="00527206">
        <w:rPr>
          <w:rFonts w:ascii="Verdana" w:eastAsia="Verdana" w:hAnsi="Verdana" w:cs="Verdana"/>
          <w:bdr w:val="nil"/>
        </w:rPr>
        <w:t xml:space="preserve"> de même et </w:t>
      </w:r>
      <w:r w:rsidR="00F21C58">
        <w:rPr>
          <w:rFonts w:ascii="Verdana" w:eastAsia="Verdana" w:hAnsi="Verdana" w:cs="Verdana"/>
          <w:bdr w:val="nil"/>
        </w:rPr>
        <w:t xml:space="preserve">que </w:t>
      </w:r>
      <w:r w:rsidRPr="00527206">
        <w:rPr>
          <w:rFonts w:ascii="Verdana" w:eastAsia="Verdana" w:hAnsi="Verdana" w:cs="Verdana"/>
          <w:bdr w:val="nil"/>
        </w:rPr>
        <w:t>le bruit circule autour du cercle, de participante en participante.   (Amplifiez le bruit au cours des quatre prochaines étapes.)</w:t>
      </w:r>
    </w:p>
    <w:p w:rsidR="00527206" w:rsidRPr="00527206" w:rsidRDefault="00527206" w:rsidP="00527206">
      <w:pPr>
        <w:numPr>
          <w:ilvl w:val="1"/>
          <w:numId w:val="79"/>
        </w:numPr>
        <w:spacing w:after="60" w:line="240" w:lineRule="auto"/>
        <w:contextualSpacing/>
        <w:rPr>
          <w:rFonts w:ascii="Verdana" w:hAnsi="Verdana"/>
          <w:szCs w:val="24"/>
        </w:rPr>
      </w:pPr>
      <w:r w:rsidRPr="00527206">
        <w:rPr>
          <w:rFonts w:ascii="Verdana" w:eastAsia="Verdana" w:hAnsi="Verdana" w:cs="Verdana"/>
          <w:bdr w:val="nil"/>
        </w:rPr>
        <w:t>Maintenant, faites claquer vos doigts jusqu'à ce que tout le monde fasse claquer ses doigts.</w:t>
      </w:r>
    </w:p>
    <w:p w:rsidR="00527206" w:rsidRPr="00527206" w:rsidRDefault="00527206" w:rsidP="00527206">
      <w:pPr>
        <w:numPr>
          <w:ilvl w:val="1"/>
          <w:numId w:val="79"/>
        </w:numPr>
        <w:spacing w:after="60" w:line="240" w:lineRule="auto"/>
        <w:contextualSpacing/>
        <w:rPr>
          <w:rFonts w:ascii="Verdana" w:hAnsi="Verdana"/>
          <w:szCs w:val="24"/>
        </w:rPr>
      </w:pPr>
      <w:r w:rsidRPr="00527206">
        <w:rPr>
          <w:rFonts w:ascii="Verdana" w:eastAsia="Verdana" w:hAnsi="Verdana" w:cs="Verdana"/>
          <w:bdr w:val="nil"/>
        </w:rPr>
        <w:t>Ensuite, applaudissez rapidement jusqu'à ce que tout le monde applaudisse.</w:t>
      </w:r>
    </w:p>
    <w:p w:rsidR="00527206" w:rsidRPr="00527206" w:rsidRDefault="00527206" w:rsidP="00527206">
      <w:pPr>
        <w:numPr>
          <w:ilvl w:val="1"/>
          <w:numId w:val="79"/>
        </w:numPr>
        <w:spacing w:after="60" w:line="240" w:lineRule="auto"/>
        <w:contextualSpacing/>
        <w:rPr>
          <w:rFonts w:ascii="Verdana" w:hAnsi="Verdana"/>
          <w:szCs w:val="24"/>
        </w:rPr>
      </w:pPr>
      <w:r w:rsidRPr="00527206">
        <w:rPr>
          <w:rFonts w:ascii="Verdana" w:eastAsia="Verdana" w:hAnsi="Verdana" w:cs="Verdana"/>
          <w:bdr w:val="nil"/>
        </w:rPr>
        <w:t>Puis, frappez vos cuisses jusqu'à ce que tout le monde frappe ses cuisses.</w:t>
      </w:r>
    </w:p>
    <w:p w:rsidR="00527206" w:rsidRPr="00527206" w:rsidRDefault="00527206" w:rsidP="00527206">
      <w:pPr>
        <w:numPr>
          <w:ilvl w:val="1"/>
          <w:numId w:val="79"/>
        </w:numPr>
        <w:spacing w:after="60" w:line="240" w:lineRule="auto"/>
        <w:contextualSpacing/>
        <w:rPr>
          <w:rFonts w:ascii="Verdana" w:hAnsi="Verdana"/>
          <w:szCs w:val="24"/>
        </w:rPr>
      </w:pPr>
      <w:r w:rsidRPr="00527206">
        <w:rPr>
          <w:rFonts w:ascii="Verdana" w:eastAsia="Verdana" w:hAnsi="Verdana" w:cs="Verdana"/>
          <w:bdr w:val="nil"/>
        </w:rPr>
        <w:t>Ensuite, tapez des pieds jusqu'à ce que tout le monde tape des pieds.</w:t>
      </w:r>
    </w:p>
    <w:p w:rsidR="00527206" w:rsidRPr="00527206" w:rsidRDefault="00527206" w:rsidP="00527206">
      <w:pPr>
        <w:numPr>
          <w:ilvl w:val="1"/>
          <w:numId w:val="79"/>
        </w:numPr>
        <w:spacing w:after="60" w:line="240" w:lineRule="auto"/>
        <w:contextualSpacing/>
        <w:rPr>
          <w:rFonts w:ascii="Verdana" w:hAnsi="Verdana"/>
          <w:szCs w:val="24"/>
        </w:rPr>
      </w:pPr>
      <w:r w:rsidRPr="00527206">
        <w:rPr>
          <w:rFonts w:ascii="Verdana" w:eastAsia="Verdana" w:hAnsi="Verdana" w:cs="Verdana"/>
          <w:bdr w:val="nil"/>
        </w:rPr>
        <w:t xml:space="preserve">À présent, la pluie est en train de s'estomper (vous réduisez donc progressivement l'intensité du bruit pendant </w:t>
      </w:r>
      <w:r w:rsidR="00F21C58">
        <w:rPr>
          <w:rFonts w:ascii="Verdana" w:eastAsia="Verdana" w:hAnsi="Verdana" w:cs="Verdana"/>
          <w:bdr w:val="nil"/>
        </w:rPr>
        <w:t xml:space="preserve">les quatre étapes suivantes) : </w:t>
      </w:r>
      <w:r w:rsidRPr="00527206">
        <w:rPr>
          <w:rFonts w:ascii="Verdana" w:eastAsia="Verdana" w:hAnsi="Verdana" w:cs="Verdana"/>
          <w:bdr w:val="nil"/>
        </w:rPr>
        <w:t>frappez</w:t>
      </w:r>
      <w:r w:rsidR="00F21C58">
        <w:rPr>
          <w:rFonts w:ascii="Verdana" w:eastAsia="Verdana" w:hAnsi="Verdana" w:cs="Verdana"/>
          <w:bdr w:val="nil"/>
        </w:rPr>
        <w:t>, alors,</w:t>
      </w:r>
      <w:r w:rsidRPr="00527206">
        <w:rPr>
          <w:rFonts w:ascii="Verdana" w:eastAsia="Verdana" w:hAnsi="Verdana" w:cs="Verdana"/>
          <w:bdr w:val="nil"/>
        </w:rPr>
        <w:t xml:space="preserve"> légèrement vos cuisses jusqu'à ce que tout le monde fasse de même.</w:t>
      </w:r>
    </w:p>
    <w:p w:rsidR="00527206" w:rsidRPr="00527206" w:rsidRDefault="00527206" w:rsidP="00527206">
      <w:pPr>
        <w:numPr>
          <w:ilvl w:val="1"/>
          <w:numId w:val="79"/>
        </w:numPr>
        <w:spacing w:after="60" w:line="240" w:lineRule="auto"/>
        <w:contextualSpacing/>
        <w:rPr>
          <w:rFonts w:ascii="Verdana" w:hAnsi="Verdana"/>
          <w:szCs w:val="24"/>
        </w:rPr>
      </w:pPr>
      <w:r w:rsidRPr="00527206">
        <w:rPr>
          <w:rFonts w:ascii="Verdana" w:eastAsia="Verdana" w:hAnsi="Verdana" w:cs="Verdana"/>
          <w:bdr w:val="nil"/>
        </w:rPr>
        <w:t>Applaudissez doucement jusqu'à ce que tout le monde applaudisse de la même façon.</w:t>
      </w:r>
    </w:p>
    <w:p w:rsidR="00527206" w:rsidRPr="00527206" w:rsidRDefault="00527206" w:rsidP="00527206">
      <w:pPr>
        <w:numPr>
          <w:ilvl w:val="1"/>
          <w:numId w:val="79"/>
        </w:numPr>
        <w:spacing w:after="60" w:line="240" w:lineRule="auto"/>
        <w:contextualSpacing/>
        <w:rPr>
          <w:rFonts w:ascii="Verdana" w:hAnsi="Verdana"/>
          <w:szCs w:val="24"/>
          <w:lang w:val="en-US"/>
        </w:rPr>
      </w:pPr>
      <w:r w:rsidRPr="00527206">
        <w:rPr>
          <w:rFonts w:ascii="Verdana" w:eastAsia="Verdana" w:hAnsi="Verdana" w:cs="Verdana"/>
          <w:bdr w:val="nil"/>
        </w:rPr>
        <w:t>Claquez vos doigts doucement.</w:t>
      </w:r>
    </w:p>
    <w:p w:rsidR="00527206" w:rsidRPr="00527206" w:rsidRDefault="00527206" w:rsidP="00527206">
      <w:pPr>
        <w:numPr>
          <w:ilvl w:val="1"/>
          <w:numId w:val="79"/>
        </w:numPr>
        <w:spacing w:after="60" w:line="240" w:lineRule="auto"/>
        <w:contextualSpacing/>
        <w:rPr>
          <w:rFonts w:ascii="Verdana" w:hAnsi="Verdana"/>
          <w:szCs w:val="24"/>
          <w:lang w:val="en-US"/>
        </w:rPr>
      </w:pPr>
      <w:r w:rsidRPr="00527206">
        <w:rPr>
          <w:rFonts w:ascii="Verdana" w:eastAsia="Verdana" w:hAnsi="Verdana" w:cs="Verdana"/>
          <w:bdr w:val="nil"/>
        </w:rPr>
        <w:t>Frottez doucement vos mains.</w:t>
      </w:r>
    </w:p>
    <w:p w:rsidR="00527206" w:rsidRPr="00527206" w:rsidRDefault="00527206" w:rsidP="00527206">
      <w:pPr>
        <w:numPr>
          <w:ilvl w:val="1"/>
          <w:numId w:val="79"/>
        </w:numPr>
        <w:spacing w:after="60" w:line="240" w:lineRule="auto"/>
        <w:contextualSpacing/>
        <w:rPr>
          <w:rFonts w:ascii="Verdana" w:hAnsi="Verdana"/>
          <w:szCs w:val="24"/>
        </w:rPr>
      </w:pPr>
      <w:r w:rsidRPr="00527206">
        <w:rPr>
          <w:rFonts w:ascii="Verdana" w:eastAsia="Verdana" w:hAnsi="Verdana" w:cs="Verdana"/>
          <w:bdr w:val="nil"/>
        </w:rPr>
        <w:t xml:space="preserve">Restez assis en silence pendant un moment. </w:t>
      </w:r>
    </w:p>
    <w:p w:rsidR="00527206" w:rsidRPr="00527206" w:rsidRDefault="00527206" w:rsidP="00527206">
      <w:pPr>
        <w:spacing w:line="240" w:lineRule="auto"/>
        <w:ind w:left="1080"/>
        <w:contextualSpacing/>
        <w:rPr>
          <w:rFonts w:ascii="Verdana" w:hAnsi="Verdana"/>
          <w:szCs w:val="24"/>
        </w:rPr>
      </w:pPr>
    </w:p>
    <w:p w:rsidR="00527206" w:rsidRPr="00527206" w:rsidRDefault="00527206" w:rsidP="00527206">
      <w:pPr>
        <w:numPr>
          <w:ilvl w:val="0"/>
          <w:numId w:val="79"/>
        </w:numPr>
        <w:spacing w:after="60" w:line="240" w:lineRule="auto"/>
        <w:contextualSpacing/>
        <w:rPr>
          <w:rFonts w:ascii="Verdana" w:hAnsi="Verdana"/>
          <w:szCs w:val="24"/>
        </w:rPr>
      </w:pPr>
      <w:r w:rsidRPr="00527206">
        <w:rPr>
          <w:rFonts w:ascii="Verdana" w:eastAsia="Verdana" w:hAnsi="Verdana" w:cs="Verdana"/>
          <w:bdr w:val="nil"/>
        </w:rPr>
        <w:t xml:space="preserve">Demandez aux participantes </w:t>
      </w:r>
      <w:r w:rsidR="009C354B" w:rsidRPr="009C354B">
        <w:rPr>
          <w:rFonts w:ascii="Verdana" w:eastAsia="Verdana" w:hAnsi="Verdana" w:cs="Verdana"/>
          <w:bdr w:val="nil"/>
        </w:rPr>
        <w:t>ce que ces bruits représentaient pour elles</w:t>
      </w:r>
      <w:r w:rsidRPr="00527206">
        <w:rPr>
          <w:rFonts w:ascii="Verdana" w:eastAsia="Verdana" w:hAnsi="Verdana" w:cs="Verdana"/>
          <w:bdr w:val="nil"/>
        </w:rPr>
        <w:t xml:space="preserve">. Expliquez que </w:t>
      </w:r>
      <w:r w:rsidR="009C354B">
        <w:rPr>
          <w:rFonts w:ascii="Verdana" w:eastAsia="Verdana" w:hAnsi="Verdana" w:cs="Verdana"/>
          <w:bdr w:val="nil"/>
        </w:rPr>
        <w:t>cet exercice a pour but de</w:t>
      </w:r>
      <w:r w:rsidRPr="00527206">
        <w:rPr>
          <w:rFonts w:ascii="Verdana" w:eastAsia="Verdana" w:hAnsi="Verdana" w:cs="Verdana"/>
          <w:bdr w:val="nil"/>
        </w:rPr>
        <w:t xml:space="preserve"> reproduire une tempête avec des pluies torrentielles. Expliquez que le choléra est </w:t>
      </w:r>
      <w:r w:rsidR="009C354B">
        <w:rPr>
          <w:rFonts w:ascii="Verdana" w:eastAsia="Verdana" w:hAnsi="Verdana" w:cs="Verdana"/>
          <w:bdr w:val="nil"/>
        </w:rPr>
        <w:t>pareil à</w:t>
      </w:r>
      <w:r w:rsidRPr="00527206">
        <w:rPr>
          <w:rFonts w:ascii="Verdana" w:eastAsia="Verdana" w:hAnsi="Verdana" w:cs="Verdana"/>
          <w:bdr w:val="nil"/>
        </w:rPr>
        <w:t xml:space="preserve"> une tempête : il arrive, il empire, et, un jour, il dispar</w:t>
      </w:r>
      <w:r w:rsidR="009C354B">
        <w:rPr>
          <w:rFonts w:ascii="Verdana" w:eastAsia="Verdana" w:hAnsi="Verdana" w:cs="Verdana"/>
          <w:bdr w:val="nil"/>
        </w:rPr>
        <w:t xml:space="preserve">aît comme toutes les tempêtes. </w:t>
      </w:r>
      <w:r w:rsidRPr="00527206">
        <w:rPr>
          <w:rFonts w:ascii="Verdana" w:eastAsia="Verdana" w:hAnsi="Verdana" w:cs="Verdana"/>
          <w:bdr w:val="nil"/>
        </w:rPr>
        <w:t xml:space="preserve">Nous devons souvent faire un certain nombre de choses après une tempête, il en est de même </w:t>
      </w:r>
      <w:r w:rsidR="009C354B">
        <w:rPr>
          <w:rFonts w:ascii="Verdana" w:eastAsia="Verdana" w:hAnsi="Verdana" w:cs="Verdana"/>
          <w:bdr w:val="nil"/>
        </w:rPr>
        <w:t>pour une personne ayant</w:t>
      </w:r>
      <w:r w:rsidRPr="00527206">
        <w:rPr>
          <w:rFonts w:ascii="Verdana" w:eastAsia="Verdana" w:hAnsi="Verdana" w:cs="Verdana"/>
          <w:bdr w:val="nil"/>
        </w:rPr>
        <w:t xml:space="preserve"> été </w:t>
      </w:r>
      <w:r w:rsidR="009C354B">
        <w:rPr>
          <w:rFonts w:ascii="Verdana" w:eastAsia="Verdana" w:hAnsi="Verdana" w:cs="Verdana"/>
          <w:bdr w:val="nil"/>
        </w:rPr>
        <w:t>contaminée</w:t>
      </w:r>
      <w:r w:rsidRPr="00527206">
        <w:rPr>
          <w:rFonts w:ascii="Verdana" w:eastAsia="Verdana" w:hAnsi="Verdana" w:cs="Verdana"/>
          <w:bdr w:val="nil"/>
        </w:rPr>
        <w:t xml:space="preserve"> par le choléra et après une épidémie de choléra.</w:t>
      </w:r>
    </w:p>
    <w:p w:rsidR="00527206" w:rsidRPr="00527206" w:rsidRDefault="00527206" w:rsidP="00527206">
      <w:pPr>
        <w:spacing w:line="240" w:lineRule="auto"/>
        <w:ind w:left="360"/>
        <w:contextualSpacing/>
        <w:rPr>
          <w:rFonts w:ascii="Verdana" w:hAnsi="Verdana"/>
          <w:szCs w:val="24"/>
        </w:rPr>
      </w:pPr>
    </w:p>
    <w:p w:rsidR="00527206" w:rsidRPr="00527206" w:rsidRDefault="00527206" w:rsidP="00527206">
      <w:pPr>
        <w:numPr>
          <w:ilvl w:val="0"/>
          <w:numId w:val="79"/>
        </w:numPr>
        <w:spacing w:after="60" w:line="240" w:lineRule="auto"/>
        <w:contextualSpacing/>
        <w:rPr>
          <w:rFonts w:ascii="Verdana" w:hAnsi="Verdana"/>
          <w:szCs w:val="24"/>
        </w:rPr>
      </w:pPr>
      <w:r w:rsidRPr="00527206">
        <w:rPr>
          <w:rFonts w:ascii="Verdana" w:eastAsia="Verdana" w:hAnsi="Verdana" w:cs="Verdana"/>
          <w:bdr w:val="nil"/>
        </w:rPr>
        <w:t>Annoncez aux participantes : « Puisque que tout le monde est en pleine forme et motivé, commençons notre leçon ».</w:t>
      </w:r>
    </w:p>
    <w:p w:rsidR="00527206" w:rsidRPr="00527206" w:rsidRDefault="00527206" w:rsidP="00527206">
      <w:pPr>
        <w:spacing w:after="60" w:line="240" w:lineRule="auto"/>
        <w:rPr>
          <w:rFonts w:ascii="Verdana" w:hAnsi="Verdana"/>
        </w:rPr>
      </w:pPr>
    </w:p>
    <w:p w:rsidR="00527206" w:rsidRPr="00527206" w:rsidRDefault="00527206" w:rsidP="00527206">
      <w:pPr>
        <w:spacing w:line="240" w:lineRule="auto"/>
        <w:ind w:left="360"/>
        <w:rPr>
          <w:rFonts w:ascii="Verdana" w:hAnsi="Verdana"/>
          <w:i/>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527206" w:rsidRPr="00527206" w:rsidTr="00C36308">
        <w:trPr>
          <w:trHeight w:val="1728"/>
        </w:trPr>
        <w:tc>
          <w:tcPr>
            <w:tcW w:w="2304" w:type="dxa"/>
            <w:vAlign w:val="center"/>
          </w:tcPr>
          <w:p w:rsidR="00527206" w:rsidRPr="00527206" w:rsidRDefault="00527206" w:rsidP="00527206">
            <w:pPr>
              <w:spacing w:after="60" w:line="240" w:lineRule="auto"/>
              <w:rPr>
                <w:rFonts w:ascii="Verdana" w:hAnsi="Verdana"/>
                <w:lang w:val="en-US"/>
              </w:rPr>
            </w:pPr>
            <w:r w:rsidRPr="00527206">
              <w:rPr>
                <w:rFonts w:ascii="Verdana" w:hAnsi="Verdana"/>
                <w:noProof/>
                <w:lang w:val="en-US"/>
              </w:rPr>
              <w:lastRenderedPageBreak/>
              <w:drawing>
                <wp:inline distT="0" distB="0" distL="0" distR="0" wp14:anchorId="78539B37" wp14:editId="3A767F3F">
                  <wp:extent cx="1308100" cy="964739"/>
                  <wp:effectExtent l="0" t="0" r="635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ing attendance photo 4.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24610" cy="976916"/>
                          </a:xfrm>
                          <a:prstGeom prst="rect">
                            <a:avLst/>
                          </a:prstGeom>
                        </pic:spPr>
                      </pic:pic>
                    </a:graphicData>
                  </a:graphic>
                </wp:inline>
              </w:drawing>
            </w:r>
          </w:p>
        </w:tc>
        <w:tc>
          <w:tcPr>
            <w:tcW w:w="6912" w:type="dxa"/>
            <w:vAlign w:val="center"/>
          </w:tcPr>
          <w:p w:rsidR="00527206" w:rsidRPr="00527206" w:rsidRDefault="00527206" w:rsidP="00527206">
            <w:pPr>
              <w:spacing w:after="60" w:line="240" w:lineRule="auto"/>
              <w:rPr>
                <w:rFonts w:ascii="Verdana" w:hAnsi="Verdana"/>
                <w:b/>
              </w:rPr>
            </w:pPr>
            <w:r w:rsidRPr="00527206">
              <w:rPr>
                <w:rFonts w:ascii="Verdana" w:eastAsia="Verdana" w:hAnsi="Verdana" w:cs="Verdana"/>
                <w:b/>
                <w:bCs/>
                <w:bdr w:val="nil"/>
              </w:rPr>
              <w:t>2. Appel et résolution de problèmes - 15 minutes</w:t>
            </w:r>
          </w:p>
        </w:tc>
      </w:tr>
    </w:tbl>
    <w:p w:rsidR="00527206" w:rsidRPr="00527206" w:rsidRDefault="00527206" w:rsidP="00527206">
      <w:pPr>
        <w:spacing w:after="60" w:line="240" w:lineRule="auto"/>
        <w:rPr>
          <w:rFonts w:ascii="Verdana" w:hAnsi="Verdana"/>
          <w:i/>
        </w:rPr>
      </w:pPr>
    </w:p>
    <w:p w:rsidR="00527206" w:rsidRPr="00527206" w:rsidRDefault="00527206" w:rsidP="00527206">
      <w:pPr>
        <w:spacing w:after="60" w:line="240" w:lineRule="auto"/>
        <w:rPr>
          <w:rFonts w:ascii="Verdana" w:hAnsi="Verdana"/>
          <w:b/>
          <w:i/>
        </w:rPr>
      </w:pPr>
      <w:r w:rsidRPr="00527206">
        <w:rPr>
          <w:rFonts w:ascii="Verdana" w:eastAsia="Verdana" w:hAnsi="Verdana" w:cs="Verdana"/>
          <w:b/>
          <w:bCs/>
          <w:i/>
          <w:iCs/>
          <w:bdr w:val="nil"/>
        </w:rPr>
        <w:t>Lorsque la leçon est enseignée aux Mères leaders :</w:t>
      </w:r>
    </w:p>
    <w:p w:rsidR="00527206" w:rsidRPr="00527206" w:rsidRDefault="00527206" w:rsidP="00527206">
      <w:pPr>
        <w:numPr>
          <w:ilvl w:val="0"/>
          <w:numId w:val="81"/>
        </w:numPr>
        <w:tabs>
          <w:tab w:val="left" w:pos="7380"/>
        </w:tabs>
        <w:spacing w:after="40" w:line="240" w:lineRule="auto"/>
        <w:rPr>
          <w:rFonts w:ascii="Verdana" w:eastAsia="Calibri" w:hAnsi="Verdana"/>
          <w:b/>
          <w:i/>
          <w:szCs w:val="20"/>
        </w:rPr>
      </w:pPr>
      <w:r w:rsidRPr="00527206">
        <w:rPr>
          <w:rFonts w:ascii="Verdana" w:eastAsia="Verdana" w:hAnsi="Verdana" w:cs="Verdana"/>
          <w:i/>
          <w:iCs/>
          <w:bdr w:val="nil"/>
        </w:rPr>
        <w:t>Si le protocole du projet l'exige, l'animateur renseigne les feuilles de présence pour chaque groupe de Mères leaders et groupes de voisines (groupe de bénéficiaires).</w:t>
      </w:r>
    </w:p>
    <w:p w:rsidR="00527206" w:rsidRPr="00527206" w:rsidRDefault="00527206" w:rsidP="00527206">
      <w:pPr>
        <w:numPr>
          <w:ilvl w:val="0"/>
          <w:numId w:val="81"/>
        </w:numPr>
        <w:tabs>
          <w:tab w:val="left" w:pos="7380"/>
        </w:tabs>
        <w:spacing w:after="40" w:line="240" w:lineRule="auto"/>
        <w:rPr>
          <w:rFonts w:ascii="Verdana" w:eastAsia="Calibri" w:hAnsi="Verdana"/>
          <w:b/>
          <w:i/>
          <w:szCs w:val="20"/>
        </w:rPr>
      </w:pPr>
      <w:r w:rsidRPr="00527206">
        <w:rPr>
          <w:rFonts w:ascii="Verdana" w:eastAsia="Verdana" w:hAnsi="Verdana" w:cs="Verdana"/>
          <w:i/>
          <w:iCs/>
          <w:bdr w:val="nil"/>
        </w:rPr>
        <w:t>Si le protocole du projet l'exige, l'animateur inscrit pour chaque Mère leader toute nouvelle naissance, grossesse et décès maternel et infantile.</w:t>
      </w:r>
    </w:p>
    <w:p w:rsidR="00527206" w:rsidRPr="00527206" w:rsidRDefault="00527206" w:rsidP="00527206">
      <w:pPr>
        <w:numPr>
          <w:ilvl w:val="0"/>
          <w:numId w:val="81"/>
        </w:numPr>
        <w:tabs>
          <w:tab w:val="left" w:pos="7380"/>
        </w:tabs>
        <w:spacing w:after="40" w:line="240" w:lineRule="auto"/>
        <w:rPr>
          <w:rFonts w:ascii="Verdana" w:eastAsia="Calibri" w:hAnsi="Verdana"/>
          <w:b/>
          <w:i/>
          <w:szCs w:val="20"/>
        </w:rPr>
      </w:pPr>
      <w:r w:rsidRPr="00527206">
        <w:rPr>
          <w:rFonts w:ascii="Verdana" w:eastAsia="Verdana" w:hAnsi="Verdana" w:cs="Verdana"/>
          <w:i/>
          <w:iCs/>
          <w:bdr w:val="nil"/>
        </w:rPr>
        <w:t xml:space="preserve">L'animateur demande si les Mères leaders ont eu du mal à se réunir avec leurs voisines.  </w:t>
      </w:r>
    </w:p>
    <w:p w:rsidR="00527206" w:rsidRPr="00527206" w:rsidRDefault="00527206" w:rsidP="00527206">
      <w:pPr>
        <w:numPr>
          <w:ilvl w:val="0"/>
          <w:numId w:val="81"/>
        </w:numPr>
        <w:tabs>
          <w:tab w:val="left" w:pos="7380"/>
        </w:tabs>
        <w:spacing w:after="40" w:line="240" w:lineRule="auto"/>
        <w:rPr>
          <w:rFonts w:ascii="Verdana" w:eastAsia="Calibri" w:hAnsi="Verdana"/>
          <w:b/>
          <w:i/>
          <w:szCs w:val="20"/>
        </w:rPr>
      </w:pPr>
      <w:r w:rsidRPr="00527206">
        <w:rPr>
          <w:rFonts w:ascii="Verdana" w:eastAsia="Verdana" w:hAnsi="Verdana" w:cs="Verdana"/>
          <w:i/>
          <w:iCs/>
          <w:bdr w:val="nil"/>
        </w:rPr>
        <w:t xml:space="preserve">L'animateur aide à résoudre les problèmes mentionnés. </w:t>
      </w:r>
    </w:p>
    <w:p w:rsidR="00527206" w:rsidRPr="00527206" w:rsidRDefault="00527206" w:rsidP="00527206">
      <w:pPr>
        <w:numPr>
          <w:ilvl w:val="0"/>
          <w:numId w:val="81"/>
        </w:numPr>
        <w:tabs>
          <w:tab w:val="left" w:pos="7380"/>
        </w:tabs>
        <w:spacing w:after="40" w:line="240" w:lineRule="auto"/>
        <w:rPr>
          <w:rFonts w:ascii="Verdana" w:eastAsia="Calibri" w:hAnsi="Verdana"/>
          <w:i/>
          <w:szCs w:val="20"/>
        </w:rPr>
      </w:pPr>
      <w:r w:rsidRPr="00527206">
        <w:rPr>
          <w:rFonts w:ascii="Verdana" w:eastAsia="Verdana" w:hAnsi="Verdana" w:cs="Verdana"/>
          <w:i/>
          <w:iCs/>
          <w:bdr w:val="nil"/>
        </w:rPr>
        <w:t>L'anim</w:t>
      </w:r>
      <w:r w:rsidR="0002765D">
        <w:rPr>
          <w:rFonts w:ascii="Verdana" w:eastAsia="Verdana" w:hAnsi="Verdana" w:cs="Verdana"/>
          <w:i/>
          <w:iCs/>
          <w:bdr w:val="nil"/>
        </w:rPr>
        <w:t>ateur demande aux Mères leaders</w:t>
      </w:r>
      <w:r w:rsidRPr="00527206">
        <w:rPr>
          <w:rFonts w:ascii="Verdana" w:eastAsia="Verdana" w:hAnsi="Verdana" w:cs="Verdana"/>
          <w:i/>
          <w:iCs/>
          <w:bdr w:val="nil"/>
        </w:rPr>
        <w:t xml:space="preserve"> de revoir les principales pratiques de la dernière leçon.  </w:t>
      </w:r>
    </w:p>
    <w:p w:rsidR="00527206" w:rsidRPr="0002765D" w:rsidRDefault="00527206" w:rsidP="00527206">
      <w:pPr>
        <w:numPr>
          <w:ilvl w:val="0"/>
          <w:numId w:val="81"/>
        </w:numPr>
        <w:tabs>
          <w:tab w:val="left" w:pos="7380"/>
        </w:tabs>
        <w:spacing w:after="40" w:line="240" w:lineRule="auto"/>
        <w:rPr>
          <w:rFonts w:ascii="Verdana" w:eastAsia="Calibri" w:hAnsi="Verdana"/>
          <w:i/>
          <w:szCs w:val="20"/>
        </w:rPr>
      </w:pPr>
      <w:r w:rsidRPr="00527206">
        <w:rPr>
          <w:rFonts w:ascii="Verdana" w:eastAsia="Verdana" w:hAnsi="Verdana" w:cs="Verdana"/>
          <w:i/>
          <w:iCs/>
          <w:bdr w:val="nil"/>
        </w:rPr>
        <w:t xml:space="preserve">L'animateur </w:t>
      </w:r>
      <w:r w:rsidR="0002765D" w:rsidRPr="0002765D">
        <w:rPr>
          <w:rFonts w:ascii="Verdana" w:eastAsia="Verdana" w:hAnsi="Verdana" w:cs="Verdana"/>
          <w:i/>
          <w:iCs/>
          <w:bdr w:val="nil"/>
        </w:rPr>
        <w:t xml:space="preserve">fait le point </w:t>
      </w:r>
      <w:r w:rsidR="0002765D">
        <w:rPr>
          <w:rFonts w:ascii="Verdana" w:eastAsia="Verdana" w:hAnsi="Verdana" w:cs="Verdana"/>
          <w:i/>
          <w:iCs/>
          <w:bdr w:val="nil"/>
        </w:rPr>
        <w:t xml:space="preserve">avec </w:t>
      </w:r>
      <w:r w:rsidRPr="00527206">
        <w:rPr>
          <w:rFonts w:ascii="Verdana" w:eastAsia="Verdana" w:hAnsi="Verdana" w:cs="Verdana"/>
          <w:i/>
          <w:iCs/>
          <w:bdr w:val="nil"/>
        </w:rPr>
        <w:t>les Mères leaders à propos de leurs engagements pris lors de la dernière réunion et aident celles qui ont eu des difficultés à mettre en place de nouvelles pratiques.</w:t>
      </w:r>
    </w:p>
    <w:p w:rsidR="0002765D" w:rsidRPr="00527206" w:rsidRDefault="0002765D" w:rsidP="0002765D">
      <w:pPr>
        <w:tabs>
          <w:tab w:val="left" w:pos="7380"/>
        </w:tabs>
        <w:spacing w:after="40" w:line="240" w:lineRule="auto"/>
        <w:ind w:left="360"/>
        <w:rPr>
          <w:rFonts w:ascii="Verdana" w:eastAsia="Calibri" w:hAnsi="Verdana"/>
          <w:i/>
          <w:szCs w:val="20"/>
        </w:rPr>
      </w:pPr>
    </w:p>
    <w:p w:rsidR="00527206" w:rsidRPr="00527206" w:rsidRDefault="00527206" w:rsidP="00527206">
      <w:pPr>
        <w:numPr>
          <w:ilvl w:val="0"/>
          <w:numId w:val="4"/>
        </w:numPr>
        <w:shd w:val="clear" w:color="auto" w:fill="D9D9D9" w:themeFill="background1" w:themeFillShade="D9"/>
        <w:tabs>
          <w:tab w:val="num" w:pos="360"/>
        </w:tabs>
        <w:spacing w:after="80" w:line="240" w:lineRule="auto"/>
        <w:ind w:left="713"/>
        <w:rPr>
          <w:rFonts w:ascii="Verdana" w:hAnsi="Verdana"/>
        </w:rPr>
      </w:pPr>
      <w:r w:rsidRPr="00527206">
        <w:rPr>
          <w:rFonts w:ascii="Verdana" w:eastAsia="Verdana" w:hAnsi="Verdana" w:cs="Verdana"/>
          <w:bdr w:val="nil"/>
        </w:rPr>
        <w:t xml:space="preserve">Quel engagement avez-vous pris lors de la dernière leçon ?  Avez-vous tenu cet engagement ?  </w:t>
      </w:r>
    </w:p>
    <w:p w:rsidR="00527206" w:rsidRPr="00527206" w:rsidRDefault="00527206" w:rsidP="00527206">
      <w:pPr>
        <w:numPr>
          <w:ilvl w:val="0"/>
          <w:numId w:val="4"/>
        </w:numPr>
        <w:shd w:val="clear" w:color="auto" w:fill="D9D9D9" w:themeFill="background1" w:themeFillShade="D9"/>
        <w:tabs>
          <w:tab w:val="num" w:pos="360"/>
        </w:tabs>
        <w:spacing w:after="80" w:line="240" w:lineRule="auto"/>
        <w:ind w:left="713"/>
        <w:rPr>
          <w:rFonts w:ascii="Verdana" w:hAnsi="Verdana"/>
          <w:lang w:val="en-US"/>
        </w:rPr>
      </w:pPr>
      <w:r w:rsidRPr="00527206">
        <w:rPr>
          <w:rFonts w:ascii="Verdana" w:eastAsia="Verdana" w:hAnsi="Verdana" w:cs="Verdana"/>
          <w:bdr w:val="nil"/>
        </w:rPr>
        <w:t>Comment, qu'avez-vous fait ?</w:t>
      </w:r>
    </w:p>
    <w:p w:rsidR="00527206" w:rsidRPr="00527206" w:rsidRDefault="00527206" w:rsidP="00527206">
      <w:pPr>
        <w:numPr>
          <w:ilvl w:val="0"/>
          <w:numId w:val="5"/>
        </w:numPr>
        <w:shd w:val="clear" w:color="auto" w:fill="D9D9D9" w:themeFill="background1" w:themeFillShade="D9"/>
        <w:spacing w:after="80" w:line="240" w:lineRule="auto"/>
        <w:ind w:left="1433"/>
        <w:rPr>
          <w:rFonts w:ascii="Verdana" w:hAnsi="Verdana"/>
          <w:szCs w:val="20"/>
          <w:lang w:val="en-US"/>
        </w:rPr>
      </w:pPr>
      <w:r w:rsidRPr="00527206">
        <w:rPr>
          <w:rFonts w:ascii="Verdana" w:eastAsia="Verdana" w:hAnsi="Verdana" w:cs="Verdana"/>
          <w:bdr w:val="nil"/>
        </w:rPr>
        <w:t>Est-ce qu’une personne de votre entourage (conjoint, grand-mère ou enfant) a interféré ou vous a dit de ne pas respecter vos engagements ?  Racontez ce qui s'est passé ?</w:t>
      </w:r>
    </w:p>
    <w:p w:rsidR="00527206" w:rsidRPr="00527206" w:rsidRDefault="00527206" w:rsidP="00527206">
      <w:pPr>
        <w:numPr>
          <w:ilvl w:val="0"/>
          <w:numId w:val="5"/>
        </w:numPr>
        <w:shd w:val="clear" w:color="auto" w:fill="D9D9D9" w:themeFill="background1" w:themeFillShade="D9"/>
        <w:spacing w:after="80" w:line="240" w:lineRule="auto"/>
        <w:ind w:left="1433"/>
        <w:rPr>
          <w:rFonts w:ascii="Verdana" w:hAnsi="Verdana"/>
          <w:szCs w:val="20"/>
        </w:rPr>
      </w:pPr>
      <w:r w:rsidRPr="00527206">
        <w:rPr>
          <w:rFonts w:ascii="Verdana" w:eastAsia="Verdana" w:hAnsi="Verdana" w:cs="Verdana"/>
          <w:bdr w:val="nil"/>
        </w:rPr>
        <w:t>Quels facteurs (personnes, événements ou tâches) de votre vie ont contribué à rendre difficile le respect de vos engagements ?</w:t>
      </w:r>
    </w:p>
    <w:p w:rsidR="00527206" w:rsidRPr="00527206" w:rsidRDefault="00527206" w:rsidP="00527206">
      <w:pPr>
        <w:numPr>
          <w:ilvl w:val="0"/>
          <w:numId w:val="5"/>
        </w:numPr>
        <w:shd w:val="clear" w:color="auto" w:fill="D9D9D9" w:themeFill="background1" w:themeFillShade="D9"/>
        <w:spacing w:after="80" w:line="240" w:lineRule="auto"/>
        <w:ind w:left="1433"/>
        <w:rPr>
          <w:rFonts w:ascii="Verdana" w:hAnsi="Verdana"/>
          <w:szCs w:val="20"/>
        </w:rPr>
      </w:pPr>
      <w:r w:rsidRPr="00527206">
        <w:rPr>
          <w:rFonts w:ascii="Verdana" w:eastAsia="Verdana" w:hAnsi="Verdana" w:cs="Verdana"/>
          <w:bdr w:val="nil"/>
        </w:rPr>
        <w:t>Comment avez-vous pu surmonter ces problèmes ?</w:t>
      </w:r>
    </w:p>
    <w:p w:rsidR="00527206" w:rsidRPr="00527206" w:rsidRDefault="00527206" w:rsidP="00527206">
      <w:pPr>
        <w:shd w:val="clear" w:color="auto" w:fill="D9D9D9" w:themeFill="background1" w:themeFillShade="D9"/>
        <w:tabs>
          <w:tab w:val="left" w:pos="7380"/>
        </w:tabs>
        <w:spacing w:after="40" w:line="240" w:lineRule="auto"/>
        <w:ind w:left="360"/>
        <w:rPr>
          <w:rFonts w:ascii="Verdana" w:eastAsia="Calibri" w:hAnsi="Verdana"/>
          <w:i/>
          <w:szCs w:val="20"/>
        </w:rPr>
      </w:pPr>
    </w:p>
    <w:p w:rsidR="00527206" w:rsidRPr="00527206" w:rsidRDefault="00527206" w:rsidP="00527206">
      <w:pPr>
        <w:numPr>
          <w:ilvl w:val="0"/>
          <w:numId w:val="82"/>
        </w:numPr>
        <w:tabs>
          <w:tab w:val="left" w:pos="7380"/>
        </w:tabs>
        <w:spacing w:after="40" w:line="240" w:lineRule="auto"/>
        <w:rPr>
          <w:rFonts w:ascii="Verdana" w:eastAsia="Calibri" w:hAnsi="Verdana"/>
          <w:b/>
          <w:i/>
          <w:szCs w:val="20"/>
        </w:rPr>
      </w:pPr>
      <w:r w:rsidRPr="00527206">
        <w:rPr>
          <w:rFonts w:ascii="Verdana" w:eastAsia="Verdana" w:hAnsi="Verdana" w:cs="Verdana"/>
          <w:i/>
          <w:iCs/>
          <w:bdr w:val="nil"/>
        </w:rPr>
        <w:t>L'animateur remercie toutes les Mères Leaders pour leur excellent travail et les encourage à continuer.</w:t>
      </w:r>
    </w:p>
    <w:p w:rsidR="00527206" w:rsidRPr="00527206" w:rsidRDefault="00527206" w:rsidP="00527206">
      <w:pPr>
        <w:numPr>
          <w:ilvl w:val="0"/>
          <w:numId w:val="82"/>
        </w:numPr>
        <w:tabs>
          <w:tab w:val="left" w:pos="7380"/>
        </w:tabs>
        <w:spacing w:after="40" w:line="240" w:lineRule="auto"/>
        <w:rPr>
          <w:rFonts w:ascii="Verdana" w:eastAsia="Calibri" w:hAnsi="Verdana"/>
          <w:b/>
          <w:i/>
          <w:szCs w:val="20"/>
        </w:rPr>
      </w:pPr>
      <w:r w:rsidRPr="00527206">
        <w:rPr>
          <w:rFonts w:ascii="Verdana" w:eastAsia="Verdana" w:hAnsi="Verdana" w:cs="Verdana"/>
          <w:i/>
          <w:iCs/>
          <w:bdr w:val="nil"/>
        </w:rPr>
        <w:t>L'animateur demande à la responsable de l'activité du groupe de réunir les éléments nécessaires pour l'activité de la semaine suivante et de solliciter des volontaires.</w:t>
      </w:r>
    </w:p>
    <w:p w:rsidR="00527206" w:rsidRPr="00527206" w:rsidRDefault="00527206" w:rsidP="00527206">
      <w:pPr>
        <w:tabs>
          <w:tab w:val="left" w:pos="7380"/>
        </w:tabs>
        <w:spacing w:after="40" w:line="240" w:lineRule="auto"/>
        <w:rPr>
          <w:rFonts w:ascii="Verdana" w:hAnsi="Verdana"/>
          <w:b/>
          <w:szCs w:val="20"/>
        </w:rPr>
      </w:pPr>
    </w:p>
    <w:p w:rsidR="00527206" w:rsidRPr="00527206" w:rsidRDefault="00527206" w:rsidP="00527206">
      <w:pPr>
        <w:tabs>
          <w:tab w:val="left" w:pos="7380"/>
        </w:tabs>
        <w:spacing w:after="40" w:line="240" w:lineRule="auto"/>
        <w:rPr>
          <w:rFonts w:ascii="Verdana" w:hAnsi="Verdana"/>
          <w:b/>
          <w:szCs w:val="20"/>
        </w:rPr>
      </w:pPr>
      <w:r w:rsidRPr="00527206">
        <w:rPr>
          <w:rFonts w:ascii="Verdana" w:eastAsia="Verdana" w:hAnsi="Verdana" w:cs="Verdana"/>
          <w:b/>
          <w:bCs/>
          <w:bdr w:val="nil"/>
        </w:rPr>
        <w:t>Lorsque les Mères leaders enseignent les leçons à leurs voisines :</w:t>
      </w:r>
    </w:p>
    <w:p w:rsidR="00527206" w:rsidRPr="00527206" w:rsidRDefault="009C354B" w:rsidP="00527206">
      <w:pPr>
        <w:numPr>
          <w:ilvl w:val="0"/>
          <w:numId w:val="83"/>
        </w:numPr>
        <w:tabs>
          <w:tab w:val="left" w:pos="7380"/>
        </w:tabs>
        <w:spacing w:after="40" w:line="240" w:lineRule="auto"/>
        <w:rPr>
          <w:rFonts w:ascii="Verdana" w:eastAsia="Calibri" w:hAnsi="Verdana"/>
          <w:i/>
          <w:szCs w:val="20"/>
        </w:rPr>
      </w:pPr>
      <w:r>
        <w:rPr>
          <w:rFonts w:ascii="Verdana" w:eastAsia="Verdana" w:hAnsi="Verdana" w:cs="Verdana"/>
          <w:i/>
          <w:iCs/>
          <w:bdr w:val="nil"/>
        </w:rPr>
        <w:t>Les Mères leader f</w:t>
      </w:r>
      <w:r w:rsidR="00527206" w:rsidRPr="00527206">
        <w:rPr>
          <w:rFonts w:ascii="Verdana" w:eastAsia="Verdana" w:hAnsi="Verdana" w:cs="Verdana"/>
          <w:i/>
          <w:iCs/>
          <w:bdr w:val="nil"/>
        </w:rPr>
        <w:t>ont l'appel.</w:t>
      </w:r>
    </w:p>
    <w:p w:rsidR="00527206" w:rsidRPr="00527206" w:rsidRDefault="00527206" w:rsidP="00527206">
      <w:pPr>
        <w:numPr>
          <w:ilvl w:val="0"/>
          <w:numId w:val="83"/>
        </w:numPr>
        <w:tabs>
          <w:tab w:val="left" w:pos="7380"/>
        </w:tabs>
        <w:spacing w:after="40" w:line="240" w:lineRule="auto"/>
        <w:rPr>
          <w:rFonts w:ascii="Verdana" w:eastAsia="Calibri" w:hAnsi="Verdana"/>
          <w:i/>
          <w:szCs w:val="20"/>
        </w:rPr>
      </w:pPr>
      <w:r w:rsidRPr="00527206">
        <w:rPr>
          <w:rFonts w:ascii="Verdana" w:eastAsia="Verdana" w:hAnsi="Verdana" w:cs="Verdana"/>
          <w:i/>
          <w:iCs/>
          <w:bdr w:val="nil"/>
        </w:rPr>
        <w:t xml:space="preserve">Les Mères leaders demandent aux mères présentes si leur situation a évolué (nouvelles grossesses, naissances, maladies dans leur famille etc..), et dirigent les personnes atteintes d'une maladie grave vers l'établissement de santé local.    </w:t>
      </w:r>
    </w:p>
    <w:p w:rsidR="00527206" w:rsidRPr="00527206" w:rsidRDefault="00527206" w:rsidP="00527206">
      <w:pPr>
        <w:numPr>
          <w:ilvl w:val="0"/>
          <w:numId w:val="83"/>
        </w:numPr>
        <w:tabs>
          <w:tab w:val="left" w:pos="7380"/>
        </w:tabs>
        <w:spacing w:after="40" w:line="240" w:lineRule="auto"/>
        <w:rPr>
          <w:rFonts w:ascii="Verdana" w:eastAsia="Calibri" w:hAnsi="Verdana"/>
          <w:i/>
          <w:szCs w:val="20"/>
        </w:rPr>
      </w:pPr>
      <w:r w:rsidRPr="00527206">
        <w:rPr>
          <w:rFonts w:ascii="Verdana" w:eastAsia="Verdana" w:hAnsi="Verdana" w:cs="Verdana"/>
          <w:i/>
          <w:iCs/>
          <w:bdr w:val="nil"/>
        </w:rPr>
        <w:t xml:space="preserve">Les Mères leaders demandent aux mères de revoir les principales pratiques vues à la dernière leçon.  </w:t>
      </w:r>
    </w:p>
    <w:p w:rsidR="00527206" w:rsidRPr="00527206" w:rsidRDefault="009C354B" w:rsidP="00527206">
      <w:pPr>
        <w:numPr>
          <w:ilvl w:val="0"/>
          <w:numId w:val="83"/>
        </w:numPr>
        <w:tabs>
          <w:tab w:val="left" w:pos="7380"/>
        </w:tabs>
        <w:spacing w:after="40" w:line="240" w:lineRule="auto"/>
        <w:rPr>
          <w:rFonts w:ascii="Verdana" w:eastAsia="Calibri" w:hAnsi="Verdana"/>
          <w:i/>
          <w:szCs w:val="20"/>
        </w:rPr>
      </w:pPr>
      <w:r>
        <w:rPr>
          <w:rFonts w:ascii="Verdana" w:eastAsia="Verdana" w:hAnsi="Verdana" w:cs="Verdana"/>
          <w:i/>
          <w:iCs/>
          <w:bdr w:val="nil"/>
        </w:rPr>
        <w:lastRenderedPageBreak/>
        <w:t>Les Mères leaders interroge</w:t>
      </w:r>
      <w:r w:rsidR="00527206" w:rsidRPr="00527206">
        <w:rPr>
          <w:rFonts w:ascii="Verdana" w:eastAsia="Verdana" w:hAnsi="Verdana" w:cs="Verdana"/>
          <w:i/>
          <w:iCs/>
          <w:bdr w:val="nil"/>
        </w:rPr>
        <w:t>nt leurs voisines à propos de leurs engagements pris lors de la dernière réunion et aideront celles qui ont eu du mal à mettre en place de nouvelles pratiques.</w:t>
      </w:r>
    </w:p>
    <w:p w:rsidR="00527206" w:rsidRPr="000B77C8" w:rsidRDefault="00527206" w:rsidP="00527206">
      <w:pPr>
        <w:numPr>
          <w:ilvl w:val="0"/>
          <w:numId w:val="83"/>
        </w:numPr>
        <w:tabs>
          <w:tab w:val="left" w:pos="7380"/>
        </w:tabs>
        <w:spacing w:after="40" w:line="240" w:lineRule="auto"/>
        <w:rPr>
          <w:rFonts w:ascii="Verdana" w:eastAsia="Calibri" w:hAnsi="Verdana"/>
          <w:b/>
          <w:i/>
          <w:szCs w:val="20"/>
        </w:rPr>
      </w:pPr>
      <w:r w:rsidRPr="00527206">
        <w:rPr>
          <w:rFonts w:ascii="Verdana" w:eastAsia="Verdana" w:hAnsi="Verdana" w:cs="Verdana"/>
          <w:i/>
          <w:iCs/>
          <w:bdr w:val="nil"/>
        </w:rPr>
        <w:t>Les Mères leaders demandent à la responsable de l'activité du groupe de réunir les éléments nécessaires pour l'activité de la semaine suivante et de solliciter des volontaires.</w:t>
      </w:r>
    </w:p>
    <w:p w:rsidR="000B77C8" w:rsidRPr="00527206" w:rsidRDefault="000B77C8" w:rsidP="000B77C8">
      <w:pPr>
        <w:tabs>
          <w:tab w:val="left" w:pos="7380"/>
        </w:tabs>
        <w:spacing w:after="40" w:line="240" w:lineRule="auto"/>
        <w:ind w:left="360"/>
        <w:rPr>
          <w:rFonts w:ascii="Verdana" w:eastAsia="Calibri" w:hAnsi="Verdana"/>
          <w:b/>
          <w:i/>
          <w:szCs w:val="20"/>
        </w:rPr>
      </w:pPr>
    </w:p>
    <w:p w:rsidR="00527206" w:rsidRPr="00527206" w:rsidRDefault="00527206" w:rsidP="00527206">
      <w:pPr>
        <w:spacing w:after="60" w:line="240" w:lineRule="auto"/>
        <w:rPr>
          <w:rFonts w:ascii="Verdana" w:hAnsi="Verdana"/>
        </w:rPr>
      </w:pPr>
    </w:p>
    <w:p w:rsidR="000B77C8" w:rsidRPr="000B77C8" w:rsidRDefault="000B77C8" w:rsidP="000B77C8">
      <w:pPr>
        <w:keepNext/>
        <w:spacing w:after="40" w:line="240" w:lineRule="auto"/>
        <w:outlineLvl w:val="1"/>
        <w:rPr>
          <w:rFonts w:ascii="Verdana" w:hAnsi="Verdana" w:cs="Arial"/>
          <w:bCs/>
          <w:iCs/>
          <w:sz w:val="24"/>
          <w:szCs w:val="28"/>
        </w:rPr>
      </w:pPr>
      <w:r w:rsidRPr="00E75535">
        <w:rPr>
          <w:rFonts w:ascii="Verdana" w:eastAsia="Verdana" w:hAnsi="Verdana" w:cs="Verdana"/>
          <w:b/>
          <w:bCs/>
          <w:iCs/>
          <w:sz w:val="24"/>
          <w:szCs w:val="24"/>
          <w:bdr w:val="nil"/>
        </w:rPr>
        <w:t>Histoire : Fatima aide à préparer les obsèques de son oncle (image 4.1)</w:t>
      </w:r>
      <w:r w:rsidRPr="00E75535">
        <w:rPr>
          <w:rFonts w:ascii="Arial" w:eastAsia="Arial" w:hAnsi="Arial" w:cs="Arial"/>
          <w:b/>
          <w:bCs/>
          <w:iCs/>
          <w:sz w:val="24"/>
          <w:szCs w:val="24"/>
          <w:bdr w:val="nil"/>
        </w:rPr>
        <w:t xml:space="preserve"> ─ </w:t>
      </w:r>
      <w:r w:rsidRPr="00E75535">
        <w:rPr>
          <w:rFonts w:ascii="Verdana" w:eastAsia="Verdana" w:hAnsi="Verdana" w:cs="Verdana"/>
          <w:b/>
          <w:bCs/>
          <w:iCs/>
          <w:sz w:val="24"/>
          <w:szCs w:val="24"/>
          <w:bdr w:val="nil"/>
        </w:rPr>
        <w:t>10 minutes</w:t>
      </w:r>
    </w:p>
    <w:p w:rsidR="000B77C8" w:rsidRPr="0085183A" w:rsidRDefault="001721B0" w:rsidP="000B77C8">
      <w:pPr>
        <w:spacing w:after="40" w:line="240" w:lineRule="auto"/>
        <w:rPr>
          <w:rFonts w:ascii="Verdana" w:hAnsi="Verdana"/>
          <w:b/>
          <w:lang w:val="en-US"/>
        </w:rPr>
      </w:pPr>
      <w:r>
        <w:rPr>
          <w:rFonts w:ascii="Verdana" w:hAnsi="Verdana"/>
          <w:b/>
          <w:sz w:val="24"/>
          <w:lang w:val="en-US"/>
        </w:rPr>
        <w:pict>
          <v:rect id="_x0000_i1030" style="width:0;height:1.5pt" o:hralign="center" o:hrstd="t" o:hr="t" fillcolor="#aca899" stroked="f"/>
        </w:pict>
      </w:r>
    </w:p>
    <w:p w:rsidR="000B77C8" w:rsidRPr="009C354B" w:rsidRDefault="000B77C8" w:rsidP="009C354B">
      <w:pPr>
        <w:pStyle w:val="ListParagraph"/>
        <w:numPr>
          <w:ilvl w:val="0"/>
          <w:numId w:val="80"/>
        </w:numPr>
        <w:spacing w:after="60" w:line="240" w:lineRule="auto"/>
        <w:rPr>
          <w:rFonts w:ascii="Verdana" w:hAnsi="Verdana"/>
          <w:b/>
          <w:lang w:val="en-US"/>
        </w:rPr>
      </w:pPr>
      <w:r w:rsidRPr="009C354B">
        <w:rPr>
          <w:rFonts w:ascii="Verdana" w:eastAsia="Verdana" w:hAnsi="Verdana" w:cs="Verdana"/>
          <w:b/>
          <w:bCs/>
          <w:bdr w:val="nil"/>
        </w:rPr>
        <w:t>Histoire</w:t>
      </w:r>
    </w:p>
    <w:p w:rsidR="000B77C8" w:rsidRPr="000B77C8" w:rsidRDefault="00B33F21" w:rsidP="000B77C8">
      <w:pPr>
        <w:numPr>
          <w:ilvl w:val="0"/>
          <w:numId w:val="16"/>
        </w:numPr>
        <w:tabs>
          <w:tab w:val="left" w:pos="7380"/>
        </w:tabs>
        <w:spacing w:after="40" w:line="240" w:lineRule="auto"/>
        <w:rPr>
          <w:rFonts w:ascii="Verdana" w:hAnsi="Verdana"/>
          <w:szCs w:val="24"/>
        </w:rPr>
      </w:pPr>
      <w:r>
        <w:rPr>
          <w:rFonts w:ascii="Verdana" w:eastAsia="Verdana" w:hAnsi="Verdana" w:cs="Verdana"/>
          <w:bdr w:val="nil"/>
        </w:rPr>
        <w:t>Lisez l'histoire de la page 49</w:t>
      </w:r>
      <w:r w:rsidR="000B77C8">
        <w:rPr>
          <w:rFonts w:ascii="Verdana" w:eastAsia="Verdana" w:hAnsi="Verdana" w:cs="Verdana"/>
          <w:bdr w:val="nil"/>
        </w:rPr>
        <w:t xml:space="preserve"> du </w:t>
      </w:r>
      <w:proofErr w:type="spellStart"/>
      <w:r w:rsidR="000B77C8">
        <w:rPr>
          <w:rFonts w:ascii="Verdana" w:eastAsia="Verdana" w:hAnsi="Verdana" w:cs="Verdana"/>
          <w:bdr w:val="nil"/>
        </w:rPr>
        <w:t>paper-board</w:t>
      </w:r>
      <w:proofErr w:type="spellEnd"/>
      <w:r w:rsidR="000B77C8">
        <w:rPr>
          <w:rFonts w:ascii="Verdana" w:eastAsia="Verdana" w:hAnsi="Verdana" w:cs="Verdana"/>
          <w:bdr w:val="nil"/>
        </w:rPr>
        <w:t xml:space="preserve"> tout en m</w:t>
      </w:r>
      <w:r>
        <w:rPr>
          <w:rFonts w:ascii="Verdana" w:eastAsia="Verdana" w:hAnsi="Verdana" w:cs="Verdana"/>
          <w:bdr w:val="nil"/>
        </w:rPr>
        <w:t>ontrant les images de la page 50</w:t>
      </w:r>
      <w:r w:rsidR="000B77C8">
        <w:rPr>
          <w:rFonts w:ascii="Verdana" w:eastAsia="Verdana" w:hAnsi="Verdana" w:cs="Verdana"/>
          <w:bdr w:val="nil"/>
        </w:rPr>
        <w:t>.</w:t>
      </w:r>
    </w:p>
    <w:p w:rsidR="000B77C8" w:rsidRPr="000B77C8" w:rsidRDefault="009C354B" w:rsidP="000B77C8">
      <w:pPr>
        <w:shd w:val="clear" w:color="auto" w:fill="D9D9D9" w:themeFill="background1" w:themeFillShade="D9"/>
        <w:tabs>
          <w:tab w:val="left" w:pos="7380"/>
        </w:tabs>
        <w:spacing w:after="40" w:line="240" w:lineRule="auto"/>
        <w:rPr>
          <w:rFonts w:ascii="Verdana" w:hAnsi="Verdana"/>
          <w:szCs w:val="24"/>
        </w:rPr>
      </w:pPr>
      <w:r>
        <w:rPr>
          <w:rFonts w:ascii="Verdana" w:eastAsia="Verdana" w:hAnsi="Verdana" w:cs="Verdana"/>
          <w:bdr w:val="nil"/>
        </w:rPr>
        <w:t>À présent</w:t>
      </w:r>
      <w:r w:rsidR="000B77C8">
        <w:rPr>
          <w:rFonts w:ascii="Verdana" w:eastAsia="Verdana" w:hAnsi="Verdana" w:cs="Verdana"/>
          <w:bdr w:val="nil"/>
        </w:rPr>
        <w:t>, Fatima et tous les membres de sa famille sont en bonne santé.</w:t>
      </w:r>
      <w:r>
        <w:rPr>
          <w:rFonts w:ascii="Verdana" w:eastAsia="Verdana" w:hAnsi="Verdana" w:cs="Verdana"/>
          <w:bdr w:val="nil"/>
        </w:rPr>
        <w:t xml:space="preserve"> Fatima et son mari continuent de</w:t>
      </w:r>
      <w:r w:rsidR="000B77C8">
        <w:rPr>
          <w:rFonts w:ascii="Verdana" w:eastAsia="Verdana" w:hAnsi="Verdana" w:cs="Verdana"/>
          <w:bdr w:val="nil"/>
        </w:rPr>
        <w:t xml:space="preserve"> suivre toutes les mesures de prévention du choléra pendant </w:t>
      </w:r>
      <w:r>
        <w:rPr>
          <w:rFonts w:ascii="Verdana" w:eastAsia="Verdana" w:hAnsi="Verdana" w:cs="Verdana"/>
          <w:bdr w:val="nil"/>
        </w:rPr>
        <w:t xml:space="preserve">cette </w:t>
      </w:r>
      <w:r w:rsidR="000B77C8">
        <w:rPr>
          <w:rFonts w:ascii="Verdana" w:eastAsia="Verdana" w:hAnsi="Verdana" w:cs="Verdana"/>
          <w:bdr w:val="nil"/>
        </w:rPr>
        <w:t>épidémie</w:t>
      </w:r>
      <w:r>
        <w:rPr>
          <w:rFonts w:ascii="Verdana" w:eastAsia="Verdana" w:hAnsi="Verdana" w:cs="Verdana"/>
          <w:bdr w:val="nil"/>
        </w:rPr>
        <w:t>, ce qui</w:t>
      </w:r>
      <w:r w:rsidR="000B77C8">
        <w:rPr>
          <w:rFonts w:ascii="Verdana" w:eastAsia="Verdana" w:hAnsi="Verdana" w:cs="Verdana"/>
          <w:bdr w:val="nil"/>
        </w:rPr>
        <w:t xml:space="preserve"> leur permet de rester en bonne santé. Hier, </w:t>
      </w:r>
      <w:r>
        <w:rPr>
          <w:rFonts w:ascii="Verdana" w:eastAsia="Verdana" w:hAnsi="Verdana" w:cs="Verdana"/>
          <w:bdr w:val="nil"/>
        </w:rPr>
        <w:t>malheureusement</w:t>
      </w:r>
      <w:r w:rsidR="000B77C8">
        <w:rPr>
          <w:rFonts w:ascii="Verdana" w:eastAsia="Verdana" w:hAnsi="Verdana" w:cs="Verdana"/>
          <w:bdr w:val="nil"/>
        </w:rPr>
        <w:t xml:space="preserve">, Fatima a appris que son oncle </w:t>
      </w:r>
      <w:r w:rsidR="00E75535">
        <w:rPr>
          <w:rFonts w:ascii="Verdana" w:eastAsia="Verdana" w:hAnsi="Verdana" w:cs="Verdana"/>
          <w:bdr w:val="nil"/>
        </w:rPr>
        <w:t xml:space="preserve">résidant </w:t>
      </w:r>
      <w:r w:rsidR="000B77C8">
        <w:rPr>
          <w:rFonts w:ascii="Verdana" w:eastAsia="Verdana" w:hAnsi="Verdana" w:cs="Verdana"/>
          <w:bdr w:val="nil"/>
        </w:rPr>
        <w:t xml:space="preserve">dans un village voisin est décédé </w:t>
      </w:r>
      <w:r>
        <w:rPr>
          <w:rFonts w:ascii="Verdana" w:eastAsia="Verdana" w:hAnsi="Verdana" w:cs="Verdana"/>
          <w:bdr w:val="nil"/>
        </w:rPr>
        <w:t>des suites</w:t>
      </w:r>
      <w:r w:rsidR="000B77C8">
        <w:rPr>
          <w:rFonts w:ascii="Verdana" w:eastAsia="Verdana" w:hAnsi="Verdana" w:cs="Verdana"/>
          <w:bdr w:val="nil"/>
        </w:rPr>
        <w:t xml:space="preserve"> du choléra. Sa famille lui a demandé de préparer ses o</w:t>
      </w:r>
      <w:r>
        <w:rPr>
          <w:rFonts w:ascii="Verdana" w:eastAsia="Verdana" w:hAnsi="Verdana" w:cs="Verdana"/>
          <w:bdr w:val="nil"/>
        </w:rPr>
        <w:t xml:space="preserve">bsèques. </w:t>
      </w:r>
      <w:r w:rsidR="000B77C8">
        <w:rPr>
          <w:rFonts w:ascii="Verdana" w:eastAsia="Verdana" w:hAnsi="Verdana" w:cs="Verdana"/>
          <w:bdr w:val="nil"/>
        </w:rPr>
        <w:t xml:space="preserve">Fatima se souvient des recommandations de sa Mère leader </w:t>
      </w:r>
      <w:r>
        <w:rPr>
          <w:rFonts w:ascii="Verdana" w:eastAsia="Verdana" w:hAnsi="Verdana" w:cs="Verdana"/>
          <w:bdr w:val="nil"/>
        </w:rPr>
        <w:t>enseignées</w:t>
      </w:r>
      <w:r w:rsidR="000B77C8">
        <w:rPr>
          <w:rFonts w:ascii="Verdana" w:eastAsia="Verdana" w:hAnsi="Verdana" w:cs="Verdana"/>
          <w:bdr w:val="nil"/>
        </w:rPr>
        <w:t xml:space="preserve"> la semaine dernière </w:t>
      </w:r>
      <w:r>
        <w:rPr>
          <w:rFonts w:ascii="Verdana" w:eastAsia="Verdana" w:hAnsi="Verdana" w:cs="Verdana"/>
          <w:bdr w:val="nil"/>
        </w:rPr>
        <w:t>à propos des obsèques et d</w:t>
      </w:r>
      <w:r w:rsidR="000B77C8">
        <w:rPr>
          <w:rFonts w:ascii="Verdana" w:eastAsia="Verdana" w:hAnsi="Verdana" w:cs="Verdana"/>
          <w:bdr w:val="nil"/>
        </w:rPr>
        <w:t xml:space="preserve">es grands rassemblements. Elle a </w:t>
      </w:r>
      <w:r>
        <w:rPr>
          <w:rFonts w:ascii="Verdana" w:eastAsia="Verdana" w:hAnsi="Verdana" w:cs="Verdana"/>
          <w:bdr w:val="nil"/>
        </w:rPr>
        <w:t>recommandé</w:t>
      </w:r>
      <w:r w:rsidR="000B77C8">
        <w:rPr>
          <w:rFonts w:ascii="Verdana" w:eastAsia="Verdana" w:hAnsi="Verdana" w:cs="Verdana"/>
          <w:bdr w:val="nil"/>
        </w:rPr>
        <w:t xml:space="preserve"> à sa tante </w:t>
      </w:r>
      <w:r>
        <w:rPr>
          <w:rFonts w:ascii="Verdana" w:eastAsia="Verdana" w:hAnsi="Verdana" w:cs="Verdana"/>
          <w:bdr w:val="nil"/>
        </w:rPr>
        <w:t>de veiller à ce que</w:t>
      </w:r>
      <w:r w:rsidR="000B77C8">
        <w:rPr>
          <w:rFonts w:ascii="Verdana" w:eastAsia="Verdana" w:hAnsi="Verdana" w:cs="Verdana"/>
          <w:bdr w:val="nil"/>
        </w:rPr>
        <w:t xml:space="preserve"> les membres de la famille ne touchent pas </w:t>
      </w:r>
      <w:r>
        <w:rPr>
          <w:rFonts w:ascii="Verdana" w:eastAsia="Verdana" w:hAnsi="Verdana" w:cs="Verdana"/>
          <w:bdr w:val="nil"/>
        </w:rPr>
        <w:t>le</w:t>
      </w:r>
      <w:r w:rsidR="000B77C8">
        <w:rPr>
          <w:rFonts w:ascii="Verdana" w:eastAsia="Verdana" w:hAnsi="Verdana" w:cs="Verdana"/>
          <w:bdr w:val="nil"/>
        </w:rPr>
        <w:t xml:space="preserve"> corps </w:t>
      </w:r>
      <w:r>
        <w:rPr>
          <w:rFonts w:ascii="Verdana" w:eastAsia="Verdana" w:hAnsi="Verdana" w:cs="Verdana"/>
          <w:bdr w:val="nil"/>
        </w:rPr>
        <w:t>afin d’</w:t>
      </w:r>
      <w:r w:rsidR="000B77C8">
        <w:rPr>
          <w:rFonts w:ascii="Verdana" w:eastAsia="Verdana" w:hAnsi="Verdana" w:cs="Verdana"/>
          <w:bdr w:val="nil"/>
        </w:rPr>
        <w:t xml:space="preserve">empêcher la propagation du choléra. Elle a </w:t>
      </w:r>
      <w:r>
        <w:rPr>
          <w:rFonts w:ascii="Verdana" w:eastAsia="Verdana" w:hAnsi="Verdana" w:cs="Verdana"/>
          <w:bdr w:val="nil"/>
        </w:rPr>
        <w:t>persuadé</w:t>
      </w:r>
      <w:r w:rsidR="000B77C8">
        <w:rPr>
          <w:rFonts w:ascii="Verdana" w:eastAsia="Verdana" w:hAnsi="Verdana" w:cs="Verdana"/>
          <w:bdr w:val="nil"/>
        </w:rPr>
        <w:t xml:space="preserve"> sa tante d'appeler les auto</w:t>
      </w:r>
      <w:r>
        <w:rPr>
          <w:rFonts w:ascii="Verdana" w:eastAsia="Verdana" w:hAnsi="Verdana" w:cs="Verdana"/>
          <w:bdr w:val="nil"/>
        </w:rPr>
        <w:t xml:space="preserve">rités sanitaires locales afin qu’ils </w:t>
      </w:r>
      <w:r w:rsidR="000B77C8">
        <w:rPr>
          <w:rFonts w:ascii="Verdana" w:eastAsia="Verdana" w:hAnsi="Verdana" w:cs="Verdana"/>
          <w:bdr w:val="nil"/>
        </w:rPr>
        <w:t>prépar</w:t>
      </w:r>
      <w:r w:rsidR="00E75535">
        <w:rPr>
          <w:rFonts w:ascii="Verdana" w:eastAsia="Verdana" w:hAnsi="Verdana" w:cs="Verdana"/>
          <w:bdr w:val="nil"/>
        </w:rPr>
        <w:t>ent</w:t>
      </w:r>
      <w:r>
        <w:rPr>
          <w:rFonts w:ascii="Verdana" w:eastAsia="Verdana" w:hAnsi="Verdana" w:cs="Verdana"/>
          <w:bdr w:val="nil"/>
        </w:rPr>
        <w:t xml:space="preserve"> le corps pour l'inhumation</w:t>
      </w:r>
      <w:r w:rsidR="000B77C8">
        <w:rPr>
          <w:rFonts w:ascii="Verdana" w:eastAsia="Verdana" w:hAnsi="Verdana" w:cs="Verdana"/>
          <w:bdr w:val="nil"/>
        </w:rPr>
        <w:t xml:space="preserve">. </w:t>
      </w:r>
      <w:r w:rsidR="00E75535">
        <w:rPr>
          <w:rFonts w:ascii="Verdana" w:eastAsia="Verdana" w:hAnsi="Verdana" w:cs="Verdana"/>
          <w:bdr w:val="nil"/>
        </w:rPr>
        <w:t>Ensemble, elles ont décidé</w:t>
      </w:r>
      <w:r w:rsidRPr="009C354B">
        <w:rPr>
          <w:rFonts w:ascii="Verdana" w:eastAsia="Verdana" w:hAnsi="Verdana" w:cs="Verdana"/>
          <w:bdr w:val="nil"/>
        </w:rPr>
        <w:t xml:space="preserve"> d’organiser avec la famille une petite cérémonie au cimetière, une fois que les autorités auront enterré le corps</w:t>
      </w:r>
      <w:r w:rsidR="000B77C8">
        <w:rPr>
          <w:rFonts w:ascii="Verdana" w:eastAsia="Verdana" w:hAnsi="Verdana" w:cs="Verdana"/>
          <w:bdr w:val="nil"/>
        </w:rPr>
        <w:t xml:space="preserve">. La tante de Fatima lui dit également que les amis de sa fille ne </w:t>
      </w:r>
      <w:r>
        <w:rPr>
          <w:rFonts w:ascii="Verdana" w:eastAsia="Verdana" w:hAnsi="Verdana" w:cs="Verdana"/>
          <w:bdr w:val="nil"/>
        </w:rPr>
        <w:t>veulent plus jouer</w:t>
      </w:r>
      <w:r w:rsidR="000B77C8">
        <w:rPr>
          <w:rFonts w:ascii="Verdana" w:eastAsia="Verdana" w:hAnsi="Verdana" w:cs="Verdana"/>
          <w:bdr w:val="nil"/>
        </w:rPr>
        <w:t xml:space="preserve"> avec elle de </w:t>
      </w:r>
      <w:r>
        <w:rPr>
          <w:rFonts w:ascii="Verdana" w:eastAsia="Verdana" w:hAnsi="Verdana" w:cs="Verdana"/>
          <w:bdr w:val="nil"/>
        </w:rPr>
        <w:t>peur d'attraper le choléra et d’en mourir</w:t>
      </w:r>
      <w:r w:rsidR="000B77C8">
        <w:rPr>
          <w:rFonts w:ascii="Verdana" w:eastAsia="Verdana" w:hAnsi="Verdana" w:cs="Verdana"/>
          <w:bdr w:val="nil"/>
        </w:rPr>
        <w:t xml:space="preserve">. Fatima </w:t>
      </w:r>
      <w:r>
        <w:rPr>
          <w:rFonts w:ascii="Verdana" w:eastAsia="Verdana" w:hAnsi="Verdana" w:cs="Verdana"/>
          <w:bdr w:val="nil"/>
        </w:rPr>
        <w:t>lui propose de venir dans son</w:t>
      </w:r>
      <w:r w:rsidR="000B77C8">
        <w:rPr>
          <w:rFonts w:ascii="Verdana" w:eastAsia="Verdana" w:hAnsi="Verdana" w:cs="Verdana"/>
          <w:bdr w:val="nil"/>
        </w:rPr>
        <w:t xml:space="preserve"> village et </w:t>
      </w:r>
      <w:r>
        <w:rPr>
          <w:rFonts w:ascii="Verdana" w:eastAsia="Verdana" w:hAnsi="Verdana" w:cs="Verdana"/>
          <w:bdr w:val="nil"/>
        </w:rPr>
        <w:t xml:space="preserve">d’expliquer </w:t>
      </w:r>
      <w:r w:rsidR="000B77C8">
        <w:rPr>
          <w:rFonts w:ascii="Verdana" w:eastAsia="Verdana" w:hAnsi="Verdana" w:cs="Verdana"/>
          <w:bdr w:val="nil"/>
        </w:rPr>
        <w:t xml:space="preserve">aux parents des amis de sa fille </w:t>
      </w:r>
      <w:r>
        <w:rPr>
          <w:rFonts w:ascii="Verdana" w:eastAsia="Verdana" w:hAnsi="Verdana" w:cs="Verdana"/>
          <w:bdr w:val="nil"/>
        </w:rPr>
        <w:t>qu’ils n’ont</w:t>
      </w:r>
      <w:r w:rsidR="000B77C8">
        <w:rPr>
          <w:rFonts w:ascii="Verdana" w:eastAsia="Verdana" w:hAnsi="Verdana" w:cs="Verdana"/>
          <w:bdr w:val="nil"/>
        </w:rPr>
        <w:t xml:space="preserve"> aucune raison d</w:t>
      </w:r>
      <w:r>
        <w:rPr>
          <w:rFonts w:ascii="Verdana" w:eastAsia="Verdana" w:hAnsi="Verdana" w:cs="Verdana"/>
          <w:bdr w:val="nil"/>
        </w:rPr>
        <w:t xml:space="preserve">e les </w:t>
      </w:r>
      <w:r w:rsidR="000B77C8">
        <w:rPr>
          <w:rFonts w:ascii="Verdana" w:eastAsia="Verdana" w:hAnsi="Verdana" w:cs="Verdana"/>
          <w:bdr w:val="nil"/>
        </w:rPr>
        <w:t xml:space="preserve">éviter. Fatima </w:t>
      </w:r>
      <w:r>
        <w:rPr>
          <w:rFonts w:ascii="Verdana" w:eastAsia="Verdana" w:hAnsi="Verdana" w:cs="Verdana"/>
          <w:bdr w:val="nil"/>
        </w:rPr>
        <w:t>insiste sur</w:t>
      </w:r>
      <w:r w:rsidR="000B77C8">
        <w:rPr>
          <w:rFonts w:ascii="Verdana" w:eastAsia="Verdana" w:hAnsi="Verdana" w:cs="Verdana"/>
          <w:bdr w:val="nil"/>
        </w:rPr>
        <w:t xml:space="preserve"> l'importance des mesures de prévention, comme se laver les mains avec du savon et de l'eau, et de boire uniquement de l'eau purifiée. </w:t>
      </w:r>
    </w:p>
    <w:p w:rsidR="000B77C8" w:rsidRPr="000B77C8" w:rsidRDefault="000B77C8" w:rsidP="000B77C8">
      <w:pPr>
        <w:spacing w:after="60" w:line="240" w:lineRule="auto"/>
        <w:rPr>
          <w:rFonts w:ascii="Verdana" w:hAnsi="Verdana"/>
          <w:b/>
        </w:rPr>
      </w:pPr>
    </w:p>
    <w:p w:rsidR="000B77C8" w:rsidRPr="000B77C8" w:rsidRDefault="000B77C8" w:rsidP="000B77C8">
      <w:pPr>
        <w:spacing w:after="60" w:line="240" w:lineRule="auto"/>
        <w:rPr>
          <w:rFonts w:ascii="Verdana" w:hAnsi="Verdana"/>
          <w:b/>
        </w:rPr>
      </w:pPr>
      <w:r>
        <w:rPr>
          <w:rFonts w:ascii="Verdana" w:eastAsia="Verdana" w:hAnsi="Verdana" w:cs="Verdana"/>
          <w:b/>
          <w:bCs/>
          <w:bdr w:val="nil"/>
        </w:rPr>
        <w:t>4. S'informer sur les pratiques actuelles</w:t>
      </w:r>
    </w:p>
    <w:p w:rsidR="000B77C8" w:rsidRPr="00505F87" w:rsidRDefault="000B77C8" w:rsidP="00505F87">
      <w:pPr>
        <w:pStyle w:val="ListParagraph"/>
        <w:numPr>
          <w:ilvl w:val="0"/>
          <w:numId w:val="94"/>
        </w:numPr>
        <w:tabs>
          <w:tab w:val="num" w:pos="450"/>
          <w:tab w:val="left" w:pos="990"/>
          <w:tab w:val="left" w:pos="1260"/>
          <w:tab w:val="left" w:pos="1350"/>
        </w:tabs>
        <w:spacing w:after="40" w:line="240" w:lineRule="auto"/>
        <w:rPr>
          <w:rFonts w:ascii="Verdana" w:hAnsi="Verdana"/>
        </w:rPr>
      </w:pPr>
      <w:r w:rsidRPr="00505F87">
        <w:rPr>
          <w:rFonts w:ascii="Verdana" w:eastAsia="Verdana" w:hAnsi="Verdana" w:cs="Verdana"/>
          <w:bdr w:val="nil"/>
        </w:rPr>
        <w:t>Lise</w:t>
      </w:r>
      <w:r w:rsidR="00B33F21">
        <w:rPr>
          <w:rFonts w:ascii="Verdana" w:eastAsia="Verdana" w:hAnsi="Verdana" w:cs="Verdana"/>
          <w:bdr w:val="nil"/>
        </w:rPr>
        <w:t>z les questions de la page 51</w:t>
      </w:r>
      <w:r w:rsidRPr="00505F87">
        <w:rPr>
          <w:rFonts w:ascii="Verdana" w:eastAsia="Verdana" w:hAnsi="Verdana" w:cs="Verdana"/>
          <w:bdr w:val="nil"/>
        </w:rPr>
        <w:t xml:space="preserve"> du </w:t>
      </w:r>
      <w:proofErr w:type="spellStart"/>
      <w:r w:rsidRPr="00505F87">
        <w:rPr>
          <w:rFonts w:ascii="Verdana" w:eastAsia="Verdana" w:hAnsi="Verdana" w:cs="Verdana"/>
          <w:bdr w:val="nil"/>
        </w:rPr>
        <w:t>paper-board</w:t>
      </w:r>
      <w:proofErr w:type="spellEnd"/>
      <w:r w:rsidRPr="00505F87">
        <w:rPr>
          <w:rFonts w:ascii="Verdana" w:eastAsia="Verdana" w:hAnsi="Verdana" w:cs="Verdana"/>
          <w:bdr w:val="nil"/>
        </w:rPr>
        <w:t>.</w:t>
      </w:r>
    </w:p>
    <w:p w:rsidR="000B77C8" w:rsidRPr="000B77C8" w:rsidRDefault="000B77C8" w:rsidP="000B77C8">
      <w:pPr>
        <w:spacing w:after="40" w:line="240" w:lineRule="auto"/>
        <w:ind w:left="360" w:hanging="360"/>
        <w:contextualSpacing/>
        <w:rPr>
          <w:rFonts w:ascii="Verdana" w:hAnsi="Verdana"/>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6932"/>
      </w:tblGrid>
      <w:tr w:rsidR="000B77C8" w:rsidTr="00C36308">
        <w:trPr>
          <w:trHeight w:val="800"/>
        </w:trPr>
        <w:tc>
          <w:tcPr>
            <w:tcW w:w="1250" w:type="pct"/>
            <w:tcBorders>
              <w:top w:val="single" w:sz="4" w:space="0" w:color="auto"/>
              <w:bottom w:val="single" w:sz="4" w:space="0" w:color="auto"/>
              <w:right w:val="single" w:sz="4" w:space="0" w:color="auto"/>
            </w:tcBorders>
            <w:vAlign w:val="center"/>
          </w:tcPr>
          <w:p w:rsidR="000B77C8" w:rsidRPr="0085183A" w:rsidRDefault="000B77C8" w:rsidP="00C36308">
            <w:pPr>
              <w:spacing w:after="60" w:line="240" w:lineRule="auto"/>
              <w:jc w:val="center"/>
              <w:rPr>
                <w:rFonts w:ascii="Verdana" w:hAnsi="Verdana"/>
                <w:lang w:val="en-US"/>
              </w:rPr>
            </w:pPr>
            <w:r w:rsidRPr="0085183A">
              <w:rPr>
                <w:rFonts w:ascii="Verdana" w:hAnsi="Verdana"/>
                <w:noProof/>
                <w:lang w:val="en-US"/>
              </w:rPr>
              <w:drawing>
                <wp:inline distT="0" distB="0" distL="0" distR="0" wp14:anchorId="301FC842" wp14:editId="4E5248E5">
                  <wp:extent cx="1063342" cy="1097280"/>
                  <wp:effectExtent l="0" t="0" r="381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ASPIRE 4.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3342" cy="109728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rsidR="000B77C8" w:rsidRPr="00505F87" w:rsidRDefault="000B77C8" w:rsidP="00505F87">
            <w:pPr>
              <w:pStyle w:val="ListParagraph"/>
              <w:numPr>
                <w:ilvl w:val="0"/>
                <w:numId w:val="95"/>
              </w:numPr>
              <w:tabs>
                <w:tab w:val="num" w:pos="450"/>
                <w:tab w:val="left" w:pos="990"/>
                <w:tab w:val="left" w:pos="1260"/>
                <w:tab w:val="left" w:pos="1350"/>
              </w:tabs>
              <w:spacing w:after="40" w:line="240" w:lineRule="auto"/>
              <w:rPr>
                <w:rFonts w:ascii="Verdana" w:hAnsi="Verdana"/>
              </w:rPr>
            </w:pPr>
            <w:r w:rsidRPr="00505F87">
              <w:rPr>
                <w:rFonts w:ascii="Verdana" w:eastAsia="Verdana" w:hAnsi="Verdana" w:cs="Verdana"/>
                <w:bdr w:val="nil"/>
              </w:rPr>
              <w:t>Qu'est-il arrivé à l'oncle et à la nièce de Fatima dans l'histoire ?</w:t>
            </w:r>
          </w:p>
          <w:p w:rsidR="000B77C8" w:rsidRPr="00505F87" w:rsidRDefault="000B77C8" w:rsidP="00505F87">
            <w:pPr>
              <w:pStyle w:val="ListParagraph"/>
              <w:numPr>
                <w:ilvl w:val="0"/>
                <w:numId w:val="95"/>
              </w:numPr>
              <w:tabs>
                <w:tab w:val="num" w:pos="450"/>
                <w:tab w:val="left" w:pos="990"/>
                <w:tab w:val="left" w:pos="1260"/>
                <w:tab w:val="left" w:pos="1350"/>
              </w:tabs>
              <w:spacing w:after="40" w:line="240" w:lineRule="auto"/>
              <w:rPr>
                <w:rFonts w:ascii="Verdana" w:hAnsi="Verdana"/>
              </w:rPr>
            </w:pPr>
            <w:r w:rsidRPr="00505F87">
              <w:rPr>
                <w:rFonts w:ascii="Verdana" w:eastAsia="Verdana" w:hAnsi="Verdana" w:cs="Verdana"/>
                <w:bdr w:val="nil"/>
              </w:rPr>
              <w:t>Quelles informations clé</w:t>
            </w:r>
            <w:r w:rsidR="009C354B">
              <w:rPr>
                <w:rFonts w:ascii="Verdana" w:eastAsia="Verdana" w:hAnsi="Verdana" w:cs="Verdana"/>
                <w:bdr w:val="nil"/>
              </w:rPr>
              <w:t>s</w:t>
            </w:r>
            <w:r w:rsidRPr="00505F87">
              <w:rPr>
                <w:rFonts w:ascii="Verdana" w:eastAsia="Verdana" w:hAnsi="Verdana" w:cs="Verdana"/>
                <w:bdr w:val="nil"/>
              </w:rPr>
              <w:t xml:space="preserve"> a-t-elle partagée</w:t>
            </w:r>
            <w:r w:rsidR="009C354B">
              <w:rPr>
                <w:rFonts w:ascii="Verdana" w:eastAsia="Verdana" w:hAnsi="Verdana" w:cs="Verdana"/>
                <w:bdr w:val="nil"/>
              </w:rPr>
              <w:t>s</w:t>
            </w:r>
            <w:r w:rsidRPr="00505F87">
              <w:rPr>
                <w:rFonts w:ascii="Verdana" w:eastAsia="Verdana" w:hAnsi="Verdana" w:cs="Verdana"/>
                <w:bdr w:val="nil"/>
              </w:rPr>
              <w:t xml:space="preserve"> avec sa tante concernant la mort et l'enterrement de son oncle ?</w:t>
            </w:r>
          </w:p>
          <w:p w:rsidR="000B77C8" w:rsidRPr="00505F87" w:rsidRDefault="000B77C8" w:rsidP="009C354B">
            <w:pPr>
              <w:pStyle w:val="ListParagraph"/>
              <w:numPr>
                <w:ilvl w:val="0"/>
                <w:numId w:val="95"/>
              </w:numPr>
              <w:tabs>
                <w:tab w:val="num" w:pos="450"/>
                <w:tab w:val="left" w:pos="990"/>
                <w:tab w:val="left" w:pos="1260"/>
                <w:tab w:val="left" w:pos="1350"/>
              </w:tabs>
              <w:spacing w:after="40" w:line="240" w:lineRule="auto"/>
              <w:rPr>
                <w:rFonts w:ascii="Verdana" w:hAnsi="Verdana"/>
              </w:rPr>
            </w:pPr>
            <w:r w:rsidRPr="00505F87">
              <w:rPr>
                <w:rFonts w:ascii="Verdana" w:eastAsia="Verdana" w:hAnsi="Verdana" w:cs="Verdana"/>
                <w:bdr w:val="nil"/>
              </w:rPr>
              <w:t xml:space="preserve">Pourquoi les enfants du village avaient-ils peur de jouer avec </w:t>
            </w:r>
            <w:r w:rsidR="009C354B">
              <w:rPr>
                <w:rFonts w:ascii="Verdana" w:eastAsia="Verdana" w:hAnsi="Verdana" w:cs="Verdana"/>
                <w:bdr w:val="nil"/>
              </w:rPr>
              <w:t>la fille</w:t>
            </w:r>
            <w:r w:rsidRPr="00505F87">
              <w:rPr>
                <w:rFonts w:ascii="Verdana" w:eastAsia="Verdana" w:hAnsi="Verdana" w:cs="Verdana"/>
                <w:bdr w:val="nil"/>
              </w:rPr>
              <w:t xml:space="preserve"> de </w:t>
            </w:r>
            <w:r w:rsidR="009C354B">
              <w:rPr>
                <w:rFonts w:ascii="Verdana" w:eastAsia="Verdana" w:hAnsi="Verdana" w:cs="Verdana"/>
                <w:bdr w:val="nil"/>
              </w:rPr>
              <w:t>l’oncle</w:t>
            </w:r>
            <w:r w:rsidRPr="00505F87">
              <w:rPr>
                <w:rFonts w:ascii="Verdana" w:eastAsia="Verdana" w:hAnsi="Verdana" w:cs="Verdana"/>
                <w:bdr w:val="nil"/>
              </w:rPr>
              <w:t xml:space="preserve"> décédé</w:t>
            </w:r>
            <w:r w:rsidR="009C354B">
              <w:rPr>
                <w:rFonts w:ascii="Verdana" w:eastAsia="Verdana" w:hAnsi="Verdana" w:cs="Verdana"/>
                <w:bdr w:val="nil"/>
              </w:rPr>
              <w:t xml:space="preserve"> de Fatima</w:t>
            </w:r>
            <w:r w:rsidRPr="00505F87">
              <w:rPr>
                <w:rFonts w:ascii="Verdana" w:eastAsia="Verdana" w:hAnsi="Verdana" w:cs="Verdana"/>
                <w:bdr w:val="nil"/>
              </w:rPr>
              <w:t xml:space="preserve"> ? Comment devons-nous </w:t>
            </w:r>
            <w:r w:rsidR="009C354B">
              <w:rPr>
                <w:rFonts w:ascii="Verdana" w:eastAsia="Verdana" w:hAnsi="Verdana" w:cs="Verdana"/>
                <w:bdr w:val="nil"/>
              </w:rPr>
              <w:t>agir avec</w:t>
            </w:r>
            <w:r w:rsidRPr="00505F87">
              <w:rPr>
                <w:rFonts w:ascii="Verdana" w:eastAsia="Verdana" w:hAnsi="Verdana" w:cs="Verdana"/>
                <w:bdr w:val="nil"/>
              </w:rPr>
              <w:t xml:space="preserve"> les enfa</w:t>
            </w:r>
            <w:r w:rsidR="009C354B">
              <w:rPr>
                <w:rFonts w:ascii="Verdana" w:eastAsia="Verdana" w:hAnsi="Verdana" w:cs="Verdana"/>
                <w:bdr w:val="nil"/>
              </w:rPr>
              <w:t xml:space="preserve">nts dont un parent est décédé des suites </w:t>
            </w:r>
            <w:r w:rsidRPr="00505F87">
              <w:rPr>
                <w:rFonts w:ascii="Verdana" w:eastAsia="Verdana" w:hAnsi="Verdana" w:cs="Verdana"/>
                <w:bdr w:val="nil"/>
              </w:rPr>
              <w:t>du choléra ?</w:t>
            </w:r>
          </w:p>
        </w:tc>
      </w:tr>
    </w:tbl>
    <w:p w:rsidR="000B77C8" w:rsidRPr="000B77C8" w:rsidRDefault="000B77C8" w:rsidP="000B77C8">
      <w:pPr>
        <w:spacing w:after="40" w:line="240" w:lineRule="auto"/>
        <w:ind w:left="360" w:hanging="360"/>
        <w:contextualSpacing/>
        <w:rPr>
          <w:rFonts w:ascii="Verdana" w:hAnsi="Verdana"/>
          <w:szCs w:val="24"/>
        </w:rPr>
      </w:pPr>
    </w:p>
    <w:p w:rsidR="000B77C8" w:rsidRPr="00505F87" w:rsidRDefault="000B77C8" w:rsidP="00505F87">
      <w:pPr>
        <w:pStyle w:val="ListParagraph"/>
        <w:numPr>
          <w:ilvl w:val="0"/>
          <w:numId w:val="95"/>
        </w:numPr>
        <w:tabs>
          <w:tab w:val="num" w:pos="450"/>
          <w:tab w:val="left" w:pos="990"/>
          <w:tab w:val="left" w:pos="1260"/>
          <w:tab w:val="left" w:pos="1350"/>
        </w:tabs>
        <w:spacing w:line="240" w:lineRule="auto"/>
        <w:rPr>
          <w:rFonts w:ascii="Verdana" w:hAnsi="Verdana"/>
        </w:rPr>
      </w:pPr>
      <w:r w:rsidRPr="00505F87">
        <w:rPr>
          <w:rFonts w:ascii="Verdana" w:eastAsia="Verdana" w:hAnsi="Verdana" w:cs="Verdana"/>
          <w:bdr w:val="nil"/>
        </w:rPr>
        <w:t xml:space="preserve">Posez la première question pour rappeler l'histoire et introduire le concept de stigmatisation. </w:t>
      </w:r>
    </w:p>
    <w:p w:rsidR="000B77C8" w:rsidRPr="000B77C8" w:rsidRDefault="000B77C8" w:rsidP="000B77C8">
      <w:pPr>
        <w:tabs>
          <w:tab w:val="left" w:pos="990"/>
          <w:tab w:val="left" w:pos="1260"/>
          <w:tab w:val="left" w:pos="1350"/>
        </w:tabs>
        <w:spacing w:line="240" w:lineRule="auto"/>
        <w:ind w:left="450"/>
        <w:rPr>
          <w:rFonts w:ascii="Verdana" w:hAnsi="Verdana"/>
        </w:rPr>
      </w:pPr>
    </w:p>
    <w:p w:rsidR="000B77C8" w:rsidRPr="006D2168" w:rsidRDefault="000B77C8" w:rsidP="00505F87">
      <w:pPr>
        <w:pStyle w:val="ListParagraph"/>
        <w:numPr>
          <w:ilvl w:val="0"/>
          <w:numId w:val="95"/>
        </w:numPr>
        <w:tabs>
          <w:tab w:val="num" w:pos="450"/>
          <w:tab w:val="left" w:pos="990"/>
          <w:tab w:val="left" w:pos="1260"/>
          <w:tab w:val="left" w:pos="1350"/>
        </w:tabs>
        <w:spacing w:line="240" w:lineRule="auto"/>
        <w:rPr>
          <w:rFonts w:ascii="Verdana" w:hAnsi="Verdana"/>
        </w:rPr>
      </w:pPr>
      <w:r w:rsidRPr="00505F87">
        <w:rPr>
          <w:rFonts w:ascii="Verdana" w:eastAsia="Verdana" w:hAnsi="Verdana" w:cs="Verdana"/>
          <w:bdr w:val="nil"/>
        </w:rPr>
        <w:lastRenderedPageBreak/>
        <w:t>Posez la deuxième question pour évaluer les connaissances d</w:t>
      </w:r>
      <w:r w:rsidR="006D2168">
        <w:rPr>
          <w:rFonts w:ascii="Verdana" w:eastAsia="Verdana" w:hAnsi="Verdana" w:cs="Verdana"/>
          <w:bdr w:val="nil"/>
        </w:rPr>
        <w:t>es participantes au sujet d’un décès</w:t>
      </w:r>
      <w:r w:rsidR="00E75535">
        <w:rPr>
          <w:rFonts w:ascii="Verdana" w:eastAsia="Verdana" w:hAnsi="Verdana" w:cs="Verdana"/>
          <w:bdr w:val="nil"/>
        </w:rPr>
        <w:t xml:space="preserve"> </w:t>
      </w:r>
      <w:r w:rsidRPr="00505F87">
        <w:rPr>
          <w:rFonts w:ascii="Verdana" w:eastAsia="Verdana" w:hAnsi="Verdana" w:cs="Verdana"/>
          <w:bdr w:val="nil"/>
        </w:rPr>
        <w:t>et de l'enterrement pendant une épidémie de choléra. Nous espérons que leurs réponses seront parmi les suivantes :</w:t>
      </w:r>
    </w:p>
    <w:p w:rsidR="00505F87" w:rsidRPr="00505F87" w:rsidRDefault="000B77C8" w:rsidP="00505F87">
      <w:pPr>
        <w:pStyle w:val="ListParagraph"/>
        <w:numPr>
          <w:ilvl w:val="0"/>
          <w:numId w:val="96"/>
        </w:numPr>
        <w:tabs>
          <w:tab w:val="left" w:pos="990"/>
          <w:tab w:val="left" w:pos="1260"/>
          <w:tab w:val="left" w:pos="1350"/>
        </w:tabs>
        <w:spacing w:after="60" w:line="240" w:lineRule="auto"/>
        <w:rPr>
          <w:rFonts w:ascii="Verdana" w:hAnsi="Verdana"/>
        </w:rPr>
      </w:pPr>
      <w:r w:rsidRPr="00505F87">
        <w:rPr>
          <w:rFonts w:ascii="Verdana" w:eastAsia="Verdana" w:hAnsi="Verdana" w:cs="Verdana"/>
          <w:bdr w:val="nil"/>
        </w:rPr>
        <w:t xml:space="preserve">Les autorités sanitaires </w:t>
      </w:r>
      <w:r w:rsidR="006D2168">
        <w:rPr>
          <w:rFonts w:ascii="Verdana" w:eastAsia="Verdana" w:hAnsi="Verdana" w:cs="Verdana"/>
          <w:bdr w:val="nil"/>
        </w:rPr>
        <w:t>doivent</w:t>
      </w:r>
      <w:r w:rsidRPr="00505F87">
        <w:rPr>
          <w:rFonts w:ascii="Verdana" w:eastAsia="Verdana" w:hAnsi="Verdana" w:cs="Verdana"/>
          <w:bdr w:val="nil"/>
        </w:rPr>
        <w:t xml:space="preserve"> être contactées immédiatement après le décès d'une personne.</w:t>
      </w:r>
    </w:p>
    <w:p w:rsidR="00505F87" w:rsidRPr="00505F87" w:rsidRDefault="000B77C8" w:rsidP="00505F87">
      <w:pPr>
        <w:pStyle w:val="ListParagraph"/>
        <w:numPr>
          <w:ilvl w:val="0"/>
          <w:numId w:val="96"/>
        </w:numPr>
        <w:tabs>
          <w:tab w:val="left" w:pos="990"/>
          <w:tab w:val="left" w:pos="1260"/>
          <w:tab w:val="left" w:pos="1350"/>
        </w:tabs>
        <w:spacing w:after="60" w:line="240" w:lineRule="auto"/>
        <w:rPr>
          <w:rFonts w:ascii="Verdana" w:hAnsi="Verdana"/>
        </w:rPr>
      </w:pPr>
      <w:r w:rsidRPr="00505F87">
        <w:rPr>
          <w:rFonts w:ascii="Verdana" w:eastAsia="Verdana" w:hAnsi="Verdana" w:cs="Verdana"/>
          <w:bdr w:val="nil"/>
        </w:rPr>
        <w:t>Si des agents de santé formés ou d'autres autorités sont dis</w:t>
      </w:r>
      <w:r w:rsidR="00E75535">
        <w:rPr>
          <w:rFonts w:ascii="Verdana" w:eastAsia="Verdana" w:hAnsi="Verdana" w:cs="Verdana"/>
          <w:bdr w:val="nil"/>
        </w:rPr>
        <w:t>ponibles pour préparer le corps</w:t>
      </w:r>
      <w:r w:rsidRPr="00505F87">
        <w:rPr>
          <w:rFonts w:ascii="Verdana" w:eastAsia="Verdana" w:hAnsi="Verdana" w:cs="Verdana"/>
          <w:bdr w:val="nil"/>
        </w:rPr>
        <w:t xml:space="preserve"> et l'inhumer, la famille ne </w:t>
      </w:r>
      <w:r w:rsidR="006D2168">
        <w:rPr>
          <w:rFonts w:ascii="Verdana" w:eastAsia="Verdana" w:hAnsi="Verdana" w:cs="Verdana"/>
          <w:bdr w:val="nil"/>
        </w:rPr>
        <w:t>doit</w:t>
      </w:r>
      <w:r w:rsidRPr="00505F87">
        <w:rPr>
          <w:rFonts w:ascii="Verdana" w:eastAsia="Verdana" w:hAnsi="Verdana" w:cs="Verdana"/>
          <w:bdr w:val="nil"/>
        </w:rPr>
        <w:t xml:space="preserve"> pas le toucher.</w:t>
      </w:r>
    </w:p>
    <w:p w:rsidR="00505F87" w:rsidRPr="00505F87" w:rsidRDefault="000B77C8" w:rsidP="00505F87">
      <w:pPr>
        <w:pStyle w:val="ListParagraph"/>
        <w:numPr>
          <w:ilvl w:val="0"/>
          <w:numId w:val="96"/>
        </w:numPr>
        <w:tabs>
          <w:tab w:val="left" w:pos="990"/>
          <w:tab w:val="left" w:pos="1260"/>
          <w:tab w:val="left" w:pos="1350"/>
        </w:tabs>
        <w:spacing w:after="60" w:line="240" w:lineRule="auto"/>
        <w:rPr>
          <w:rFonts w:ascii="Verdana" w:hAnsi="Verdana"/>
        </w:rPr>
      </w:pPr>
      <w:r w:rsidRPr="00505F87">
        <w:rPr>
          <w:rFonts w:ascii="Verdana" w:eastAsia="Verdana" w:hAnsi="Verdana" w:cs="Verdana"/>
          <w:bdr w:val="nil"/>
        </w:rPr>
        <w:t xml:space="preserve">Si les membres de la famille </w:t>
      </w:r>
      <w:r w:rsidR="006D2168">
        <w:rPr>
          <w:rFonts w:ascii="Verdana" w:eastAsia="Verdana" w:hAnsi="Verdana" w:cs="Verdana"/>
          <w:bdr w:val="nil"/>
        </w:rPr>
        <w:t>touchent</w:t>
      </w:r>
      <w:r w:rsidRPr="00505F87">
        <w:rPr>
          <w:rFonts w:ascii="Verdana" w:eastAsia="Verdana" w:hAnsi="Verdana" w:cs="Verdana"/>
          <w:bdr w:val="nil"/>
        </w:rPr>
        <w:t xml:space="preserve"> le corps, ils doivent </w:t>
      </w:r>
      <w:r w:rsidR="00E75535">
        <w:rPr>
          <w:rFonts w:ascii="Verdana" w:eastAsia="Verdana" w:hAnsi="Verdana" w:cs="Verdana"/>
          <w:bdr w:val="nil"/>
        </w:rPr>
        <w:t>porter des gants et un tablier. Si ces derniers</w:t>
      </w:r>
      <w:r w:rsidRPr="00505F87">
        <w:rPr>
          <w:rFonts w:ascii="Verdana" w:eastAsia="Verdana" w:hAnsi="Verdana" w:cs="Verdana"/>
          <w:bdr w:val="nil"/>
        </w:rPr>
        <w:t xml:space="preserve"> ne sont pas disponibles, ils doivent se laver soigneusement les mains avec de l'eau et du savon après avoir touché le corps, les vêtements et la literie de la personne décédée.</w:t>
      </w:r>
    </w:p>
    <w:p w:rsidR="000B77C8" w:rsidRPr="00505F87" w:rsidRDefault="000B77C8" w:rsidP="00505F87">
      <w:pPr>
        <w:pStyle w:val="ListParagraph"/>
        <w:numPr>
          <w:ilvl w:val="0"/>
          <w:numId w:val="96"/>
        </w:numPr>
        <w:tabs>
          <w:tab w:val="left" w:pos="990"/>
          <w:tab w:val="left" w:pos="1260"/>
          <w:tab w:val="left" w:pos="1350"/>
        </w:tabs>
        <w:spacing w:after="60" w:line="240" w:lineRule="auto"/>
        <w:rPr>
          <w:rFonts w:ascii="Verdana" w:hAnsi="Verdana"/>
        </w:rPr>
      </w:pPr>
      <w:r w:rsidRPr="00505F87">
        <w:rPr>
          <w:rFonts w:ascii="Verdana" w:eastAsia="Verdana" w:hAnsi="Verdana" w:cs="Verdana"/>
          <w:bdr w:val="nil"/>
        </w:rPr>
        <w:t xml:space="preserve">La famille </w:t>
      </w:r>
      <w:r w:rsidR="006D2168">
        <w:rPr>
          <w:rFonts w:ascii="Verdana" w:eastAsia="Verdana" w:hAnsi="Verdana" w:cs="Verdana"/>
          <w:bdr w:val="nil"/>
        </w:rPr>
        <w:t xml:space="preserve">doit éviter d’organiser </w:t>
      </w:r>
      <w:r w:rsidRPr="00505F87">
        <w:rPr>
          <w:rFonts w:ascii="Verdana" w:eastAsia="Verdana" w:hAnsi="Verdana" w:cs="Verdana"/>
          <w:bdr w:val="nil"/>
        </w:rPr>
        <w:t xml:space="preserve">une grande cérémonie pour les obsèques, car le choléra peut se propager plus facilement </w:t>
      </w:r>
      <w:r w:rsidR="00E75535">
        <w:rPr>
          <w:rFonts w:ascii="Verdana" w:eastAsia="Verdana" w:hAnsi="Verdana" w:cs="Verdana"/>
          <w:bdr w:val="nil"/>
        </w:rPr>
        <w:t>lorsqu’</w:t>
      </w:r>
      <w:r w:rsidRPr="00505F87">
        <w:rPr>
          <w:rFonts w:ascii="Verdana" w:eastAsia="Verdana" w:hAnsi="Verdana" w:cs="Verdana"/>
          <w:bdr w:val="nil"/>
        </w:rPr>
        <w:t xml:space="preserve">un grand nombre de personnes sont rassemblées sans </w:t>
      </w:r>
      <w:r w:rsidR="00E75535">
        <w:rPr>
          <w:rFonts w:ascii="Verdana" w:eastAsia="Verdana" w:hAnsi="Verdana" w:cs="Verdana"/>
          <w:bdr w:val="nil"/>
        </w:rPr>
        <w:t xml:space="preserve">qu’elles n’aient la possibilité de </w:t>
      </w:r>
      <w:r w:rsidRPr="00505F87">
        <w:rPr>
          <w:rFonts w:ascii="Verdana" w:eastAsia="Verdana" w:hAnsi="Verdana" w:cs="Verdana"/>
          <w:bdr w:val="nil"/>
        </w:rPr>
        <w:t>se laver les mains, sans latrines, etc.</w:t>
      </w:r>
    </w:p>
    <w:p w:rsidR="000B77C8" w:rsidRPr="000B77C8" w:rsidRDefault="000B77C8" w:rsidP="000B77C8">
      <w:pPr>
        <w:tabs>
          <w:tab w:val="left" w:pos="990"/>
          <w:tab w:val="left" w:pos="1260"/>
          <w:tab w:val="left" w:pos="1350"/>
        </w:tabs>
        <w:spacing w:line="240" w:lineRule="auto"/>
        <w:ind w:left="1080"/>
        <w:rPr>
          <w:rFonts w:ascii="Verdana" w:hAnsi="Verdana"/>
        </w:rPr>
      </w:pPr>
    </w:p>
    <w:p w:rsidR="000B77C8" w:rsidRPr="00505F87" w:rsidRDefault="000B77C8" w:rsidP="00505F87">
      <w:pPr>
        <w:pStyle w:val="ListParagraph"/>
        <w:numPr>
          <w:ilvl w:val="0"/>
          <w:numId w:val="97"/>
        </w:numPr>
        <w:tabs>
          <w:tab w:val="num" w:pos="450"/>
          <w:tab w:val="left" w:pos="990"/>
          <w:tab w:val="left" w:pos="1260"/>
          <w:tab w:val="left" w:pos="1350"/>
        </w:tabs>
        <w:spacing w:line="240" w:lineRule="auto"/>
        <w:rPr>
          <w:rFonts w:ascii="Verdana" w:hAnsi="Verdana"/>
          <w:b/>
          <w:szCs w:val="20"/>
        </w:rPr>
      </w:pPr>
      <w:r w:rsidRPr="00505F87">
        <w:rPr>
          <w:rFonts w:ascii="Verdana" w:eastAsia="Verdana" w:hAnsi="Verdana" w:cs="Verdana"/>
          <w:bdr w:val="nil"/>
        </w:rPr>
        <w:t xml:space="preserve">Posez la dernière question pour connaître le </w:t>
      </w:r>
      <w:r w:rsidR="006D2168">
        <w:rPr>
          <w:rFonts w:ascii="Verdana" w:eastAsia="Verdana" w:hAnsi="Verdana" w:cs="Verdana"/>
          <w:bdr w:val="nil"/>
        </w:rPr>
        <w:t>sentiment</w:t>
      </w:r>
      <w:r w:rsidRPr="00505F87">
        <w:rPr>
          <w:rFonts w:ascii="Verdana" w:eastAsia="Verdana" w:hAnsi="Verdana" w:cs="Verdana"/>
          <w:bdr w:val="nil"/>
        </w:rPr>
        <w:t xml:space="preserve"> des participantes </w:t>
      </w:r>
      <w:r w:rsidR="006D2168">
        <w:rPr>
          <w:rFonts w:ascii="Verdana" w:eastAsia="Verdana" w:hAnsi="Verdana" w:cs="Verdana"/>
          <w:bdr w:val="nil"/>
        </w:rPr>
        <w:t>au sujet d</w:t>
      </w:r>
      <w:r w:rsidRPr="00505F87">
        <w:rPr>
          <w:rFonts w:ascii="Verdana" w:eastAsia="Verdana" w:hAnsi="Verdana" w:cs="Verdana"/>
          <w:bdr w:val="nil"/>
        </w:rPr>
        <w:t>es en</w:t>
      </w:r>
      <w:r w:rsidR="006D2168">
        <w:rPr>
          <w:rFonts w:ascii="Verdana" w:eastAsia="Verdana" w:hAnsi="Verdana" w:cs="Verdana"/>
          <w:bdr w:val="nil"/>
        </w:rPr>
        <w:t xml:space="preserve">fants qui ont perdu un parent des suites </w:t>
      </w:r>
      <w:r w:rsidRPr="00505F87">
        <w:rPr>
          <w:rFonts w:ascii="Verdana" w:eastAsia="Verdana" w:hAnsi="Verdana" w:cs="Verdana"/>
          <w:bdr w:val="nil"/>
        </w:rPr>
        <w:t xml:space="preserve">du choléra. </w:t>
      </w:r>
    </w:p>
    <w:p w:rsidR="000B77C8" w:rsidRPr="000B77C8" w:rsidRDefault="000B77C8" w:rsidP="000B77C8">
      <w:pPr>
        <w:tabs>
          <w:tab w:val="left" w:pos="990"/>
          <w:tab w:val="left" w:pos="1260"/>
          <w:tab w:val="left" w:pos="1350"/>
        </w:tabs>
        <w:spacing w:line="240" w:lineRule="auto"/>
        <w:ind w:left="450"/>
        <w:rPr>
          <w:rFonts w:ascii="Verdana" w:hAnsi="Verdana"/>
          <w:b/>
          <w:szCs w:val="20"/>
        </w:rPr>
      </w:pPr>
    </w:p>
    <w:p w:rsidR="000B77C8" w:rsidRPr="000B77C8" w:rsidRDefault="000B77C8" w:rsidP="000B77C8">
      <w:pPr>
        <w:tabs>
          <w:tab w:val="left" w:pos="7380"/>
        </w:tabs>
        <w:spacing w:after="40" w:line="240" w:lineRule="auto"/>
        <w:rPr>
          <w:rFonts w:ascii="Verdana" w:hAnsi="Verdana"/>
          <w:szCs w:val="20"/>
        </w:rPr>
      </w:pPr>
      <w:r>
        <w:rPr>
          <w:rFonts w:ascii="Verdana" w:eastAsia="Verdana" w:hAnsi="Verdana" w:cs="Verdana"/>
          <w:b/>
          <w:bCs/>
          <w:bdr w:val="nil"/>
        </w:rPr>
        <w:t>Encouragez la discussion.   Ne corrigez pas les « mauvaises réponses »</w:t>
      </w:r>
      <w:r w:rsidR="00E75535">
        <w:rPr>
          <w:rFonts w:ascii="Verdana" w:eastAsia="Verdana" w:hAnsi="Verdana" w:cs="Verdana"/>
          <w:bdr w:val="nil"/>
        </w:rPr>
        <w:t xml:space="preserve">. </w:t>
      </w:r>
      <w:r>
        <w:rPr>
          <w:rFonts w:ascii="Verdana" w:eastAsia="Verdana" w:hAnsi="Verdana" w:cs="Verdana"/>
          <w:bdr w:val="nil"/>
        </w:rPr>
        <w:t xml:space="preserve">  Laissez toutes les p</w:t>
      </w:r>
      <w:r w:rsidR="00E75535">
        <w:rPr>
          <w:rFonts w:ascii="Verdana" w:eastAsia="Verdana" w:hAnsi="Verdana" w:cs="Verdana"/>
          <w:bdr w:val="nil"/>
        </w:rPr>
        <w:t xml:space="preserve">articipantes donner leur avis. </w:t>
      </w:r>
      <w:r>
        <w:rPr>
          <w:rFonts w:ascii="Verdana" w:eastAsia="Verdana" w:hAnsi="Verdana" w:cs="Verdana"/>
          <w:bdr w:val="nil"/>
        </w:rPr>
        <w:t>Cette page est axée sur la discussion, par sur l'enseignement.</w:t>
      </w:r>
    </w:p>
    <w:p w:rsidR="000B77C8" w:rsidRPr="000B77C8" w:rsidRDefault="000B77C8" w:rsidP="000B77C8">
      <w:pPr>
        <w:numPr>
          <w:ilvl w:val="0"/>
          <w:numId w:val="16"/>
        </w:numPr>
        <w:tabs>
          <w:tab w:val="left" w:pos="7380"/>
        </w:tabs>
        <w:spacing w:after="40" w:line="240" w:lineRule="auto"/>
        <w:rPr>
          <w:rFonts w:ascii="Verdana" w:hAnsi="Verdana"/>
          <w:szCs w:val="24"/>
        </w:rPr>
      </w:pPr>
      <w:r>
        <w:rPr>
          <w:rFonts w:ascii="Verdana" w:eastAsia="Verdana" w:hAnsi="Verdana" w:cs="Verdana"/>
          <w:bdr w:val="nil"/>
        </w:rPr>
        <w:t xml:space="preserve">Une fois que les participantes ont répondu à la dernière question, passez à la page suivante du </w:t>
      </w:r>
      <w:proofErr w:type="spellStart"/>
      <w:r>
        <w:rPr>
          <w:rFonts w:ascii="Verdana" w:eastAsia="Verdana" w:hAnsi="Verdana" w:cs="Verdana"/>
          <w:bdr w:val="nil"/>
        </w:rPr>
        <w:t>paper-board</w:t>
      </w:r>
      <w:proofErr w:type="spellEnd"/>
      <w:r>
        <w:rPr>
          <w:rFonts w:ascii="Verdana" w:eastAsia="Verdana" w:hAnsi="Verdana" w:cs="Verdana"/>
          <w:bdr w:val="nil"/>
        </w:rPr>
        <w:t xml:space="preserve"> en annonçant : « Comparons vos idées avec les messages qui se trouvent sur les pages suivantes ».</w:t>
      </w:r>
    </w:p>
    <w:p w:rsidR="000B77C8" w:rsidRPr="000B77C8" w:rsidRDefault="000B77C8" w:rsidP="000B77C8">
      <w:pPr>
        <w:tabs>
          <w:tab w:val="left" w:pos="1440"/>
          <w:tab w:val="left" w:pos="5760"/>
        </w:tabs>
        <w:spacing w:after="40" w:line="240" w:lineRule="auto"/>
        <w:rPr>
          <w:rFonts w:ascii="Verdana" w:hAnsi="Verdana"/>
          <w:b/>
        </w:rPr>
      </w:pPr>
    </w:p>
    <w:p w:rsidR="000B77C8" w:rsidRPr="000B77C8" w:rsidRDefault="000B77C8" w:rsidP="000B77C8">
      <w:pPr>
        <w:spacing w:after="60" w:line="240" w:lineRule="auto"/>
        <w:rPr>
          <w:rFonts w:ascii="Verdana" w:hAnsi="Verdana" w:cs="Arial"/>
          <w:b/>
          <w:bCs/>
          <w:iCs/>
          <w:sz w:val="24"/>
          <w:szCs w:val="28"/>
        </w:rPr>
      </w:pPr>
    </w:p>
    <w:p w:rsidR="000B77C8" w:rsidRPr="000B77C8" w:rsidRDefault="000B77C8" w:rsidP="000B77C8">
      <w:pPr>
        <w:spacing w:after="60" w:line="240" w:lineRule="auto"/>
        <w:rPr>
          <w:rFonts w:ascii="Verdana" w:hAnsi="Verdana" w:cs="Arial"/>
          <w:b/>
          <w:bCs/>
          <w:iCs/>
          <w:sz w:val="24"/>
          <w:szCs w:val="28"/>
        </w:rPr>
      </w:pPr>
    </w:p>
    <w:p w:rsidR="000B77C8" w:rsidRPr="000B77C8" w:rsidRDefault="000B77C8" w:rsidP="000B77C8">
      <w:pPr>
        <w:spacing w:after="60" w:line="240" w:lineRule="auto"/>
        <w:rPr>
          <w:rFonts w:ascii="Verdana" w:hAnsi="Verdana"/>
        </w:rPr>
      </w:pPr>
      <w:r>
        <w:rPr>
          <w:rFonts w:ascii="Verdana" w:eastAsia="Verdana" w:hAnsi="Verdana" w:cs="Verdana"/>
          <w:b/>
          <w:bCs/>
          <w:iCs/>
          <w:sz w:val="24"/>
          <w:szCs w:val="24"/>
          <w:bdr w:val="nil"/>
        </w:rPr>
        <w:t xml:space="preserve">Prévention de la propagation du choléra pendant le transport du malade et </w:t>
      </w:r>
      <w:r w:rsidR="006D2168">
        <w:rPr>
          <w:rFonts w:ascii="Verdana" w:eastAsia="Verdana" w:hAnsi="Verdana" w:cs="Verdana"/>
          <w:b/>
          <w:bCs/>
          <w:iCs/>
          <w:sz w:val="24"/>
          <w:szCs w:val="24"/>
          <w:bdr w:val="nil"/>
        </w:rPr>
        <w:t>pendant</w:t>
      </w:r>
      <w:r>
        <w:rPr>
          <w:rFonts w:ascii="Verdana" w:eastAsia="Verdana" w:hAnsi="Verdana" w:cs="Verdana"/>
          <w:b/>
          <w:bCs/>
          <w:iCs/>
          <w:sz w:val="24"/>
          <w:szCs w:val="24"/>
          <w:bdr w:val="nil"/>
        </w:rPr>
        <w:t xml:space="preserve"> </w:t>
      </w:r>
      <w:r w:rsidR="006D2168">
        <w:rPr>
          <w:rFonts w:ascii="Verdana" w:eastAsia="Verdana" w:hAnsi="Verdana" w:cs="Verdana"/>
          <w:b/>
          <w:bCs/>
          <w:iCs/>
          <w:sz w:val="24"/>
          <w:szCs w:val="24"/>
          <w:bdr w:val="nil"/>
        </w:rPr>
        <w:t>l’inhumation</w:t>
      </w:r>
      <w:r>
        <w:rPr>
          <w:rFonts w:ascii="Verdana" w:eastAsia="Verdana" w:hAnsi="Verdana" w:cs="Verdana"/>
          <w:b/>
          <w:bCs/>
          <w:iCs/>
          <w:sz w:val="24"/>
          <w:szCs w:val="24"/>
          <w:bdr w:val="nil"/>
        </w:rPr>
        <w:t xml:space="preserve"> (photo 4.2) - 5 minutes</w:t>
      </w:r>
    </w:p>
    <w:p w:rsidR="000B77C8" w:rsidRPr="000B77C8" w:rsidRDefault="000B77C8" w:rsidP="000B77C8">
      <w:pPr>
        <w:spacing w:after="40" w:line="240" w:lineRule="auto"/>
        <w:rPr>
          <w:rFonts w:ascii="Verdana" w:hAnsi="Verdana"/>
          <w:b/>
          <w:bCs/>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0B77C8" w:rsidTr="00C36308">
        <w:trPr>
          <w:trHeight w:val="1728"/>
        </w:trPr>
        <w:tc>
          <w:tcPr>
            <w:tcW w:w="2304" w:type="dxa"/>
            <w:tcBorders>
              <w:top w:val="single" w:sz="4" w:space="0" w:color="auto"/>
              <w:bottom w:val="single" w:sz="4" w:space="0" w:color="auto"/>
              <w:right w:val="single" w:sz="4" w:space="0" w:color="auto"/>
            </w:tcBorders>
            <w:vAlign w:val="center"/>
          </w:tcPr>
          <w:p w:rsidR="000B77C8" w:rsidRPr="0085183A" w:rsidRDefault="000B77C8" w:rsidP="00C36308">
            <w:pPr>
              <w:spacing w:after="60" w:line="240" w:lineRule="auto"/>
              <w:rPr>
                <w:rFonts w:ascii="Verdana" w:hAnsi="Verdana" w:cs="Arial"/>
                <w:szCs w:val="20"/>
                <w:lang w:val="en-US"/>
              </w:rPr>
            </w:pPr>
            <w:r w:rsidRPr="0085183A">
              <w:rPr>
                <w:rFonts w:ascii="Verdana" w:hAnsi="Verdana"/>
                <w:b/>
                <w:noProof/>
                <w:lang w:val="en-US"/>
              </w:rPr>
              <w:drawing>
                <wp:inline distT="0" distB="0" distL="0" distR="0" wp14:anchorId="636A5374" wp14:editId="01106BFA">
                  <wp:extent cx="1016000" cy="945851"/>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11676" cy="941826"/>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B77C8" w:rsidRPr="000B77C8" w:rsidRDefault="000B77C8" w:rsidP="00C36308">
            <w:pPr>
              <w:spacing w:after="80" w:line="240" w:lineRule="auto"/>
              <w:rPr>
                <w:rFonts w:ascii="Verdana" w:eastAsia="Calibri" w:hAnsi="Verdana" w:cs="Arial"/>
                <w:b/>
                <w:szCs w:val="20"/>
              </w:rPr>
            </w:pPr>
            <w:r>
              <w:rPr>
                <w:rFonts w:ascii="Verdana" w:eastAsia="Verdana" w:hAnsi="Verdana" w:cs="Verdana"/>
                <w:b/>
                <w:bCs/>
                <w:bdr w:val="nil"/>
              </w:rPr>
              <w:t>5. Expliquer ce que chaque image représente</w:t>
            </w:r>
            <w:r>
              <w:rPr>
                <w:rFonts w:ascii="Verdana" w:eastAsia="Verdana" w:hAnsi="Verdana" w:cs="Verdana"/>
                <w:bdr w:val="nil"/>
              </w:rPr>
              <w:t xml:space="preserve"> </w:t>
            </w:r>
          </w:p>
        </w:tc>
      </w:tr>
    </w:tbl>
    <w:p w:rsidR="000B77C8" w:rsidRPr="000B77C8" w:rsidRDefault="000B77C8" w:rsidP="000B77C8">
      <w:pPr>
        <w:spacing w:after="60" w:line="240" w:lineRule="auto"/>
        <w:rPr>
          <w:rFonts w:ascii="Verdana" w:hAnsi="Verdana"/>
        </w:rPr>
      </w:pPr>
    </w:p>
    <w:p w:rsidR="000B77C8" w:rsidRPr="000B77C8" w:rsidRDefault="000B77C8" w:rsidP="000B77C8">
      <w:pPr>
        <w:numPr>
          <w:ilvl w:val="0"/>
          <w:numId w:val="16"/>
        </w:numPr>
        <w:tabs>
          <w:tab w:val="left" w:pos="7380"/>
        </w:tabs>
        <w:spacing w:after="40" w:line="240" w:lineRule="auto"/>
        <w:rPr>
          <w:rFonts w:ascii="Verdana" w:hAnsi="Verdana"/>
          <w:szCs w:val="24"/>
        </w:rPr>
      </w:pPr>
      <w:r>
        <w:rPr>
          <w:rFonts w:ascii="Verdana" w:eastAsia="Verdana" w:hAnsi="Verdana" w:cs="Verdana"/>
          <w:bdr w:val="nil"/>
        </w:rPr>
        <w:t>Demandez aux aidantes de décrire ce qu'elles voi</w:t>
      </w:r>
      <w:r w:rsidR="00B33F21">
        <w:rPr>
          <w:rFonts w:ascii="Verdana" w:eastAsia="Verdana" w:hAnsi="Verdana" w:cs="Verdana"/>
          <w:bdr w:val="nil"/>
        </w:rPr>
        <w:t>ent sur les images de la page 52</w:t>
      </w:r>
      <w:r>
        <w:rPr>
          <w:rFonts w:ascii="Verdana" w:eastAsia="Verdana" w:hAnsi="Verdana" w:cs="Verdana"/>
          <w:bdr w:val="nil"/>
        </w:rPr>
        <w:t>.</w:t>
      </w:r>
    </w:p>
    <w:p w:rsidR="000B77C8" w:rsidRPr="000B77C8" w:rsidRDefault="00E75535" w:rsidP="000B77C8">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0B77C8">
        <w:rPr>
          <w:rFonts w:ascii="Verdana" w:eastAsia="Verdana" w:hAnsi="Verdana" w:cs="Verdana"/>
          <w:bdr w:val="nil"/>
        </w:rPr>
        <w:t xml:space="preserve"> ce que chaque image repr</w:t>
      </w:r>
      <w:r w:rsidR="00B33F21">
        <w:rPr>
          <w:rFonts w:ascii="Verdana" w:eastAsia="Verdana" w:hAnsi="Verdana" w:cs="Verdana"/>
          <w:bdr w:val="nil"/>
        </w:rPr>
        <w:t>ésente en utilisant les pages 51 et 52</w:t>
      </w:r>
      <w:r w:rsidR="000B77C8">
        <w:rPr>
          <w:rFonts w:ascii="Verdana" w:eastAsia="Verdana" w:hAnsi="Verdana" w:cs="Verdana"/>
          <w:bdr w:val="nil"/>
        </w:rPr>
        <w:t xml:space="preserve"> du </w:t>
      </w:r>
      <w:proofErr w:type="spellStart"/>
      <w:r w:rsidR="000B77C8">
        <w:rPr>
          <w:rFonts w:ascii="Verdana" w:eastAsia="Verdana" w:hAnsi="Verdana" w:cs="Verdana"/>
          <w:bdr w:val="nil"/>
        </w:rPr>
        <w:t>paper-board</w:t>
      </w:r>
      <w:proofErr w:type="spellEnd"/>
      <w:r w:rsidR="000B77C8">
        <w:rPr>
          <w:rFonts w:ascii="Verdana" w:eastAsia="Verdana" w:hAnsi="Verdana" w:cs="Verdana"/>
          <w:bdr w:val="nil"/>
        </w:rPr>
        <w:t xml:space="preserve">.  </w:t>
      </w:r>
    </w:p>
    <w:p w:rsidR="000B77C8" w:rsidRPr="000B77C8" w:rsidRDefault="000B77C8" w:rsidP="000B77C8">
      <w:pPr>
        <w:tabs>
          <w:tab w:val="left" w:pos="7380"/>
        </w:tabs>
        <w:spacing w:after="40" w:line="240" w:lineRule="auto"/>
        <w:ind w:left="360"/>
        <w:rPr>
          <w:rFonts w:ascii="Verdana" w:hAnsi="Verdana"/>
          <w:szCs w:val="24"/>
        </w:rPr>
      </w:pPr>
    </w:p>
    <w:p w:rsidR="000B77C8" w:rsidRPr="000B77C8" w:rsidRDefault="000B77C8" w:rsidP="000B77C8">
      <w:pPr>
        <w:shd w:val="clear" w:color="auto" w:fill="D9D9D9" w:themeFill="background1" w:themeFillShade="D9"/>
        <w:tabs>
          <w:tab w:val="left" w:pos="990"/>
          <w:tab w:val="left" w:pos="1260"/>
          <w:tab w:val="left" w:pos="1350"/>
        </w:tabs>
        <w:spacing w:line="240" w:lineRule="auto"/>
        <w:rPr>
          <w:rFonts w:ascii="Verdana" w:hAnsi="Verdana"/>
        </w:rPr>
      </w:pPr>
      <w:r>
        <w:rPr>
          <w:rFonts w:ascii="Arial Black" w:eastAsia="Arial Black" w:hAnsi="Arial Black" w:cs="Arial Black"/>
          <w:sz w:val="32"/>
          <w:szCs w:val="32"/>
          <w:bdr w:val="nil"/>
        </w:rPr>
        <w:t>?</w:t>
      </w:r>
      <w:r>
        <w:rPr>
          <w:rFonts w:ascii="Arial Black" w:eastAsia="Arial Black" w:hAnsi="Arial Black" w:cs="Arial Black"/>
          <w:bdr w:val="nil"/>
        </w:rPr>
        <w:t xml:space="preserve"> </w:t>
      </w:r>
      <w:r>
        <w:rPr>
          <w:rFonts w:ascii="Verdana" w:eastAsia="Verdana" w:hAnsi="Verdana" w:cs="Verdana"/>
          <w:bdr w:val="nil"/>
        </w:rPr>
        <w:t>À votre avis</w:t>
      </w:r>
      <w:r w:rsidR="00965385">
        <w:rPr>
          <w:rFonts w:ascii="Verdana" w:eastAsia="Verdana" w:hAnsi="Verdana" w:cs="Verdana"/>
          <w:bdr w:val="nil"/>
        </w:rPr>
        <w:t>,</w:t>
      </w:r>
      <w:r>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0B77C8" w:rsidRPr="000B77C8" w:rsidRDefault="000B77C8" w:rsidP="000B77C8">
      <w:pPr>
        <w:shd w:val="clear" w:color="auto" w:fill="D9D9D9" w:themeFill="background1" w:themeFillShade="D9"/>
        <w:tabs>
          <w:tab w:val="left" w:pos="3373"/>
        </w:tabs>
        <w:spacing w:line="240" w:lineRule="auto"/>
        <w:rPr>
          <w:rFonts w:ascii="Verdana" w:hAnsi="Verdana"/>
          <w:b/>
        </w:rPr>
      </w:pPr>
      <w:r w:rsidRPr="000B77C8">
        <w:rPr>
          <w:rFonts w:ascii="Verdana" w:hAnsi="Verdana"/>
          <w:b/>
        </w:rPr>
        <w:lastRenderedPageBreak/>
        <w:tab/>
      </w:r>
    </w:p>
    <w:p w:rsidR="000B77C8" w:rsidRPr="000B77C8" w:rsidRDefault="00456758" w:rsidP="000B77C8">
      <w:pPr>
        <w:numPr>
          <w:ilvl w:val="0"/>
          <w:numId w:val="93"/>
        </w:numPr>
        <w:shd w:val="clear" w:color="auto" w:fill="D9D9D9" w:themeFill="background1" w:themeFillShade="D9"/>
        <w:spacing w:after="60" w:line="240" w:lineRule="auto"/>
        <w:ind w:left="360"/>
        <w:contextualSpacing/>
        <w:rPr>
          <w:rFonts w:ascii="Verdana" w:eastAsia="Times New Roman" w:hAnsi="Verdana" w:cs="Calibri"/>
          <w:b/>
          <w:color w:val="000000"/>
          <w:szCs w:val="24"/>
        </w:rPr>
      </w:pPr>
      <w:r>
        <w:rPr>
          <w:rFonts w:ascii="Verdana" w:eastAsia="Verdana" w:hAnsi="Verdana" w:cs="Verdana"/>
          <w:b/>
          <w:bCs/>
          <w:color w:val="000000"/>
          <w:bdr w:val="nil"/>
        </w:rPr>
        <w:t>Lorsqu’il y a un</w:t>
      </w:r>
      <w:r w:rsidR="000B77C8">
        <w:rPr>
          <w:rFonts w:ascii="Verdana" w:eastAsia="Verdana" w:hAnsi="Verdana" w:cs="Verdana"/>
          <w:b/>
          <w:bCs/>
          <w:color w:val="000000"/>
          <w:bdr w:val="nil"/>
        </w:rPr>
        <w:t xml:space="preserve"> décès</w:t>
      </w:r>
      <w:r>
        <w:rPr>
          <w:rFonts w:ascii="Verdana" w:eastAsia="Verdana" w:hAnsi="Verdana" w:cs="Verdana"/>
          <w:b/>
          <w:bCs/>
          <w:color w:val="000000"/>
          <w:bdr w:val="nil"/>
        </w:rPr>
        <w:t xml:space="preserve"> probablement dû au choléra</w:t>
      </w:r>
      <w:r w:rsidR="000B77C8">
        <w:rPr>
          <w:rFonts w:ascii="Verdana" w:eastAsia="Verdana" w:hAnsi="Verdana" w:cs="Verdana"/>
          <w:b/>
          <w:bCs/>
          <w:color w:val="000000"/>
          <w:bdr w:val="nil"/>
        </w:rPr>
        <w:t>, les agents de santé ou les autorités locales doivent être contactés immédiatement.</w:t>
      </w:r>
    </w:p>
    <w:p w:rsidR="000B77C8" w:rsidRPr="000B77C8" w:rsidRDefault="000B77C8" w:rsidP="000B77C8">
      <w:pPr>
        <w:shd w:val="clear" w:color="auto" w:fill="D9D9D9" w:themeFill="background1" w:themeFillShade="D9"/>
        <w:spacing w:line="240" w:lineRule="auto"/>
        <w:rPr>
          <w:rFonts w:ascii="Verdana" w:hAnsi="Verdana"/>
          <w:b/>
        </w:rPr>
      </w:pPr>
    </w:p>
    <w:p w:rsidR="000B77C8" w:rsidRPr="00456758" w:rsidRDefault="00B33F21" w:rsidP="000B77C8">
      <w:pPr>
        <w:numPr>
          <w:ilvl w:val="0"/>
          <w:numId w:val="93"/>
        </w:numPr>
        <w:shd w:val="clear" w:color="auto" w:fill="D9D9D9" w:themeFill="background1" w:themeFillShade="D9"/>
        <w:spacing w:after="60" w:line="240" w:lineRule="auto"/>
        <w:ind w:left="360"/>
        <w:contextualSpacing/>
        <w:rPr>
          <w:rFonts w:ascii="Verdana" w:hAnsi="Verdana"/>
          <w:b/>
        </w:rPr>
      </w:pPr>
      <w:r>
        <w:rPr>
          <w:rFonts w:ascii="Verdana" w:eastAsia="Verdana" w:hAnsi="Verdana" w:cs="Verdana"/>
          <w:b/>
          <w:bCs/>
          <w:color w:val="000000"/>
          <w:bdr w:val="nil"/>
        </w:rPr>
        <w:t>Si un agent de santé ou un professionnel spécialement formé pour gérer le corps des personnes décédées ne peut pas intervenir, d</w:t>
      </w:r>
      <w:r w:rsidR="00456758" w:rsidRPr="00456758">
        <w:rPr>
          <w:rFonts w:ascii="Verdana" w:eastAsia="Verdana" w:hAnsi="Verdana" w:cs="Verdana"/>
          <w:b/>
          <w:bCs/>
          <w:color w:val="000000"/>
          <w:bdr w:val="nil"/>
        </w:rPr>
        <w:t>es précautions particulières</w:t>
      </w:r>
      <w:r w:rsidR="000B77C8" w:rsidRPr="00456758">
        <w:rPr>
          <w:rFonts w:ascii="Verdana" w:eastAsia="Verdana" w:hAnsi="Verdana" w:cs="Verdana"/>
          <w:b/>
          <w:bCs/>
          <w:color w:val="000000"/>
          <w:bdr w:val="nil"/>
        </w:rPr>
        <w:t xml:space="preserve"> </w:t>
      </w:r>
      <w:r w:rsidR="00456758" w:rsidRPr="00456758">
        <w:rPr>
          <w:rFonts w:ascii="Verdana" w:eastAsia="Verdana" w:hAnsi="Verdana" w:cs="Verdana"/>
          <w:b/>
          <w:bCs/>
          <w:color w:val="000000"/>
          <w:bdr w:val="nil"/>
        </w:rPr>
        <w:t>doivent</w:t>
      </w:r>
      <w:r w:rsidR="000B77C8" w:rsidRPr="00456758">
        <w:rPr>
          <w:rFonts w:ascii="Verdana" w:eastAsia="Verdana" w:hAnsi="Verdana" w:cs="Verdana"/>
          <w:b/>
          <w:bCs/>
          <w:color w:val="000000"/>
          <w:bdr w:val="nil"/>
        </w:rPr>
        <w:t xml:space="preserve"> être pris</w:t>
      </w:r>
      <w:r w:rsidR="00456758" w:rsidRPr="00456758">
        <w:rPr>
          <w:rFonts w:ascii="Verdana" w:eastAsia="Verdana" w:hAnsi="Verdana" w:cs="Verdana"/>
          <w:b/>
          <w:bCs/>
          <w:color w:val="000000"/>
          <w:bdr w:val="nil"/>
        </w:rPr>
        <w:t>es</w:t>
      </w:r>
      <w:r w:rsidR="000B77C8" w:rsidRPr="00456758">
        <w:rPr>
          <w:rFonts w:ascii="Verdana" w:eastAsia="Verdana" w:hAnsi="Verdana" w:cs="Verdana"/>
          <w:b/>
          <w:bCs/>
          <w:color w:val="000000"/>
          <w:bdr w:val="nil"/>
        </w:rPr>
        <w:t xml:space="preserve"> pour préparer le corps à l'inhumation afin que d'autres personnes ne contractent pas le choléra. </w:t>
      </w:r>
      <w:r w:rsidR="00456758" w:rsidRPr="00456758">
        <w:rPr>
          <w:rFonts w:ascii="Verdana" w:eastAsia="Verdana" w:hAnsi="Verdana" w:cs="Verdana"/>
          <w:b/>
          <w:bCs/>
          <w:color w:val="000000"/>
          <w:bdr w:val="nil"/>
        </w:rPr>
        <w:t>Aucun membre</w:t>
      </w:r>
      <w:r w:rsidR="00456758">
        <w:rPr>
          <w:rFonts w:ascii="Verdana" w:eastAsia="Verdana" w:hAnsi="Verdana" w:cs="Verdana"/>
          <w:b/>
          <w:bCs/>
          <w:color w:val="000000"/>
          <w:bdr w:val="nil"/>
        </w:rPr>
        <w:t xml:space="preserve"> de la famille ne</w:t>
      </w:r>
      <w:r w:rsidR="00456758" w:rsidRPr="00456758">
        <w:rPr>
          <w:rFonts w:ascii="Verdana" w:eastAsia="Verdana" w:hAnsi="Verdana" w:cs="Verdana"/>
          <w:b/>
          <w:bCs/>
          <w:color w:val="000000"/>
          <w:bdr w:val="nil"/>
        </w:rPr>
        <w:t xml:space="preserve"> </w:t>
      </w:r>
      <w:r w:rsidR="00456758">
        <w:rPr>
          <w:rFonts w:ascii="Verdana" w:eastAsia="Verdana" w:hAnsi="Verdana" w:cs="Verdana"/>
          <w:b/>
          <w:bCs/>
          <w:color w:val="000000"/>
          <w:bdr w:val="nil"/>
        </w:rPr>
        <w:t>doi</w:t>
      </w:r>
      <w:r w:rsidR="00456758" w:rsidRPr="00456758">
        <w:rPr>
          <w:rFonts w:ascii="Verdana" w:eastAsia="Verdana" w:hAnsi="Verdana" w:cs="Verdana"/>
          <w:b/>
          <w:bCs/>
          <w:color w:val="000000"/>
          <w:bdr w:val="nil"/>
        </w:rPr>
        <w:t>t toucher le corps dans la mesure du possible.</w:t>
      </w:r>
    </w:p>
    <w:p w:rsidR="00456758" w:rsidRPr="00456758" w:rsidRDefault="00456758" w:rsidP="00456758">
      <w:pPr>
        <w:shd w:val="clear" w:color="auto" w:fill="D9D9D9" w:themeFill="background1" w:themeFillShade="D9"/>
        <w:spacing w:after="60" w:line="240" w:lineRule="auto"/>
        <w:contextualSpacing/>
        <w:rPr>
          <w:rFonts w:ascii="Verdana" w:hAnsi="Verdana"/>
          <w:b/>
        </w:rPr>
      </w:pPr>
    </w:p>
    <w:p w:rsidR="000B77C8" w:rsidRPr="000B77C8" w:rsidRDefault="000B77C8" w:rsidP="000B77C8">
      <w:pPr>
        <w:numPr>
          <w:ilvl w:val="0"/>
          <w:numId w:val="93"/>
        </w:numPr>
        <w:shd w:val="clear" w:color="auto" w:fill="D9D9D9" w:themeFill="background1" w:themeFillShade="D9"/>
        <w:spacing w:after="60" w:line="240" w:lineRule="auto"/>
        <w:ind w:left="360"/>
        <w:contextualSpacing/>
        <w:rPr>
          <w:rFonts w:ascii="Verdana" w:hAnsi="Verdana"/>
          <w:b/>
          <w:szCs w:val="24"/>
        </w:rPr>
      </w:pPr>
      <w:r>
        <w:rPr>
          <w:rFonts w:ascii="Verdana" w:eastAsia="Verdana" w:hAnsi="Verdana" w:cs="Verdana"/>
          <w:b/>
          <w:bCs/>
          <w:bdr w:val="nil"/>
        </w:rPr>
        <w:t>Les corps doivent être ent</w:t>
      </w:r>
      <w:r w:rsidR="00461B6A">
        <w:rPr>
          <w:rFonts w:ascii="Verdana" w:eastAsia="Verdana" w:hAnsi="Verdana" w:cs="Verdana"/>
          <w:b/>
          <w:bCs/>
          <w:bdr w:val="nil"/>
        </w:rPr>
        <w:t xml:space="preserve">errés au moins à 30 pas de toute source </w:t>
      </w:r>
      <w:r>
        <w:rPr>
          <w:rFonts w:ascii="Verdana" w:eastAsia="Verdana" w:hAnsi="Verdana" w:cs="Verdana"/>
          <w:b/>
          <w:bCs/>
          <w:bdr w:val="nil"/>
        </w:rPr>
        <w:t>d'eau.</w:t>
      </w:r>
    </w:p>
    <w:p w:rsidR="000B77C8" w:rsidRPr="000B77C8" w:rsidRDefault="000B77C8" w:rsidP="000B77C8">
      <w:pPr>
        <w:shd w:val="clear" w:color="auto" w:fill="D9D9D9" w:themeFill="background1" w:themeFillShade="D9"/>
        <w:spacing w:line="240" w:lineRule="auto"/>
        <w:rPr>
          <w:rFonts w:ascii="Verdana" w:hAnsi="Verdana"/>
          <w:b/>
        </w:rPr>
      </w:pPr>
    </w:p>
    <w:p w:rsidR="000B77C8" w:rsidRPr="000B77C8" w:rsidRDefault="000B77C8" w:rsidP="000B77C8">
      <w:pPr>
        <w:numPr>
          <w:ilvl w:val="0"/>
          <w:numId w:val="93"/>
        </w:numPr>
        <w:shd w:val="clear" w:color="auto" w:fill="D9D9D9" w:themeFill="background1" w:themeFillShade="D9"/>
        <w:spacing w:after="60" w:line="240" w:lineRule="auto"/>
        <w:ind w:left="360"/>
        <w:contextualSpacing/>
        <w:rPr>
          <w:rFonts w:ascii="Verdana" w:hAnsi="Verdana"/>
          <w:b/>
          <w:szCs w:val="24"/>
        </w:rPr>
      </w:pPr>
      <w:r>
        <w:rPr>
          <w:rFonts w:ascii="Verdana" w:eastAsia="Verdana" w:hAnsi="Verdana" w:cs="Verdana"/>
          <w:b/>
          <w:bCs/>
          <w:bdr w:val="nil"/>
        </w:rPr>
        <w:t>Si vous-même ou un membre de la famille devez préparer le corps :</w:t>
      </w:r>
    </w:p>
    <w:p w:rsidR="000B77C8" w:rsidRPr="000B77C8" w:rsidRDefault="000B77C8" w:rsidP="000B77C8">
      <w:pPr>
        <w:numPr>
          <w:ilvl w:val="1"/>
          <w:numId w:val="89"/>
        </w:numPr>
        <w:shd w:val="clear" w:color="auto" w:fill="D9D9D9" w:themeFill="background1" w:themeFillShade="D9"/>
        <w:spacing w:after="60" w:line="240" w:lineRule="auto"/>
        <w:contextualSpacing/>
        <w:rPr>
          <w:rFonts w:ascii="Verdana" w:hAnsi="Verdana"/>
        </w:rPr>
      </w:pPr>
      <w:r>
        <w:rPr>
          <w:rFonts w:ascii="Verdana" w:eastAsia="Verdana" w:hAnsi="Verdana" w:cs="Verdana"/>
          <w:color w:val="000000"/>
          <w:bdr w:val="nil"/>
        </w:rPr>
        <w:t xml:space="preserve">Une petite cérémonie ou un service commémoratif </w:t>
      </w:r>
      <w:r w:rsidR="00456758">
        <w:rPr>
          <w:rFonts w:ascii="Verdana" w:eastAsia="Verdana" w:hAnsi="Verdana" w:cs="Verdana"/>
          <w:color w:val="000000"/>
          <w:bdr w:val="nil"/>
        </w:rPr>
        <w:t>doit</w:t>
      </w:r>
      <w:r>
        <w:rPr>
          <w:rFonts w:ascii="Verdana" w:eastAsia="Verdana" w:hAnsi="Verdana" w:cs="Verdana"/>
          <w:color w:val="000000"/>
          <w:bdr w:val="nil"/>
        </w:rPr>
        <w:t xml:space="preserve"> être organisé dans les heures qui suivent le décès, si possible.</w:t>
      </w:r>
    </w:p>
    <w:p w:rsidR="000B77C8" w:rsidRPr="000B77C8" w:rsidRDefault="000B77C8" w:rsidP="000B77C8">
      <w:pPr>
        <w:numPr>
          <w:ilvl w:val="1"/>
          <w:numId w:val="89"/>
        </w:numPr>
        <w:shd w:val="clear" w:color="auto" w:fill="D9D9D9" w:themeFill="background1" w:themeFillShade="D9"/>
        <w:spacing w:after="60" w:line="240" w:lineRule="auto"/>
        <w:contextualSpacing/>
        <w:rPr>
          <w:rFonts w:ascii="Verdana" w:hAnsi="Verdana"/>
        </w:rPr>
      </w:pPr>
      <w:r>
        <w:rPr>
          <w:rFonts w:ascii="Verdana" w:eastAsia="Verdana" w:hAnsi="Verdana" w:cs="Verdana"/>
          <w:color w:val="000000"/>
          <w:bdr w:val="nil"/>
        </w:rPr>
        <w:t xml:space="preserve">Utilisez les mêmes précautions que lorsque la personne était vivante - évitez tout contact avec les fluides corporels (par ex., les excréments, les vomissements), </w:t>
      </w:r>
      <w:proofErr w:type="spellStart"/>
      <w:r>
        <w:rPr>
          <w:rFonts w:ascii="Verdana" w:eastAsia="Verdana" w:hAnsi="Verdana" w:cs="Verdana"/>
          <w:color w:val="000000"/>
          <w:bdr w:val="nil"/>
        </w:rPr>
        <w:t>lavez</w:t>
      </w:r>
      <w:proofErr w:type="spellEnd"/>
      <w:r>
        <w:rPr>
          <w:rFonts w:ascii="Verdana" w:eastAsia="Verdana" w:hAnsi="Verdana" w:cs="Verdana"/>
          <w:color w:val="000000"/>
          <w:bdr w:val="nil"/>
        </w:rPr>
        <w:t xml:space="preserve">-vous bien les mains avec de l'eau et du savon après avoir touché le corps.  </w:t>
      </w:r>
    </w:p>
    <w:p w:rsidR="000B77C8" w:rsidRPr="000B77C8" w:rsidRDefault="000B77C8" w:rsidP="000B77C8">
      <w:pPr>
        <w:numPr>
          <w:ilvl w:val="1"/>
          <w:numId w:val="89"/>
        </w:numPr>
        <w:shd w:val="clear" w:color="auto" w:fill="D9D9D9" w:themeFill="background1" w:themeFillShade="D9"/>
        <w:spacing w:after="60" w:line="240" w:lineRule="auto"/>
        <w:contextualSpacing/>
        <w:rPr>
          <w:rFonts w:ascii="Verdana" w:hAnsi="Verdana"/>
        </w:rPr>
      </w:pPr>
      <w:r>
        <w:rPr>
          <w:rFonts w:ascii="Verdana" w:eastAsia="Verdana" w:hAnsi="Verdana" w:cs="Verdana"/>
          <w:color w:val="000000"/>
          <w:bdr w:val="nil"/>
        </w:rPr>
        <w:t xml:space="preserve">Portez un tablier et des gants lorsque vous touchez le corps, ne mettez pas vos mains à la bouche, </w:t>
      </w:r>
      <w:r w:rsidR="00456758">
        <w:rPr>
          <w:rFonts w:ascii="Verdana" w:eastAsia="Verdana" w:hAnsi="Verdana" w:cs="Verdana"/>
          <w:color w:val="000000"/>
          <w:bdr w:val="nil"/>
        </w:rPr>
        <w:t>autour de la bouche</w:t>
      </w:r>
      <w:r>
        <w:rPr>
          <w:rFonts w:ascii="Verdana" w:eastAsia="Verdana" w:hAnsi="Verdana" w:cs="Verdana"/>
          <w:color w:val="000000"/>
          <w:bdr w:val="nil"/>
        </w:rPr>
        <w:t>, ou sur votre visage et ne touchez par d'autres personnes après avoir manipulé le corps.</w:t>
      </w:r>
    </w:p>
    <w:p w:rsidR="000B77C8" w:rsidRPr="000B77C8" w:rsidRDefault="000B77C8" w:rsidP="000B77C8">
      <w:pPr>
        <w:numPr>
          <w:ilvl w:val="1"/>
          <w:numId w:val="89"/>
        </w:numPr>
        <w:shd w:val="clear" w:color="auto" w:fill="D9D9D9" w:themeFill="background1" w:themeFillShade="D9"/>
        <w:spacing w:after="60" w:line="240" w:lineRule="auto"/>
        <w:contextualSpacing/>
        <w:rPr>
          <w:rFonts w:ascii="Verdana" w:hAnsi="Verdana"/>
        </w:rPr>
      </w:pPr>
      <w:r>
        <w:rPr>
          <w:rFonts w:ascii="Verdana" w:eastAsia="Verdana" w:hAnsi="Verdana" w:cs="Verdana"/>
          <w:bdr w:val="nil"/>
        </w:rPr>
        <w:t>Si plusieurs personnes lavent le corps pour l'inhumation, rappelez</w:t>
      </w:r>
      <w:r w:rsidR="00461B6A">
        <w:rPr>
          <w:rFonts w:ascii="Verdana" w:eastAsia="Verdana" w:hAnsi="Verdana" w:cs="Verdana"/>
          <w:bdr w:val="nil"/>
        </w:rPr>
        <w:t xml:space="preserve">-leur de </w:t>
      </w:r>
      <w:r>
        <w:rPr>
          <w:rFonts w:ascii="Verdana" w:eastAsia="Verdana" w:hAnsi="Verdana" w:cs="Verdana"/>
          <w:bdr w:val="nil"/>
        </w:rPr>
        <w:t xml:space="preserve">soigneusement </w:t>
      </w:r>
      <w:r w:rsidR="00461B6A">
        <w:rPr>
          <w:rFonts w:ascii="Verdana" w:eastAsia="Verdana" w:hAnsi="Verdana" w:cs="Verdana"/>
          <w:bdr w:val="nil"/>
        </w:rPr>
        <w:t xml:space="preserve">se </w:t>
      </w:r>
      <w:r w:rsidR="00461B6A" w:rsidRPr="00461B6A">
        <w:rPr>
          <w:rFonts w:ascii="Verdana" w:eastAsia="Verdana" w:hAnsi="Verdana" w:cs="Verdana"/>
          <w:bdr w:val="nil"/>
        </w:rPr>
        <w:t xml:space="preserve">laver </w:t>
      </w:r>
      <w:r>
        <w:rPr>
          <w:rFonts w:ascii="Verdana" w:eastAsia="Verdana" w:hAnsi="Verdana" w:cs="Verdana"/>
          <w:bdr w:val="nil"/>
        </w:rPr>
        <w:t>avec de l'eau et du savon</w:t>
      </w:r>
      <w:r w:rsidR="00461B6A">
        <w:rPr>
          <w:rFonts w:ascii="Verdana" w:eastAsia="Verdana" w:hAnsi="Verdana" w:cs="Verdana"/>
          <w:bdr w:val="nil"/>
        </w:rPr>
        <w:t xml:space="preserve"> après avoir préparé le corps. </w:t>
      </w:r>
      <w:r>
        <w:rPr>
          <w:rFonts w:ascii="Verdana" w:eastAsia="Verdana" w:hAnsi="Verdana" w:cs="Verdana"/>
          <w:bdr w:val="nil"/>
        </w:rPr>
        <w:t>Jetez l'eau de lavage dans une fosse qui peut être recouverte avec de la terre ou de la cendre.</w:t>
      </w:r>
    </w:p>
    <w:p w:rsidR="000B77C8" w:rsidRPr="000B77C8" w:rsidRDefault="000B77C8" w:rsidP="000B77C8">
      <w:pPr>
        <w:numPr>
          <w:ilvl w:val="1"/>
          <w:numId w:val="89"/>
        </w:numPr>
        <w:shd w:val="clear" w:color="auto" w:fill="D9D9D9" w:themeFill="background1" w:themeFillShade="D9"/>
        <w:spacing w:after="60" w:line="240" w:lineRule="auto"/>
        <w:contextualSpacing/>
        <w:rPr>
          <w:rFonts w:ascii="Verdana" w:hAnsi="Verdana"/>
        </w:rPr>
      </w:pPr>
      <w:r>
        <w:rPr>
          <w:rFonts w:ascii="Verdana" w:eastAsia="Verdana" w:hAnsi="Verdana" w:cs="Verdana"/>
          <w:bdr w:val="nil"/>
        </w:rPr>
        <w:t xml:space="preserve">Si </w:t>
      </w:r>
      <w:r w:rsidR="00456758">
        <w:rPr>
          <w:rFonts w:ascii="Verdana" w:eastAsia="Verdana" w:hAnsi="Verdana" w:cs="Verdana"/>
          <w:bdr w:val="nil"/>
        </w:rPr>
        <w:t xml:space="preserve">vous prévoyez que </w:t>
      </w:r>
      <w:r>
        <w:rPr>
          <w:rFonts w:ascii="Verdana" w:eastAsia="Verdana" w:hAnsi="Verdana" w:cs="Verdana"/>
          <w:bdr w:val="nil"/>
        </w:rPr>
        <w:t xml:space="preserve">d'autres personnes </w:t>
      </w:r>
      <w:r w:rsidR="00456758">
        <w:rPr>
          <w:rFonts w:ascii="Verdana" w:eastAsia="Verdana" w:hAnsi="Verdana" w:cs="Verdana"/>
          <w:bdr w:val="nil"/>
        </w:rPr>
        <w:t>touchent ou embrassent</w:t>
      </w:r>
      <w:r>
        <w:rPr>
          <w:rFonts w:ascii="Verdana" w:eastAsia="Verdana" w:hAnsi="Verdana" w:cs="Verdana"/>
          <w:bdr w:val="nil"/>
        </w:rPr>
        <w:t xml:space="preserve"> le corps penda</w:t>
      </w:r>
      <w:r w:rsidR="00232753">
        <w:rPr>
          <w:rFonts w:ascii="Verdana" w:eastAsia="Verdana" w:hAnsi="Verdana" w:cs="Verdana"/>
          <w:bdr w:val="nil"/>
        </w:rPr>
        <w:t xml:space="preserve">nt les obsèques, désinfectez-le </w:t>
      </w:r>
      <w:r>
        <w:rPr>
          <w:rFonts w:ascii="Verdana" w:eastAsia="Verdana" w:hAnsi="Verdana" w:cs="Verdana"/>
          <w:bdr w:val="nil"/>
        </w:rPr>
        <w:t xml:space="preserve">avec une solution de chlore (2%). </w:t>
      </w:r>
      <w:r w:rsidR="00B33F21">
        <w:rPr>
          <w:rFonts w:ascii="Verdana" w:eastAsia="Verdana" w:hAnsi="Verdana" w:cs="Verdana"/>
          <w:bdr w:val="nil"/>
        </w:rPr>
        <w:t>Recommandez qu’aucune personne ne touche ou n’embrasse le corps à quelque moment que ce soit.</w:t>
      </w:r>
    </w:p>
    <w:p w:rsidR="000B77C8" w:rsidRPr="000B77C8" w:rsidRDefault="000B77C8" w:rsidP="000B77C8">
      <w:pPr>
        <w:numPr>
          <w:ilvl w:val="1"/>
          <w:numId w:val="89"/>
        </w:numPr>
        <w:shd w:val="clear" w:color="auto" w:fill="D9D9D9" w:themeFill="background1" w:themeFillShade="D9"/>
        <w:spacing w:after="60" w:line="240" w:lineRule="auto"/>
        <w:contextualSpacing/>
        <w:rPr>
          <w:rFonts w:ascii="Verdana" w:hAnsi="Verdana"/>
        </w:rPr>
      </w:pPr>
      <w:r>
        <w:rPr>
          <w:rFonts w:ascii="Verdana" w:eastAsia="Verdana" w:hAnsi="Verdana" w:cs="Verdana"/>
          <w:bdr w:val="nil"/>
        </w:rPr>
        <w:t>Insérez dans la bouche et l'anus de la personne décédée du coton imbibé d'une solution de chlore.</w:t>
      </w:r>
    </w:p>
    <w:p w:rsidR="000B77C8" w:rsidRPr="000B77C8" w:rsidRDefault="000B77C8" w:rsidP="000B77C8">
      <w:pPr>
        <w:numPr>
          <w:ilvl w:val="1"/>
          <w:numId w:val="89"/>
        </w:numPr>
        <w:shd w:val="clear" w:color="auto" w:fill="D9D9D9" w:themeFill="background1" w:themeFillShade="D9"/>
        <w:spacing w:after="60" w:line="240" w:lineRule="auto"/>
        <w:contextualSpacing/>
        <w:rPr>
          <w:rFonts w:ascii="Verdana" w:hAnsi="Verdana"/>
        </w:rPr>
      </w:pPr>
      <w:r>
        <w:rPr>
          <w:rFonts w:ascii="Verdana" w:eastAsia="Verdana" w:hAnsi="Verdana" w:cs="Verdana"/>
          <w:bdr w:val="nil"/>
        </w:rPr>
        <w:t xml:space="preserve">Désinfectez les vêtements et la literie de la personne décédée en plongeant les vêtements / la literie dans de l'eau bouillante </w:t>
      </w:r>
      <w:r w:rsidR="00232753">
        <w:rPr>
          <w:rFonts w:ascii="Verdana" w:eastAsia="Verdana" w:hAnsi="Verdana" w:cs="Verdana"/>
          <w:bdr w:val="nil"/>
        </w:rPr>
        <w:t>et</w:t>
      </w:r>
      <w:r w:rsidR="00461B6A">
        <w:rPr>
          <w:rFonts w:ascii="Verdana" w:eastAsia="Verdana" w:hAnsi="Verdana" w:cs="Verdana"/>
          <w:bdr w:val="nil"/>
        </w:rPr>
        <w:t xml:space="preserve"> en </w:t>
      </w:r>
      <w:r>
        <w:rPr>
          <w:rFonts w:ascii="Verdana" w:eastAsia="Verdana" w:hAnsi="Verdana" w:cs="Verdana"/>
          <w:bdr w:val="nil"/>
        </w:rPr>
        <w:t xml:space="preserve">laissant sécher au soleil la literie qui ne peut pas être </w:t>
      </w:r>
      <w:r w:rsidR="00232753">
        <w:rPr>
          <w:rFonts w:ascii="Verdana" w:eastAsia="Verdana" w:hAnsi="Verdana" w:cs="Verdana"/>
          <w:bdr w:val="nil"/>
        </w:rPr>
        <w:t>méticuleusement</w:t>
      </w:r>
      <w:r>
        <w:rPr>
          <w:rFonts w:ascii="Verdana" w:eastAsia="Verdana" w:hAnsi="Verdana" w:cs="Verdana"/>
          <w:bdr w:val="nil"/>
        </w:rPr>
        <w:t xml:space="preserve"> lavée.</w:t>
      </w:r>
    </w:p>
    <w:p w:rsidR="000B77C8" w:rsidRPr="000B77C8" w:rsidRDefault="000B77C8" w:rsidP="000B77C8">
      <w:pPr>
        <w:shd w:val="clear" w:color="auto" w:fill="D9D9D9" w:themeFill="background1" w:themeFillShade="D9"/>
        <w:spacing w:line="240" w:lineRule="auto"/>
        <w:rPr>
          <w:rFonts w:ascii="Verdana" w:hAnsi="Verdana"/>
          <w:b/>
        </w:rPr>
      </w:pPr>
    </w:p>
    <w:p w:rsidR="000B77C8" w:rsidRPr="000B77C8" w:rsidRDefault="000B77C8" w:rsidP="000B77C8">
      <w:pPr>
        <w:shd w:val="clear" w:color="auto" w:fill="D9D9D9" w:themeFill="background1" w:themeFillShade="D9"/>
        <w:spacing w:after="40" w:line="240" w:lineRule="auto"/>
        <w:rPr>
          <w:rFonts w:ascii="Verdana" w:hAnsi="Verdana"/>
          <w:b/>
          <w:iCs/>
        </w:rPr>
      </w:pPr>
      <w:r>
        <w:rPr>
          <w:rFonts w:ascii="Arial Black" w:eastAsia="Arial Black" w:hAnsi="Arial Black" w:cs="Arial Black"/>
          <w:bdr w:val="nil"/>
        </w:rPr>
        <w:t xml:space="preserve">? </w:t>
      </w:r>
      <w:r>
        <w:rPr>
          <w:rFonts w:ascii="Verdana" w:eastAsia="Verdana" w:hAnsi="Verdana" w:cs="Verdana"/>
          <w:bdr w:val="nil"/>
        </w:rPr>
        <w:t>Devez-vous souvent préparer le corps pour l'i</w:t>
      </w:r>
      <w:r w:rsidR="00232753">
        <w:rPr>
          <w:rFonts w:ascii="Verdana" w:eastAsia="Verdana" w:hAnsi="Verdana" w:cs="Verdana"/>
          <w:bdr w:val="nil"/>
        </w:rPr>
        <w:t>nhumation lorsqu'un membre de votre</w:t>
      </w:r>
      <w:r>
        <w:rPr>
          <w:rFonts w:ascii="Verdana" w:eastAsia="Verdana" w:hAnsi="Verdana" w:cs="Verdana"/>
          <w:bdr w:val="nil"/>
        </w:rPr>
        <w:t xml:space="preserve"> famille décède ? Quel est votre </w:t>
      </w:r>
      <w:r w:rsidR="00232753">
        <w:rPr>
          <w:rFonts w:ascii="Verdana" w:eastAsia="Verdana" w:hAnsi="Verdana" w:cs="Verdana"/>
          <w:bdr w:val="nil"/>
        </w:rPr>
        <w:t>sentiment</w:t>
      </w:r>
      <w:r>
        <w:rPr>
          <w:rFonts w:ascii="Verdana" w:eastAsia="Verdana" w:hAnsi="Verdana" w:cs="Verdana"/>
          <w:bdr w:val="nil"/>
        </w:rPr>
        <w:t xml:space="preserve"> sur la préparation du corps et son inhumation par </w:t>
      </w:r>
      <w:r w:rsidR="00232753">
        <w:rPr>
          <w:rFonts w:ascii="Verdana" w:eastAsia="Verdana" w:hAnsi="Verdana" w:cs="Verdana"/>
          <w:bdr w:val="nil"/>
        </w:rPr>
        <w:t xml:space="preserve">un </w:t>
      </w:r>
      <w:r>
        <w:rPr>
          <w:rFonts w:ascii="Verdana" w:eastAsia="Verdana" w:hAnsi="Verdana" w:cs="Verdana"/>
          <w:bdr w:val="nil"/>
        </w:rPr>
        <w:t xml:space="preserve">représentant </w:t>
      </w:r>
      <w:r w:rsidR="00232753">
        <w:rPr>
          <w:rFonts w:ascii="Verdana" w:eastAsia="Verdana" w:hAnsi="Verdana" w:cs="Verdana"/>
          <w:bdr w:val="nil"/>
        </w:rPr>
        <w:t>des</w:t>
      </w:r>
      <w:r>
        <w:rPr>
          <w:rFonts w:ascii="Verdana" w:eastAsia="Verdana" w:hAnsi="Verdana" w:cs="Verdana"/>
          <w:bdr w:val="nil"/>
        </w:rPr>
        <w:t xml:space="preserve"> autorité</w:t>
      </w:r>
      <w:r w:rsidR="00232753">
        <w:rPr>
          <w:rFonts w:ascii="Verdana" w:eastAsia="Verdana" w:hAnsi="Verdana" w:cs="Verdana"/>
          <w:bdr w:val="nil"/>
        </w:rPr>
        <w:t>s</w:t>
      </w:r>
      <w:r>
        <w:rPr>
          <w:rFonts w:ascii="Verdana" w:eastAsia="Verdana" w:hAnsi="Verdana" w:cs="Verdana"/>
          <w:bdr w:val="nil"/>
        </w:rPr>
        <w:t xml:space="preserve"> sanitaire</w:t>
      </w:r>
      <w:r w:rsidR="00232753">
        <w:rPr>
          <w:rFonts w:ascii="Verdana" w:eastAsia="Verdana" w:hAnsi="Verdana" w:cs="Verdana"/>
          <w:bdr w:val="nil"/>
        </w:rPr>
        <w:t>s</w:t>
      </w:r>
      <w:r>
        <w:rPr>
          <w:rFonts w:ascii="Verdana" w:eastAsia="Verdana" w:hAnsi="Verdana" w:cs="Verdana"/>
          <w:bdr w:val="nil"/>
        </w:rPr>
        <w:t xml:space="preserve"> ? Pourriez-vous suivre ces conseils ? Pourquoi ou pourquoi pas ?</w:t>
      </w:r>
    </w:p>
    <w:p w:rsidR="000B77C8" w:rsidRPr="000B77C8" w:rsidRDefault="000B77C8" w:rsidP="000B77C8">
      <w:pPr>
        <w:tabs>
          <w:tab w:val="left" w:pos="1440"/>
          <w:tab w:val="left" w:pos="5760"/>
        </w:tabs>
        <w:spacing w:after="40" w:line="240" w:lineRule="auto"/>
        <w:rPr>
          <w:rFonts w:ascii="Verdana" w:hAnsi="Verdana"/>
          <w:b/>
          <w:iCs/>
        </w:rPr>
      </w:pPr>
    </w:p>
    <w:p w:rsidR="000B77C8" w:rsidRPr="000B77C8" w:rsidRDefault="000B77C8" w:rsidP="000B77C8">
      <w:pPr>
        <w:tabs>
          <w:tab w:val="left" w:pos="1440"/>
          <w:tab w:val="left" w:pos="5760"/>
        </w:tabs>
        <w:spacing w:after="40" w:line="240" w:lineRule="auto"/>
        <w:rPr>
          <w:rFonts w:ascii="Verdana" w:hAnsi="Verdana"/>
          <w:b/>
          <w:iCs/>
        </w:rPr>
      </w:pPr>
    </w:p>
    <w:p w:rsidR="000B77C8" w:rsidRPr="000B77C8" w:rsidRDefault="000B77C8" w:rsidP="000B77C8">
      <w:pPr>
        <w:tabs>
          <w:tab w:val="left" w:pos="1440"/>
          <w:tab w:val="left" w:pos="5760"/>
        </w:tabs>
        <w:spacing w:after="40" w:line="240" w:lineRule="auto"/>
        <w:rPr>
          <w:rFonts w:ascii="Verdana" w:hAnsi="Verdana"/>
          <w:sz w:val="28"/>
          <w:szCs w:val="28"/>
        </w:rPr>
      </w:pPr>
      <w:r>
        <w:rPr>
          <w:rFonts w:ascii="Verdana" w:eastAsia="Verdana" w:hAnsi="Verdana" w:cs="Verdana"/>
          <w:b/>
          <w:bCs/>
          <w:bdr w:val="nil"/>
        </w:rPr>
        <w:t xml:space="preserve">Informations supplémentaires pour le formateur </w:t>
      </w:r>
    </w:p>
    <w:p w:rsidR="000B77C8" w:rsidRPr="000B77C8" w:rsidRDefault="000B77C8" w:rsidP="000B77C8">
      <w:pPr>
        <w:spacing w:after="60" w:line="240" w:lineRule="auto"/>
        <w:rPr>
          <w:rFonts w:ascii="Verdana" w:hAnsi="Verdana"/>
          <w:i/>
        </w:rPr>
      </w:pPr>
      <w:r>
        <w:rPr>
          <w:rFonts w:ascii="Verdana" w:eastAsia="Verdana" w:hAnsi="Verdana" w:cs="Verdana"/>
          <w:i/>
          <w:iCs/>
          <w:bdr w:val="nil"/>
        </w:rPr>
        <w:t xml:space="preserve">[Des informations supplémentaires peuvent être ajoutées ici par chaque programme en fonction du contexte du pays.] </w:t>
      </w:r>
    </w:p>
    <w:p w:rsidR="000B77C8" w:rsidRPr="000B77C8" w:rsidRDefault="000B77C8" w:rsidP="000B77C8">
      <w:pPr>
        <w:spacing w:after="60" w:line="240" w:lineRule="auto"/>
        <w:rPr>
          <w:rFonts w:ascii="Verdana" w:hAnsi="Verdana"/>
          <w:i/>
        </w:rPr>
      </w:pPr>
    </w:p>
    <w:p w:rsidR="000B77C8" w:rsidRPr="000B77C8" w:rsidRDefault="000B77C8" w:rsidP="000B77C8">
      <w:pPr>
        <w:spacing w:after="60" w:line="240" w:lineRule="auto"/>
        <w:rPr>
          <w:rFonts w:ascii="Verdana" w:hAnsi="Verdana"/>
          <w:i/>
        </w:rPr>
      </w:pPr>
    </w:p>
    <w:p w:rsidR="000B77C8" w:rsidRPr="000B77C8" w:rsidRDefault="000B77C8" w:rsidP="000B77C8">
      <w:pPr>
        <w:spacing w:after="60" w:line="240" w:lineRule="auto"/>
        <w:rPr>
          <w:rFonts w:ascii="Verdana" w:hAnsi="Verdana"/>
          <w:i/>
        </w:rPr>
      </w:pPr>
    </w:p>
    <w:p w:rsidR="000B77C8" w:rsidRPr="000B77C8" w:rsidRDefault="000B77C8" w:rsidP="000B77C8">
      <w:pPr>
        <w:spacing w:after="60" w:line="240" w:lineRule="auto"/>
        <w:rPr>
          <w:rFonts w:ascii="Verdana" w:hAnsi="Verdana" w:cs="Arial"/>
          <w:b/>
          <w:bCs/>
          <w:iCs/>
          <w:sz w:val="24"/>
          <w:szCs w:val="28"/>
        </w:rPr>
      </w:pPr>
    </w:p>
    <w:p w:rsidR="000B77C8" w:rsidRPr="000B77C8" w:rsidRDefault="000B77C8" w:rsidP="000B77C8">
      <w:pPr>
        <w:spacing w:after="60" w:line="240" w:lineRule="auto"/>
        <w:rPr>
          <w:rFonts w:ascii="Verdana" w:hAnsi="Verdana" w:cs="Arial"/>
          <w:b/>
          <w:bCs/>
          <w:iCs/>
          <w:sz w:val="24"/>
          <w:szCs w:val="28"/>
        </w:rPr>
      </w:pPr>
    </w:p>
    <w:p w:rsidR="000B77C8" w:rsidRPr="000B77C8" w:rsidRDefault="000B77C8" w:rsidP="000B77C8">
      <w:pPr>
        <w:spacing w:after="60" w:line="240" w:lineRule="auto"/>
        <w:rPr>
          <w:rFonts w:ascii="Verdana" w:hAnsi="Verdana" w:cs="Arial"/>
          <w:b/>
          <w:bCs/>
          <w:iCs/>
          <w:sz w:val="24"/>
          <w:szCs w:val="28"/>
        </w:rPr>
      </w:pPr>
    </w:p>
    <w:p w:rsidR="000B77C8" w:rsidRPr="000B77C8" w:rsidRDefault="000B77C8" w:rsidP="000B77C8">
      <w:pPr>
        <w:spacing w:after="60" w:line="240" w:lineRule="auto"/>
        <w:rPr>
          <w:rFonts w:ascii="Verdana" w:hAnsi="Verdana" w:cs="Arial"/>
          <w:b/>
          <w:bCs/>
          <w:iCs/>
          <w:sz w:val="24"/>
          <w:szCs w:val="28"/>
        </w:rPr>
      </w:pPr>
    </w:p>
    <w:p w:rsidR="000B77C8" w:rsidRPr="000B77C8" w:rsidRDefault="000B77C8" w:rsidP="000B77C8">
      <w:pPr>
        <w:spacing w:after="60" w:line="240" w:lineRule="auto"/>
        <w:rPr>
          <w:rFonts w:ascii="Verdana" w:hAnsi="Verdana" w:cs="Arial"/>
          <w:b/>
          <w:bCs/>
          <w:iCs/>
          <w:sz w:val="24"/>
          <w:szCs w:val="28"/>
        </w:rPr>
      </w:pPr>
    </w:p>
    <w:p w:rsidR="000B77C8" w:rsidRPr="000B77C8" w:rsidRDefault="000B77C8" w:rsidP="000B77C8">
      <w:pPr>
        <w:spacing w:after="60" w:line="240" w:lineRule="auto"/>
        <w:rPr>
          <w:rFonts w:ascii="Verdana" w:hAnsi="Verdana" w:cs="Arial"/>
          <w:b/>
          <w:bCs/>
          <w:iCs/>
          <w:sz w:val="24"/>
          <w:szCs w:val="28"/>
        </w:rPr>
      </w:pPr>
    </w:p>
    <w:p w:rsidR="000B77C8" w:rsidRPr="00B300A5" w:rsidRDefault="000B77C8" w:rsidP="000B77C8">
      <w:pPr>
        <w:spacing w:after="60" w:line="240" w:lineRule="auto"/>
        <w:rPr>
          <w:rFonts w:ascii="Verdana" w:hAnsi="Verdana" w:cs="Arial"/>
          <w:b/>
          <w:bCs/>
          <w:iCs/>
          <w:sz w:val="24"/>
          <w:szCs w:val="28"/>
        </w:rPr>
      </w:pPr>
      <w:r>
        <w:rPr>
          <w:rFonts w:ascii="Verdana" w:eastAsia="Verdana" w:hAnsi="Verdana" w:cs="Verdana"/>
          <w:b/>
          <w:bCs/>
          <w:iCs/>
          <w:sz w:val="24"/>
          <w:szCs w:val="24"/>
          <w:bdr w:val="nil"/>
        </w:rPr>
        <w:t>Choléra et stigmatisation</w:t>
      </w:r>
      <w:r>
        <w:rPr>
          <w:rFonts w:ascii="Verdana" w:eastAsia="Verdana" w:hAnsi="Verdana" w:cs="Verdana"/>
          <w:b/>
          <w:bCs/>
          <w:iCs/>
          <w:bdr w:val="nil"/>
        </w:rPr>
        <w:t xml:space="preserve"> (</w:t>
      </w:r>
      <w:r>
        <w:rPr>
          <w:rFonts w:ascii="Verdana" w:eastAsia="Verdana" w:hAnsi="Verdana" w:cs="Verdana"/>
          <w:b/>
          <w:bCs/>
          <w:iCs/>
          <w:sz w:val="24"/>
          <w:szCs w:val="24"/>
          <w:bdr w:val="nil"/>
        </w:rPr>
        <w:t>Image 4.3) - 5 minutes</w:t>
      </w:r>
      <w:r>
        <w:rPr>
          <w:rFonts w:ascii="Verdana" w:eastAsia="Verdana" w:hAnsi="Verdana" w:cs="Verdana"/>
          <w:iCs/>
          <w:sz w:val="24"/>
          <w:szCs w:val="24"/>
          <w:bdr w:val="nil"/>
        </w:rPr>
        <w:t xml:space="preserve"> </w:t>
      </w:r>
    </w:p>
    <w:p w:rsidR="000B77C8" w:rsidRPr="00B300A5" w:rsidRDefault="000B77C8" w:rsidP="000B77C8">
      <w:pPr>
        <w:tabs>
          <w:tab w:val="left" w:pos="7380"/>
        </w:tabs>
        <w:spacing w:after="40" w:line="240" w:lineRule="auto"/>
        <w:rPr>
          <w:rFonts w:ascii="Verdana" w:hAnsi="Verdana"/>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0B77C8" w:rsidTr="00C36308">
        <w:trPr>
          <w:trHeight w:val="1728"/>
        </w:trPr>
        <w:tc>
          <w:tcPr>
            <w:tcW w:w="2304" w:type="dxa"/>
            <w:tcBorders>
              <w:top w:val="single" w:sz="4" w:space="0" w:color="auto"/>
              <w:bottom w:val="single" w:sz="4" w:space="0" w:color="auto"/>
              <w:right w:val="single" w:sz="4" w:space="0" w:color="auto"/>
            </w:tcBorders>
            <w:vAlign w:val="center"/>
          </w:tcPr>
          <w:p w:rsidR="000B77C8" w:rsidRPr="0085183A" w:rsidRDefault="000B77C8" w:rsidP="00C36308">
            <w:pPr>
              <w:spacing w:after="60" w:line="240" w:lineRule="auto"/>
              <w:jc w:val="center"/>
              <w:rPr>
                <w:rFonts w:ascii="Verdana" w:hAnsi="Verdana" w:cs="Arial"/>
                <w:szCs w:val="20"/>
                <w:lang w:val="en-US"/>
              </w:rPr>
            </w:pPr>
            <w:r w:rsidRPr="0085183A">
              <w:rPr>
                <w:rFonts w:ascii="Verdana" w:hAnsi="Verdana"/>
                <w:b/>
                <w:noProof/>
                <w:lang w:val="en-US"/>
              </w:rPr>
              <w:drawing>
                <wp:inline distT="0" distB="0" distL="0" distR="0" wp14:anchorId="571215EB" wp14:editId="6BDFABC4">
                  <wp:extent cx="982215" cy="91440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78036" cy="910509"/>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0B77C8" w:rsidRPr="000B77C8" w:rsidRDefault="000B77C8" w:rsidP="00C36308">
            <w:pPr>
              <w:spacing w:after="80" w:line="240" w:lineRule="auto"/>
              <w:rPr>
                <w:rFonts w:ascii="Verdana" w:eastAsia="Calibri" w:hAnsi="Verdana" w:cs="Arial"/>
                <w:b/>
                <w:szCs w:val="20"/>
              </w:rPr>
            </w:pPr>
            <w:r>
              <w:rPr>
                <w:rFonts w:ascii="Verdana" w:eastAsia="Verdana" w:hAnsi="Verdana" w:cs="Verdana"/>
                <w:b/>
                <w:bCs/>
                <w:bdr w:val="nil"/>
              </w:rPr>
              <w:t>6. Expliquer ce que chaque image représente</w:t>
            </w:r>
            <w:r>
              <w:rPr>
                <w:rFonts w:ascii="Verdana" w:eastAsia="Verdana" w:hAnsi="Verdana" w:cs="Verdana"/>
                <w:bdr w:val="nil"/>
              </w:rPr>
              <w:t xml:space="preserve"> </w:t>
            </w:r>
          </w:p>
        </w:tc>
      </w:tr>
    </w:tbl>
    <w:p w:rsidR="000B77C8" w:rsidRPr="000B77C8" w:rsidRDefault="000B77C8" w:rsidP="000B77C8">
      <w:pPr>
        <w:tabs>
          <w:tab w:val="left" w:pos="7380"/>
        </w:tabs>
        <w:spacing w:after="40" w:line="240" w:lineRule="auto"/>
        <w:rPr>
          <w:rFonts w:ascii="Verdana" w:hAnsi="Verdana"/>
          <w:sz w:val="12"/>
          <w:szCs w:val="12"/>
        </w:rPr>
      </w:pPr>
    </w:p>
    <w:p w:rsidR="000B77C8" w:rsidRPr="000B77C8" w:rsidRDefault="000B77C8" w:rsidP="000B77C8">
      <w:pPr>
        <w:numPr>
          <w:ilvl w:val="0"/>
          <w:numId w:val="16"/>
        </w:numPr>
        <w:tabs>
          <w:tab w:val="left" w:pos="7380"/>
        </w:tabs>
        <w:spacing w:after="40" w:line="240" w:lineRule="auto"/>
        <w:rPr>
          <w:rFonts w:ascii="Verdana" w:hAnsi="Verdana"/>
          <w:szCs w:val="24"/>
        </w:rPr>
      </w:pPr>
      <w:r>
        <w:rPr>
          <w:rFonts w:ascii="Verdana" w:eastAsia="Verdana" w:hAnsi="Verdana" w:cs="Verdana"/>
          <w:bdr w:val="nil"/>
        </w:rPr>
        <w:t>Demandez aux aidantes de décrire ce qu'elles voi</w:t>
      </w:r>
      <w:r w:rsidR="00B33F21">
        <w:rPr>
          <w:rFonts w:ascii="Verdana" w:eastAsia="Verdana" w:hAnsi="Verdana" w:cs="Verdana"/>
          <w:bdr w:val="nil"/>
        </w:rPr>
        <w:t>ent sur les images de la page 54</w:t>
      </w:r>
      <w:r>
        <w:rPr>
          <w:rFonts w:ascii="Verdana" w:eastAsia="Verdana" w:hAnsi="Verdana" w:cs="Verdana"/>
          <w:bdr w:val="nil"/>
        </w:rPr>
        <w:t>.</w:t>
      </w:r>
    </w:p>
    <w:p w:rsidR="000B77C8" w:rsidRPr="000B77C8" w:rsidRDefault="00B300A5" w:rsidP="000B77C8">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0B77C8">
        <w:rPr>
          <w:rFonts w:ascii="Verdana" w:eastAsia="Verdana" w:hAnsi="Verdana" w:cs="Verdana"/>
          <w:bdr w:val="nil"/>
        </w:rPr>
        <w:t xml:space="preserve"> ce que chaque image repr</w:t>
      </w:r>
      <w:r w:rsidR="00B33F21">
        <w:rPr>
          <w:rFonts w:ascii="Verdana" w:eastAsia="Verdana" w:hAnsi="Verdana" w:cs="Verdana"/>
          <w:bdr w:val="nil"/>
        </w:rPr>
        <w:t>ésente en utilisant les pages 53 et 54</w:t>
      </w:r>
      <w:r w:rsidR="000B77C8">
        <w:rPr>
          <w:rFonts w:ascii="Verdana" w:eastAsia="Verdana" w:hAnsi="Verdana" w:cs="Verdana"/>
          <w:bdr w:val="nil"/>
        </w:rPr>
        <w:t xml:space="preserve"> du </w:t>
      </w:r>
      <w:proofErr w:type="spellStart"/>
      <w:r w:rsidR="000B77C8">
        <w:rPr>
          <w:rFonts w:ascii="Verdana" w:eastAsia="Verdana" w:hAnsi="Verdana" w:cs="Verdana"/>
          <w:bdr w:val="nil"/>
        </w:rPr>
        <w:t>paper-board</w:t>
      </w:r>
      <w:proofErr w:type="spellEnd"/>
      <w:r w:rsidR="000B77C8">
        <w:rPr>
          <w:rFonts w:ascii="Verdana" w:eastAsia="Verdana" w:hAnsi="Verdana" w:cs="Verdana"/>
          <w:bdr w:val="nil"/>
        </w:rPr>
        <w:t xml:space="preserve">.  </w:t>
      </w:r>
    </w:p>
    <w:p w:rsidR="000B77C8" w:rsidRPr="000B77C8" w:rsidRDefault="000B77C8" w:rsidP="000B77C8">
      <w:pPr>
        <w:tabs>
          <w:tab w:val="left" w:pos="7380"/>
        </w:tabs>
        <w:spacing w:after="40" w:line="240" w:lineRule="auto"/>
        <w:rPr>
          <w:rFonts w:ascii="Verdana" w:hAnsi="Verdana"/>
          <w:b/>
          <w:szCs w:val="20"/>
        </w:rPr>
      </w:pPr>
    </w:p>
    <w:p w:rsidR="000B77C8" w:rsidRPr="000B77C8" w:rsidRDefault="000B77C8" w:rsidP="000B77C8">
      <w:pPr>
        <w:shd w:val="clear" w:color="auto" w:fill="D9D9D9" w:themeFill="background1" w:themeFillShade="D9"/>
        <w:tabs>
          <w:tab w:val="left" w:pos="990"/>
          <w:tab w:val="left" w:pos="1260"/>
          <w:tab w:val="left" w:pos="1350"/>
        </w:tabs>
        <w:spacing w:line="240" w:lineRule="auto"/>
        <w:rPr>
          <w:rFonts w:ascii="Verdana" w:hAnsi="Verdana"/>
        </w:rPr>
      </w:pPr>
      <w:r>
        <w:rPr>
          <w:rFonts w:ascii="Arial Black" w:eastAsia="Arial Black" w:hAnsi="Arial Black" w:cs="Arial Black"/>
          <w:sz w:val="32"/>
          <w:szCs w:val="32"/>
          <w:bdr w:val="nil"/>
        </w:rPr>
        <w:t>?</w:t>
      </w:r>
      <w:r>
        <w:rPr>
          <w:rFonts w:ascii="Arial Black" w:eastAsia="Arial Black" w:hAnsi="Arial Black" w:cs="Arial Black"/>
          <w:bdr w:val="nil"/>
        </w:rPr>
        <w:t xml:space="preserve"> </w:t>
      </w:r>
      <w:r>
        <w:rPr>
          <w:rFonts w:ascii="Verdana" w:eastAsia="Verdana" w:hAnsi="Verdana" w:cs="Verdana"/>
          <w:bdr w:val="nil"/>
        </w:rPr>
        <w:t>À votre avis</w:t>
      </w:r>
      <w:r w:rsidR="00965385">
        <w:rPr>
          <w:rFonts w:ascii="Verdana" w:eastAsia="Verdana" w:hAnsi="Verdana" w:cs="Verdana"/>
          <w:bdr w:val="nil"/>
        </w:rPr>
        <w:t>,</w:t>
      </w:r>
      <w:r>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0B77C8" w:rsidRPr="000B77C8" w:rsidRDefault="000B77C8" w:rsidP="000B77C8">
      <w:pPr>
        <w:shd w:val="clear" w:color="auto" w:fill="D9D9D9" w:themeFill="background1" w:themeFillShade="D9"/>
        <w:tabs>
          <w:tab w:val="left" w:pos="990"/>
          <w:tab w:val="left" w:pos="1260"/>
          <w:tab w:val="left" w:pos="1350"/>
        </w:tabs>
        <w:spacing w:line="240" w:lineRule="auto"/>
        <w:rPr>
          <w:rFonts w:ascii="Verdana" w:hAnsi="Verdana"/>
        </w:rPr>
      </w:pPr>
    </w:p>
    <w:p w:rsidR="000B77C8" w:rsidRPr="000B77C8" w:rsidRDefault="000B77C8" w:rsidP="000B77C8">
      <w:pPr>
        <w:shd w:val="clear" w:color="auto" w:fill="D9D9D9" w:themeFill="background1" w:themeFillShade="D9"/>
        <w:spacing w:after="60" w:line="240" w:lineRule="auto"/>
        <w:rPr>
          <w:rFonts w:ascii="Verdana" w:hAnsi="Verdana"/>
        </w:rPr>
      </w:pPr>
      <w:r>
        <w:rPr>
          <w:rFonts w:ascii="Verdana" w:eastAsia="Verdana" w:hAnsi="Verdana" w:cs="Verdana"/>
          <w:b/>
          <w:bCs/>
          <w:bdr w:val="nil"/>
        </w:rPr>
        <w:t xml:space="preserve">Évitez de stigmatiser les personnes qui </w:t>
      </w:r>
      <w:r w:rsidR="00B300A5">
        <w:rPr>
          <w:rFonts w:ascii="Verdana" w:eastAsia="Verdana" w:hAnsi="Verdana" w:cs="Verdana"/>
          <w:b/>
          <w:bCs/>
          <w:bdr w:val="nil"/>
        </w:rPr>
        <w:t>se sont rétablies après avoir contracté le</w:t>
      </w:r>
      <w:r>
        <w:rPr>
          <w:rFonts w:ascii="Verdana" w:eastAsia="Verdana" w:hAnsi="Verdana" w:cs="Verdana"/>
          <w:b/>
          <w:bCs/>
          <w:bdr w:val="nil"/>
        </w:rPr>
        <w:t xml:space="preserve"> choléra.  </w:t>
      </w:r>
    </w:p>
    <w:p w:rsidR="000B77C8" w:rsidRPr="000B77C8" w:rsidRDefault="000B77C8" w:rsidP="000B77C8">
      <w:pPr>
        <w:numPr>
          <w:ilvl w:val="1"/>
          <w:numId w:val="90"/>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Elles peuvent partager </w:t>
      </w:r>
      <w:r w:rsidR="00B300A5">
        <w:rPr>
          <w:rFonts w:ascii="Verdana" w:eastAsia="Verdana" w:hAnsi="Verdana" w:cs="Verdana"/>
          <w:bdr w:val="nil"/>
        </w:rPr>
        <w:t xml:space="preserve">avec d’autres </w:t>
      </w:r>
      <w:r>
        <w:rPr>
          <w:rFonts w:ascii="Verdana" w:eastAsia="Verdana" w:hAnsi="Verdana" w:cs="Verdana"/>
          <w:bdr w:val="nil"/>
        </w:rPr>
        <w:t>ce qu'ell</w:t>
      </w:r>
      <w:r w:rsidR="00B300A5">
        <w:rPr>
          <w:rFonts w:ascii="Verdana" w:eastAsia="Verdana" w:hAnsi="Verdana" w:cs="Verdana"/>
          <w:bdr w:val="nil"/>
        </w:rPr>
        <w:t>es ont vécu pendant</w:t>
      </w:r>
      <w:r>
        <w:rPr>
          <w:rFonts w:ascii="Verdana" w:eastAsia="Verdana" w:hAnsi="Verdana" w:cs="Verdana"/>
          <w:bdr w:val="nil"/>
        </w:rPr>
        <w:t xml:space="preserve"> la maladie (par ex., l'importance de consommer des SRO et d'aller à la clinique si elles ne p</w:t>
      </w:r>
      <w:r w:rsidR="00232753">
        <w:rPr>
          <w:rFonts w:ascii="Verdana" w:eastAsia="Verdana" w:hAnsi="Verdana" w:cs="Verdana"/>
          <w:bdr w:val="nil"/>
        </w:rPr>
        <w:t xml:space="preserve">euvent pas rester hydratées). </w:t>
      </w:r>
      <w:r>
        <w:rPr>
          <w:rFonts w:ascii="Verdana" w:eastAsia="Verdana" w:hAnsi="Verdana" w:cs="Verdana"/>
          <w:bdr w:val="nil"/>
        </w:rPr>
        <w:t xml:space="preserve">Elles peuvent expliquer </w:t>
      </w:r>
      <w:r w:rsidR="00232753">
        <w:rPr>
          <w:rFonts w:ascii="Verdana" w:eastAsia="Verdana" w:hAnsi="Verdana" w:cs="Verdana"/>
          <w:bdr w:val="nil"/>
        </w:rPr>
        <w:t>que</w:t>
      </w:r>
      <w:r>
        <w:rPr>
          <w:rFonts w:ascii="Verdana" w:eastAsia="Verdana" w:hAnsi="Verdana" w:cs="Verdana"/>
          <w:bdr w:val="nil"/>
        </w:rPr>
        <w:t xml:space="preserve"> N'IMPORTE QUI peut contracter le choléra et comment il se </w:t>
      </w:r>
      <w:r w:rsidR="00B300A5">
        <w:rPr>
          <w:rFonts w:ascii="Verdana" w:eastAsia="Verdana" w:hAnsi="Verdana" w:cs="Verdana"/>
          <w:bdr w:val="nil"/>
        </w:rPr>
        <w:t>transmet</w:t>
      </w:r>
      <w:r>
        <w:rPr>
          <w:rFonts w:ascii="Verdana" w:eastAsia="Verdana" w:hAnsi="Verdana" w:cs="Verdana"/>
          <w:bdr w:val="nil"/>
        </w:rPr>
        <w:t xml:space="preserve">, afin </w:t>
      </w:r>
      <w:r w:rsidR="00232753">
        <w:rPr>
          <w:rFonts w:ascii="Verdana" w:eastAsia="Verdana" w:hAnsi="Verdana" w:cs="Verdana"/>
          <w:bdr w:val="nil"/>
        </w:rPr>
        <w:t>de prévenir</w:t>
      </w:r>
      <w:r>
        <w:rPr>
          <w:rFonts w:ascii="Verdana" w:eastAsia="Verdana" w:hAnsi="Verdana" w:cs="Verdana"/>
          <w:bdr w:val="nil"/>
        </w:rPr>
        <w:t xml:space="preserve"> la propagation dans leur communauté. </w:t>
      </w:r>
    </w:p>
    <w:p w:rsidR="000B77C8" w:rsidRPr="000B77C8" w:rsidRDefault="00B300A5" w:rsidP="000B77C8">
      <w:pPr>
        <w:numPr>
          <w:ilvl w:val="1"/>
          <w:numId w:val="90"/>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Il est important qu’une personne </w:t>
      </w:r>
      <w:r w:rsidR="00E340F5">
        <w:rPr>
          <w:rFonts w:ascii="Verdana" w:eastAsia="Verdana" w:hAnsi="Verdana" w:cs="Verdana"/>
          <w:bdr w:val="nil"/>
        </w:rPr>
        <w:t>qui ait</w:t>
      </w:r>
      <w:r>
        <w:rPr>
          <w:rFonts w:ascii="Verdana" w:eastAsia="Verdana" w:hAnsi="Verdana" w:cs="Verdana"/>
          <w:bdr w:val="nil"/>
        </w:rPr>
        <w:t xml:space="preserve"> été déclarée en bonne santé, </w:t>
      </w:r>
      <w:r w:rsidR="000B77C8">
        <w:rPr>
          <w:rFonts w:ascii="Verdana" w:eastAsia="Verdana" w:hAnsi="Verdana" w:cs="Verdana"/>
          <w:bdr w:val="nil"/>
        </w:rPr>
        <w:t xml:space="preserve"> continue à respec</w:t>
      </w:r>
      <w:r w:rsidR="00232753">
        <w:rPr>
          <w:rFonts w:ascii="Verdana" w:eastAsia="Verdana" w:hAnsi="Verdana" w:cs="Verdana"/>
          <w:bdr w:val="nil"/>
        </w:rPr>
        <w:t>ter les mesures de prévention appropriées contre le</w:t>
      </w:r>
      <w:r w:rsidR="000B77C8">
        <w:rPr>
          <w:rFonts w:ascii="Verdana" w:eastAsia="Verdana" w:hAnsi="Verdana" w:cs="Verdana"/>
          <w:bdr w:val="nil"/>
        </w:rPr>
        <w:t xml:space="preserve"> choléra. </w:t>
      </w:r>
      <w:r w:rsidR="00E340F5">
        <w:rPr>
          <w:rFonts w:ascii="Verdana" w:eastAsia="Verdana" w:hAnsi="Verdana" w:cs="Verdana"/>
          <w:bdr w:val="nil"/>
        </w:rPr>
        <w:t>Ces mesures</w:t>
      </w:r>
      <w:r w:rsidR="000B77C8">
        <w:rPr>
          <w:rFonts w:ascii="Verdana" w:eastAsia="Verdana" w:hAnsi="Verdana" w:cs="Verdana"/>
          <w:bdr w:val="nil"/>
        </w:rPr>
        <w:t xml:space="preserve"> </w:t>
      </w:r>
      <w:r w:rsidR="00232753">
        <w:rPr>
          <w:rFonts w:ascii="Verdana" w:eastAsia="Verdana" w:hAnsi="Verdana" w:cs="Verdana"/>
          <w:bdr w:val="nil"/>
        </w:rPr>
        <w:t>sont</w:t>
      </w:r>
      <w:r w:rsidR="000B77C8">
        <w:rPr>
          <w:rFonts w:ascii="Verdana" w:eastAsia="Verdana" w:hAnsi="Verdana" w:cs="Verdana"/>
          <w:bdr w:val="nil"/>
        </w:rPr>
        <w:t xml:space="preserve"> : se laver les mains avec du savon aux cinq moments les plus critiques, consommer uniquement de l'eau propre et </w:t>
      </w:r>
      <w:r w:rsidR="00232753">
        <w:rPr>
          <w:rFonts w:ascii="Verdana" w:eastAsia="Verdana" w:hAnsi="Verdana" w:cs="Verdana"/>
          <w:bdr w:val="nil"/>
        </w:rPr>
        <w:t>non contaminée</w:t>
      </w:r>
      <w:r w:rsidR="000B77C8">
        <w:rPr>
          <w:rFonts w:ascii="Verdana" w:eastAsia="Verdana" w:hAnsi="Verdana" w:cs="Verdana"/>
          <w:bdr w:val="nil"/>
        </w:rPr>
        <w:t xml:space="preserve">, éviter </w:t>
      </w:r>
      <w:r w:rsidR="00232753">
        <w:rPr>
          <w:rFonts w:ascii="Verdana" w:eastAsia="Verdana" w:hAnsi="Verdana" w:cs="Verdana"/>
          <w:bdr w:val="nil"/>
        </w:rPr>
        <w:t>d’organiser des</w:t>
      </w:r>
      <w:r w:rsidR="000B77C8">
        <w:rPr>
          <w:rFonts w:ascii="Verdana" w:eastAsia="Verdana" w:hAnsi="Verdana" w:cs="Verdana"/>
          <w:bdr w:val="nil"/>
        </w:rPr>
        <w:t xml:space="preserve"> cérémonies pour les obsèques, etc.</w:t>
      </w:r>
    </w:p>
    <w:p w:rsidR="000B77C8" w:rsidRPr="000B77C8" w:rsidRDefault="000B77C8" w:rsidP="000B77C8">
      <w:pPr>
        <w:shd w:val="clear" w:color="auto" w:fill="D9D9D9" w:themeFill="background1" w:themeFillShade="D9"/>
        <w:spacing w:after="60" w:line="240" w:lineRule="auto"/>
        <w:rPr>
          <w:rFonts w:ascii="Verdana" w:hAnsi="Verdana"/>
        </w:rPr>
      </w:pPr>
      <w:r>
        <w:rPr>
          <w:rFonts w:ascii="Arial Black" w:eastAsia="Arial Black" w:hAnsi="Arial Black" w:cs="Arial Black"/>
          <w:bdr w:val="nil"/>
        </w:rPr>
        <w:t>?</w:t>
      </w:r>
      <w:r>
        <w:rPr>
          <w:rFonts w:ascii="Arial Black" w:eastAsia="Arial Black" w:hAnsi="Arial Black" w:cs="Arial Black"/>
          <w:sz w:val="32"/>
          <w:szCs w:val="32"/>
          <w:bdr w:val="nil"/>
        </w:rPr>
        <w:t xml:space="preserve"> </w:t>
      </w:r>
      <w:r>
        <w:rPr>
          <w:rFonts w:ascii="Verdana" w:eastAsia="Verdana" w:hAnsi="Verdana" w:cs="Verdana"/>
          <w:bdr w:val="nil"/>
        </w:rPr>
        <w:t>Quand et où voyez-vous des stigmatisations liées au choléra dans votre communauté ?</w:t>
      </w:r>
    </w:p>
    <w:p w:rsidR="000B77C8" w:rsidRPr="000B77C8" w:rsidRDefault="000B77C8" w:rsidP="000B77C8">
      <w:pPr>
        <w:shd w:val="clear" w:color="auto" w:fill="D9D9D9" w:themeFill="background1" w:themeFillShade="D9"/>
        <w:spacing w:after="60" w:line="240" w:lineRule="auto"/>
        <w:rPr>
          <w:rFonts w:ascii="Verdana" w:hAnsi="Verdana"/>
        </w:rPr>
      </w:pPr>
      <w:r>
        <w:rPr>
          <w:rFonts w:ascii="Arial Black" w:eastAsia="Arial Black" w:hAnsi="Arial Black" w:cs="Arial Black"/>
          <w:bdr w:val="nil"/>
        </w:rPr>
        <w:t>?</w:t>
      </w:r>
      <w:r w:rsidR="00505F87">
        <w:rPr>
          <w:rFonts w:ascii="Arial Black" w:eastAsia="Arial Black" w:hAnsi="Arial Black" w:cs="Arial Black"/>
          <w:bdr w:val="nil"/>
        </w:rPr>
        <w:t xml:space="preserve"> </w:t>
      </w:r>
      <w:r>
        <w:rPr>
          <w:rFonts w:ascii="Verdana" w:eastAsia="Verdana" w:hAnsi="Verdana" w:cs="Verdana"/>
          <w:bdr w:val="nil"/>
        </w:rPr>
        <w:t xml:space="preserve">Comment pouvez-vous </w:t>
      </w:r>
      <w:r w:rsidR="00E340F5">
        <w:rPr>
          <w:rFonts w:ascii="Verdana" w:eastAsia="Verdana" w:hAnsi="Verdana" w:cs="Verdana"/>
          <w:bdr w:val="nil"/>
        </w:rPr>
        <w:t>aider à prendre soin</w:t>
      </w:r>
      <w:r>
        <w:rPr>
          <w:rFonts w:ascii="Verdana" w:eastAsia="Verdana" w:hAnsi="Verdana" w:cs="Verdana"/>
          <w:bdr w:val="nil"/>
        </w:rPr>
        <w:t xml:space="preserve"> des enfants </w:t>
      </w:r>
      <w:r w:rsidR="00232753">
        <w:rPr>
          <w:rFonts w:ascii="Verdana" w:eastAsia="Verdana" w:hAnsi="Verdana" w:cs="Verdana"/>
          <w:bdr w:val="nil"/>
        </w:rPr>
        <w:t xml:space="preserve">dont les parents sont décédés des suites </w:t>
      </w:r>
      <w:r>
        <w:rPr>
          <w:rFonts w:ascii="Verdana" w:eastAsia="Verdana" w:hAnsi="Verdana" w:cs="Verdana"/>
          <w:bdr w:val="nil"/>
        </w:rPr>
        <w:t xml:space="preserve">du choléra </w:t>
      </w:r>
      <w:r w:rsidR="00232753">
        <w:rPr>
          <w:rFonts w:ascii="Verdana" w:eastAsia="Verdana" w:hAnsi="Verdana" w:cs="Verdana"/>
          <w:bdr w:val="nil"/>
        </w:rPr>
        <w:t>tout en vous protégeant de la maladie</w:t>
      </w:r>
      <w:r>
        <w:rPr>
          <w:rFonts w:ascii="Verdana" w:eastAsia="Verdana" w:hAnsi="Verdana" w:cs="Verdana"/>
          <w:bdr w:val="nil"/>
        </w:rPr>
        <w:t xml:space="preserve"> ?</w:t>
      </w:r>
    </w:p>
    <w:p w:rsidR="000B77C8" w:rsidRPr="000B77C8" w:rsidRDefault="000B77C8" w:rsidP="000B77C8">
      <w:pPr>
        <w:tabs>
          <w:tab w:val="left" w:pos="1440"/>
          <w:tab w:val="left" w:pos="5760"/>
        </w:tabs>
        <w:spacing w:after="40" w:line="240" w:lineRule="auto"/>
        <w:rPr>
          <w:rFonts w:ascii="Verdana" w:hAnsi="Verdana"/>
          <w:b/>
          <w:szCs w:val="20"/>
        </w:rPr>
      </w:pPr>
    </w:p>
    <w:p w:rsidR="000B77C8" w:rsidRPr="00C36308" w:rsidRDefault="000B77C8" w:rsidP="000B77C8">
      <w:pPr>
        <w:tabs>
          <w:tab w:val="left" w:pos="1440"/>
          <w:tab w:val="left" w:pos="5760"/>
        </w:tabs>
        <w:spacing w:after="40" w:line="240" w:lineRule="auto"/>
        <w:rPr>
          <w:rFonts w:ascii="Verdana" w:hAnsi="Verdana"/>
          <w:sz w:val="28"/>
          <w:szCs w:val="28"/>
        </w:rPr>
      </w:pPr>
      <w:r>
        <w:rPr>
          <w:rFonts w:ascii="Verdana" w:eastAsia="Verdana" w:hAnsi="Verdana" w:cs="Verdana"/>
          <w:b/>
          <w:bCs/>
          <w:bdr w:val="nil"/>
        </w:rPr>
        <w:t xml:space="preserve">Informations supplémentaires pour le formateur </w:t>
      </w:r>
    </w:p>
    <w:p w:rsidR="000B77C8" w:rsidRPr="000B77C8" w:rsidRDefault="000B77C8" w:rsidP="000B77C8">
      <w:pPr>
        <w:spacing w:after="60" w:line="240" w:lineRule="auto"/>
        <w:rPr>
          <w:rFonts w:ascii="Verdana" w:hAnsi="Verdana"/>
        </w:rPr>
      </w:pPr>
      <w:r>
        <w:rPr>
          <w:rFonts w:ascii="Verdana" w:eastAsia="Verdana" w:hAnsi="Verdana" w:cs="Verdana"/>
          <w:bdr w:val="nil"/>
        </w:rPr>
        <w:t>La stigmatisation est définie comme étant une « marque de déshonneur associée à une circonstance, une qualité ou une personne spécifique ».</w:t>
      </w:r>
      <w:r>
        <w:rPr>
          <w:rFonts w:ascii="Verdana" w:hAnsi="Verdana"/>
          <w:vertAlign w:val="superscript"/>
          <w:lang w:val="en-US"/>
        </w:rPr>
        <w:footnoteReference w:id="20"/>
      </w:r>
      <w:r>
        <w:rPr>
          <w:rFonts w:ascii="Verdana" w:eastAsia="Verdana" w:hAnsi="Verdana" w:cs="Verdana"/>
          <w:bdr w:val="nil"/>
        </w:rPr>
        <w:t xml:space="preserve"> La stigmatisation est une</w:t>
      </w:r>
      <w:r w:rsidR="00232753">
        <w:rPr>
          <w:rFonts w:ascii="Verdana" w:eastAsia="Verdana" w:hAnsi="Verdana" w:cs="Verdana"/>
          <w:bdr w:val="nil"/>
        </w:rPr>
        <w:t xml:space="preserve"> perception erronée de</w:t>
      </w:r>
      <w:r>
        <w:rPr>
          <w:rFonts w:ascii="Verdana" w:eastAsia="Verdana" w:hAnsi="Verdana" w:cs="Verdana"/>
          <w:bdr w:val="nil"/>
        </w:rPr>
        <w:t xml:space="preserve"> </w:t>
      </w:r>
      <w:r w:rsidR="00232753">
        <w:rPr>
          <w:rFonts w:ascii="Verdana" w:eastAsia="Verdana" w:hAnsi="Verdana" w:cs="Verdana"/>
          <w:bdr w:val="nil"/>
        </w:rPr>
        <w:t>l’</w:t>
      </w:r>
      <w:r>
        <w:rPr>
          <w:rFonts w:ascii="Verdana" w:eastAsia="Verdana" w:hAnsi="Verdana" w:cs="Verdana"/>
          <w:bdr w:val="nil"/>
        </w:rPr>
        <w:t xml:space="preserve">identité. Le fait de stigmatiser consiste à qualifier </w:t>
      </w:r>
      <w:r>
        <w:rPr>
          <w:rFonts w:ascii="Verdana" w:eastAsia="Verdana" w:hAnsi="Verdana" w:cs="Verdana"/>
          <w:bdr w:val="nil"/>
        </w:rPr>
        <w:lastRenderedPageBreak/>
        <w:t>une personne, à la voir comme inférieure en raison d'un attribut spécifique qu'elle a.</w:t>
      </w:r>
      <w:r>
        <w:rPr>
          <w:rFonts w:ascii="Verdana" w:hAnsi="Verdana"/>
          <w:vertAlign w:val="superscript"/>
          <w:lang w:val="en-US"/>
        </w:rPr>
        <w:footnoteReference w:id="21"/>
      </w:r>
    </w:p>
    <w:p w:rsidR="000B77C8" w:rsidRPr="000B77C8" w:rsidRDefault="000B77C8" w:rsidP="000B77C8">
      <w:pPr>
        <w:spacing w:after="60" w:line="240" w:lineRule="auto"/>
        <w:rPr>
          <w:rFonts w:ascii="Verdana" w:hAnsi="Verdana"/>
        </w:rPr>
      </w:pPr>
    </w:p>
    <w:p w:rsidR="000B77C8" w:rsidRPr="000B77C8" w:rsidRDefault="000B77C8" w:rsidP="000B77C8">
      <w:pPr>
        <w:spacing w:after="60" w:line="240" w:lineRule="auto"/>
        <w:rPr>
          <w:rFonts w:ascii="Verdana" w:hAnsi="Verdana"/>
        </w:rPr>
      </w:pPr>
      <w:r>
        <w:rPr>
          <w:rFonts w:ascii="Verdana" w:eastAsia="Verdana" w:hAnsi="Verdana" w:cs="Verdana"/>
          <w:bdr w:val="nil"/>
        </w:rPr>
        <w:t>Quelques exemples de stigmatisation et de discrimination sont :</w:t>
      </w:r>
    </w:p>
    <w:p w:rsidR="000B77C8" w:rsidRPr="000B77C8" w:rsidRDefault="000B77C8" w:rsidP="000B77C8">
      <w:pPr>
        <w:numPr>
          <w:ilvl w:val="0"/>
          <w:numId w:val="91"/>
        </w:numPr>
        <w:spacing w:after="60" w:line="240" w:lineRule="auto"/>
        <w:contextualSpacing/>
        <w:rPr>
          <w:rFonts w:ascii="Verdana" w:hAnsi="Verdana"/>
          <w:szCs w:val="24"/>
        </w:rPr>
      </w:pPr>
      <w:r>
        <w:rPr>
          <w:rFonts w:ascii="Verdana" w:eastAsia="Verdana" w:hAnsi="Verdana" w:cs="Verdana"/>
          <w:bdr w:val="nil"/>
        </w:rPr>
        <w:t>Isolement physique et social par la famille, les amis et la communauté</w:t>
      </w:r>
    </w:p>
    <w:p w:rsidR="000B77C8" w:rsidRPr="00232753" w:rsidRDefault="000B77C8" w:rsidP="000B77C8">
      <w:pPr>
        <w:numPr>
          <w:ilvl w:val="0"/>
          <w:numId w:val="91"/>
        </w:numPr>
        <w:spacing w:after="60" w:line="240" w:lineRule="auto"/>
        <w:contextualSpacing/>
        <w:rPr>
          <w:rFonts w:ascii="Verdana" w:hAnsi="Verdana"/>
          <w:szCs w:val="24"/>
        </w:rPr>
      </w:pPr>
      <w:r>
        <w:rPr>
          <w:rFonts w:ascii="Verdana" w:eastAsia="Verdana" w:hAnsi="Verdana" w:cs="Verdana"/>
          <w:bdr w:val="nil"/>
        </w:rPr>
        <w:t>Médisance</w:t>
      </w:r>
      <w:r w:rsidR="00232753">
        <w:rPr>
          <w:rFonts w:ascii="Verdana" w:eastAsia="Verdana" w:hAnsi="Verdana" w:cs="Verdana"/>
          <w:bdr w:val="nil"/>
        </w:rPr>
        <w:t>s</w:t>
      </w:r>
      <w:r>
        <w:rPr>
          <w:rFonts w:ascii="Verdana" w:eastAsia="Verdana" w:hAnsi="Verdana" w:cs="Verdana"/>
          <w:bdr w:val="nil"/>
        </w:rPr>
        <w:t>, injures, violence</w:t>
      </w:r>
      <w:r w:rsidR="00232753">
        <w:rPr>
          <w:rFonts w:ascii="Verdana" w:eastAsia="Verdana" w:hAnsi="Verdana" w:cs="Verdana"/>
          <w:bdr w:val="nil"/>
        </w:rPr>
        <w:t>s</w:t>
      </w:r>
      <w:r>
        <w:rPr>
          <w:rFonts w:ascii="Verdana" w:eastAsia="Verdana" w:hAnsi="Verdana" w:cs="Verdana"/>
          <w:bdr w:val="nil"/>
        </w:rPr>
        <w:t xml:space="preserve"> et condamnation </w:t>
      </w:r>
    </w:p>
    <w:p w:rsidR="000B77C8" w:rsidRPr="000B77C8" w:rsidRDefault="000B77C8" w:rsidP="000B77C8">
      <w:pPr>
        <w:numPr>
          <w:ilvl w:val="0"/>
          <w:numId w:val="91"/>
        </w:numPr>
        <w:spacing w:after="60" w:line="240" w:lineRule="auto"/>
        <w:contextualSpacing/>
        <w:rPr>
          <w:rFonts w:ascii="Verdana" w:hAnsi="Verdana"/>
          <w:szCs w:val="24"/>
        </w:rPr>
      </w:pPr>
      <w:r>
        <w:rPr>
          <w:rFonts w:ascii="Verdana" w:eastAsia="Verdana" w:hAnsi="Verdana" w:cs="Verdana"/>
          <w:bdr w:val="nil"/>
        </w:rPr>
        <w:t>Perte de droits et pouvoir de décisions</w:t>
      </w:r>
    </w:p>
    <w:p w:rsidR="000B77C8" w:rsidRPr="000B77C8" w:rsidRDefault="000B77C8" w:rsidP="000B77C8">
      <w:pPr>
        <w:numPr>
          <w:ilvl w:val="0"/>
          <w:numId w:val="91"/>
        </w:numPr>
        <w:spacing w:after="60" w:line="240" w:lineRule="auto"/>
        <w:contextualSpacing/>
        <w:rPr>
          <w:rFonts w:ascii="Verdana" w:hAnsi="Verdana"/>
          <w:szCs w:val="24"/>
        </w:rPr>
      </w:pPr>
      <w:r>
        <w:rPr>
          <w:rFonts w:ascii="Verdana" w:eastAsia="Verdana" w:hAnsi="Verdana" w:cs="Verdana"/>
          <w:bdr w:val="nil"/>
        </w:rPr>
        <w:t>Auto-stigmatisation : les personnes se sentent coupables et s'isolent</w:t>
      </w:r>
    </w:p>
    <w:p w:rsidR="000B77C8" w:rsidRPr="000B77C8" w:rsidRDefault="000B77C8" w:rsidP="000B77C8">
      <w:pPr>
        <w:numPr>
          <w:ilvl w:val="0"/>
          <w:numId w:val="91"/>
        </w:numPr>
        <w:spacing w:after="60" w:line="240" w:lineRule="auto"/>
        <w:contextualSpacing/>
        <w:rPr>
          <w:rFonts w:ascii="Verdana" w:hAnsi="Verdana"/>
          <w:szCs w:val="24"/>
        </w:rPr>
      </w:pPr>
      <w:r>
        <w:rPr>
          <w:rFonts w:ascii="Verdana" w:eastAsia="Verdana" w:hAnsi="Verdana" w:cs="Verdana"/>
          <w:bdr w:val="nil"/>
        </w:rPr>
        <w:t>Stigmatisation par association : toute la famille est affectée par la stigmatisation</w:t>
      </w:r>
    </w:p>
    <w:p w:rsidR="000B77C8" w:rsidRPr="000B77C8" w:rsidRDefault="000B77C8" w:rsidP="000B77C8">
      <w:pPr>
        <w:spacing w:after="60" w:line="240" w:lineRule="auto"/>
        <w:ind w:left="360"/>
        <w:rPr>
          <w:rFonts w:ascii="Verdana" w:hAnsi="Verdana"/>
        </w:rPr>
      </w:pPr>
    </w:p>
    <w:p w:rsidR="000B77C8" w:rsidRPr="000B77C8" w:rsidRDefault="000B77C8" w:rsidP="000B77C8">
      <w:pPr>
        <w:spacing w:after="200" w:line="240" w:lineRule="auto"/>
        <w:rPr>
          <w:rFonts w:ascii="Verdana" w:hAnsi="Verdana"/>
        </w:rPr>
      </w:pPr>
      <w:r>
        <w:rPr>
          <w:rFonts w:ascii="Verdana" w:eastAsia="Verdana" w:hAnsi="Verdana" w:cs="Verdana"/>
          <w:bdr w:val="nil"/>
        </w:rPr>
        <w:t xml:space="preserve">Le fait de ne pas organiser d'obsèques lors d'une épidémie ne constitue PAS une stigmatisation ; c'est un moyen efficace de </w:t>
      </w:r>
      <w:r w:rsidR="00232753">
        <w:rPr>
          <w:rFonts w:ascii="Verdana" w:eastAsia="Verdana" w:hAnsi="Verdana" w:cs="Verdana"/>
          <w:bdr w:val="nil"/>
        </w:rPr>
        <w:t>prévention contre</w:t>
      </w:r>
      <w:r>
        <w:rPr>
          <w:rFonts w:ascii="Verdana" w:eastAsia="Verdana" w:hAnsi="Verdana" w:cs="Verdana"/>
          <w:bdr w:val="nil"/>
        </w:rPr>
        <w:t xml:space="preserve"> la contamination. Nous pouvons trouver d'autres façons d'honorer la personne décédée et d'aider sa famille. </w:t>
      </w:r>
    </w:p>
    <w:p w:rsidR="000B77C8" w:rsidRPr="00232753" w:rsidRDefault="000B77C8" w:rsidP="000B77C8">
      <w:pPr>
        <w:tabs>
          <w:tab w:val="left" w:pos="7380"/>
        </w:tabs>
        <w:spacing w:after="40" w:line="240" w:lineRule="auto"/>
        <w:rPr>
          <w:rFonts w:ascii="Verdana" w:hAnsi="Verdana"/>
        </w:rPr>
      </w:pPr>
      <w:r>
        <w:rPr>
          <w:rFonts w:ascii="Verdana" w:eastAsia="Verdana" w:hAnsi="Verdana" w:cs="Verdana"/>
          <w:bdr w:val="nil"/>
        </w:rPr>
        <w:t xml:space="preserve">Vous pouvez peut-être </w:t>
      </w:r>
      <w:r w:rsidR="00232753">
        <w:rPr>
          <w:rFonts w:ascii="Verdana" w:eastAsia="Verdana" w:hAnsi="Verdana" w:cs="Verdana"/>
          <w:bdr w:val="nil"/>
        </w:rPr>
        <w:t xml:space="preserve">échanger sur </w:t>
      </w:r>
      <w:r w:rsidR="00E340F5">
        <w:rPr>
          <w:rFonts w:ascii="Verdana" w:eastAsia="Verdana" w:hAnsi="Verdana" w:cs="Verdana"/>
          <w:bdr w:val="nil"/>
        </w:rPr>
        <w:t xml:space="preserve">la </w:t>
      </w:r>
      <w:r>
        <w:rPr>
          <w:rFonts w:ascii="Verdana" w:eastAsia="Verdana" w:hAnsi="Verdana" w:cs="Verdana"/>
          <w:bdr w:val="nil"/>
        </w:rPr>
        <w:t xml:space="preserve">manière </w:t>
      </w:r>
      <w:r w:rsidR="00232753">
        <w:rPr>
          <w:rFonts w:ascii="Verdana" w:eastAsia="Verdana" w:hAnsi="Verdana" w:cs="Verdana"/>
          <w:bdr w:val="nil"/>
        </w:rPr>
        <w:t xml:space="preserve">dont </w:t>
      </w:r>
      <w:r>
        <w:rPr>
          <w:rFonts w:ascii="Verdana" w:eastAsia="Verdana" w:hAnsi="Verdana" w:cs="Verdana"/>
          <w:bdr w:val="nil"/>
        </w:rPr>
        <w:t xml:space="preserve">les femmes peuvent aider à </w:t>
      </w:r>
      <w:r w:rsidR="00232753">
        <w:rPr>
          <w:rFonts w:ascii="Verdana" w:eastAsia="Verdana" w:hAnsi="Verdana" w:cs="Verdana"/>
          <w:bdr w:val="nil"/>
        </w:rPr>
        <w:t>atténuer</w:t>
      </w:r>
      <w:r>
        <w:rPr>
          <w:rFonts w:ascii="Verdana" w:eastAsia="Verdana" w:hAnsi="Verdana" w:cs="Verdana"/>
          <w:bdr w:val="nil"/>
        </w:rPr>
        <w:t xml:space="preserve"> la stigmatisation autour du choléra dans leurs communautés. Par exemple, elles peuvent :</w:t>
      </w:r>
    </w:p>
    <w:p w:rsidR="000B77C8" w:rsidRPr="000B77C8" w:rsidRDefault="00E340F5" w:rsidP="000B77C8">
      <w:pPr>
        <w:numPr>
          <w:ilvl w:val="0"/>
          <w:numId w:val="92"/>
        </w:numPr>
        <w:tabs>
          <w:tab w:val="left" w:pos="7380"/>
        </w:tabs>
        <w:spacing w:after="200" w:line="240" w:lineRule="auto"/>
        <w:contextualSpacing/>
        <w:rPr>
          <w:rFonts w:ascii="Verdana" w:hAnsi="Verdana"/>
          <w:szCs w:val="24"/>
        </w:rPr>
      </w:pPr>
      <w:r>
        <w:rPr>
          <w:rFonts w:ascii="Verdana" w:eastAsia="Verdana" w:hAnsi="Verdana" w:cs="Verdana"/>
          <w:bdr w:val="nil"/>
        </w:rPr>
        <w:t>Discuter</w:t>
      </w:r>
      <w:r w:rsidR="000B77C8">
        <w:rPr>
          <w:rFonts w:ascii="Verdana" w:eastAsia="Verdana" w:hAnsi="Verdana" w:cs="Verdana"/>
          <w:bdr w:val="nil"/>
        </w:rPr>
        <w:t xml:space="preserve"> avec leur famille et leurs voisins de la stigmat</w:t>
      </w:r>
      <w:r w:rsidR="00232753">
        <w:rPr>
          <w:rFonts w:ascii="Verdana" w:eastAsia="Verdana" w:hAnsi="Verdana" w:cs="Verdana"/>
          <w:bdr w:val="nil"/>
        </w:rPr>
        <w:t>isation.</w:t>
      </w:r>
      <w:r w:rsidR="000B77C8">
        <w:rPr>
          <w:rFonts w:ascii="Verdana" w:eastAsia="Verdana" w:hAnsi="Verdana" w:cs="Verdana"/>
          <w:bdr w:val="nil"/>
        </w:rPr>
        <w:t xml:space="preserve"> Elles peuvent leur </w:t>
      </w:r>
      <w:r w:rsidR="00232753">
        <w:rPr>
          <w:rFonts w:ascii="Verdana" w:eastAsia="Verdana" w:hAnsi="Verdana" w:cs="Verdana"/>
          <w:bdr w:val="nil"/>
        </w:rPr>
        <w:t>donner</w:t>
      </w:r>
      <w:r w:rsidR="000B77C8">
        <w:rPr>
          <w:rFonts w:ascii="Verdana" w:eastAsia="Verdana" w:hAnsi="Verdana" w:cs="Verdana"/>
          <w:bdr w:val="nil"/>
        </w:rPr>
        <w:t xml:space="preserve"> des informations sur le choléra, </w:t>
      </w:r>
      <w:r w:rsidR="00232753">
        <w:rPr>
          <w:rFonts w:ascii="Verdana" w:eastAsia="Verdana" w:hAnsi="Verdana" w:cs="Verdana"/>
          <w:bdr w:val="nil"/>
        </w:rPr>
        <w:t>et leur faire comprendre</w:t>
      </w:r>
      <w:r w:rsidR="000B77C8">
        <w:rPr>
          <w:rFonts w:ascii="Verdana" w:eastAsia="Verdana" w:hAnsi="Verdana" w:cs="Verdana"/>
          <w:bdr w:val="nil"/>
        </w:rPr>
        <w:t xml:space="preserve"> que les </w:t>
      </w:r>
      <w:r w:rsidR="00D83C82">
        <w:rPr>
          <w:rFonts w:ascii="Verdana" w:eastAsia="Verdana" w:hAnsi="Verdana" w:cs="Verdana"/>
          <w:bdr w:val="nil"/>
        </w:rPr>
        <w:t>rescapés</w:t>
      </w:r>
      <w:r w:rsidR="000B77C8">
        <w:rPr>
          <w:rFonts w:ascii="Verdana" w:eastAsia="Verdana" w:hAnsi="Verdana" w:cs="Verdana"/>
          <w:bdr w:val="nil"/>
        </w:rPr>
        <w:t xml:space="preserve"> ne sont pas contagieux. Elles peuvent inviter les agents de santé pour </w:t>
      </w:r>
      <w:r w:rsidR="00232753">
        <w:rPr>
          <w:rFonts w:ascii="Verdana" w:eastAsia="Verdana" w:hAnsi="Verdana" w:cs="Verdana"/>
          <w:bdr w:val="nil"/>
        </w:rPr>
        <w:t>rassurer les voisins s’ils sont encore suspicieux</w:t>
      </w:r>
      <w:r w:rsidR="000B77C8">
        <w:rPr>
          <w:rFonts w:ascii="Verdana" w:eastAsia="Verdana" w:hAnsi="Verdana" w:cs="Verdana"/>
          <w:bdr w:val="nil"/>
        </w:rPr>
        <w:t xml:space="preserve">. </w:t>
      </w:r>
    </w:p>
    <w:p w:rsidR="000B77C8" w:rsidRPr="000B77C8" w:rsidRDefault="00E340F5" w:rsidP="000B77C8">
      <w:pPr>
        <w:numPr>
          <w:ilvl w:val="0"/>
          <w:numId w:val="92"/>
        </w:numPr>
        <w:tabs>
          <w:tab w:val="left" w:pos="7380"/>
        </w:tabs>
        <w:spacing w:after="200" w:line="240" w:lineRule="auto"/>
        <w:contextualSpacing/>
        <w:rPr>
          <w:rFonts w:ascii="Verdana" w:hAnsi="Verdana"/>
          <w:szCs w:val="24"/>
        </w:rPr>
      </w:pPr>
      <w:r>
        <w:rPr>
          <w:rFonts w:ascii="Verdana" w:eastAsia="Calibri" w:hAnsi="Verdana" w:cs="Times New Roman"/>
          <w:szCs w:val="24"/>
          <w:bdr w:val="nil"/>
        </w:rPr>
        <w:t>Voici quelques exemples : n</w:t>
      </w:r>
      <w:r w:rsidR="000B77C8">
        <w:rPr>
          <w:rFonts w:ascii="Verdana" w:eastAsia="Calibri" w:hAnsi="Verdana" w:cs="Times New Roman"/>
          <w:szCs w:val="24"/>
          <w:bdr w:val="nil"/>
        </w:rPr>
        <w:t xml:space="preserve">e pas </w:t>
      </w:r>
      <w:r w:rsidR="00232753">
        <w:rPr>
          <w:rFonts w:ascii="Verdana" w:eastAsia="Calibri" w:hAnsi="Verdana" w:cs="Times New Roman"/>
          <w:szCs w:val="24"/>
          <w:bdr w:val="nil"/>
        </w:rPr>
        <w:t>favoriser</w:t>
      </w:r>
      <w:r w:rsidR="000B77C8">
        <w:rPr>
          <w:rFonts w:ascii="Verdana" w:eastAsia="Calibri" w:hAnsi="Verdana" w:cs="Times New Roman"/>
          <w:szCs w:val="24"/>
          <w:bdr w:val="nil"/>
        </w:rPr>
        <w:t xml:space="preserve"> la stigmatisation </w:t>
      </w:r>
      <w:r>
        <w:rPr>
          <w:rFonts w:ascii="Verdana" w:eastAsia="Calibri" w:hAnsi="Verdana" w:cs="Times New Roman"/>
          <w:szCs w:val="24"/>
          <w:bdr w:val="nil"/>
        </w:rPr>
        <w:t>et</w:t>
      </w:r>
      <w:r w:rsidR="00505F87">
        <w:rPr>
          <w:rFonts w:ascii="Verdana" w:eastAsia="Calibri" w:hAnsi="Verdana" w:cs="Times New Roman"/>
          <w:szCs w:val="24"/>
          <w:bdr w:val="nil"/>
        </w:rPr>
        <w:t xml:space="preserve"> la discrimination relative</w:t>
      </w:r>
      <w:r w:rsidR="000B77C8">
        <w:rPr>
          <w:rFonts w:ascii="Verdana" w:eastAsia="Calibri" w:hAnsi="Verdana" w:cs="Times New Roman"/>
          <w:szCs w:val="24"/>
          <w:bdr w:val="nil"/>
        </w:rPr>
        <w:t xml:space="preserve"> aux comportements - ne pas injurier, ne pas éviter les </w:t>
      </w:r>
      <w:r w:rsidR="00061710">
        <w:rPr>
          <w:rFonts w:ascii="Verdana" w:eastAsia="Calibri" w:hAnsi="Verdana" w:cs="Times New Roman"/>
          <w:szCs w:val="24"/>
          <w:bdr w:val="nil"/>
        </w:rPr>
        <w:t>rescapés</w:t>
      </w:r>
      <w:r w:rsidR="000B77C8">
        <w:rPr>
          <w:rFonts w:ascii="Verdana" w:eastAsia="Calibri" w:hAnsi="Verdana" w:cs="Times New Roman"/>
          <w:szCs w:val="24"/>
          <w:bdr w:val="nil"/>
        </w:rPr>
        <w:t xml:space="preserve"> du choléra, etc. - et traiter ces derniers normalement afin que les autres personnes puissent </w:t>
      </w:r>
      <w:r w:rsidR="00061710">
        <w:rPr>
          <w:rFonts w:ascii="Verdana" w:eastAsia="Calibri" w:hAnsi="Verdana" w:cs="Times New Roman"/>
          <w:szCs w:val="24"/>
          <w:bdr w:val="nil"/>
        </w:rPr>
        <w:t>se rendre compte</w:t>
      </w:r>
      <w:r w:rsidR="000B77C8">
        <w:rPr>
          <w:rFonts w:ascii="Verdana" w:eastAsia="Calibri" w:hAnsi="Verdana" w:cs="Times New Roman"/>
          <w:szCs w:val="24"/>
          <w:bdr w:val="nil"/>
        </w:rPr>
        <w:t xml:space="preserve"> qu'il n'y a aucun risque à le faire.</w:t>
      </w:r>
    </w:p>
    <w:p w:rsidR="000B77C8" w:rsidRPr="000B77C8" w:rsidRDefault="000B77C8" w:rsidP="000B77C8"/>
    <w:p w:rsidR="003A464C" w:rsidRPr="003A464C" w:rsidRDefault="003A464C" w:rsidP="003A464C">
      <w:pPr>
        <w:spacing w:after="60" w:line="240" w:lineRule="auto"/>
        <w:rPr>
          <w:rFonts w:ascii="Verdana" w:hAnsi="Verdana" w:cs="Arial"/>
          <w:b/>
          <w:bCs/>
          <w:iCs/>
          <w:sz w:val="24"/>
          <w:szCs w:val="28"/>
        </w:rPr>
      </w:pPr>
      <w:r w:rsidRPr="00E340F5">
        <w:rPr>
          <w:rFonts w:ascii="Verdana" w:eastAsia="Verdana" w:hAnsi="Verdana" w:cs="Verdana"/>
          <w:b/>
          <w:bCs/>
          <w:iCs/>
          <w:sz w:val="24"/>
          <w:szCs w:val="24"/>
          <w:bdr w:val="nil"/>
        </w:rPr>
        <w:t>Rétablissement après avoir contracté le choléra (image 4.4)</w:t>
      </w:r>
      <w:r>
        <w:rPr>
          <w:rFonts w:ascii="Verdana" w:eastAsia="Verdana" w:hAnsi="Verdana" w:cs="Verdana"/>
          <w:b/>
          <w:bCs/>
          <w:iCs/>
          <w:sz w:val="24"/>
          <w:szCs w:val="24"/>
          <w:bdr w:val="nil"/>
        </w:rPr>
        <w:t xml:space="preserve"> ─ 5 minutes</w:t>
      </w:r>
    </w:p>
    <w:p w:rsidR="003A464C" w:rsidRPr="003A464C" w:rsidRDefault="003A464C" w:rsidP="003A464C">
      <w:pPr>
        <w:tabs>
          <w:tab w:val="left" w:pos="7380"/>
        </w:tabs>
        <w:spacing w:after="40" w:line="240" w:lineRule="auto"/>
        <w:rPr>
          <w:rFonts w:ascii="Verdana" w:hAnsi="Verdana"/>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A464C" w:rsidTr="00F21C58">
        <w:trPr>
          <w:trHeight w:val="1728"/>
        </w:trPr>
        <w:tc>
          <w:tcPr>
            <w:tcW w:w="2304" w:type="dxa"/>
            <w:tcBorders>
              <w:top w:val="single" w:sz="4" w:space="0" w:color="auto"/>
              <w:bottom w:val="single" w:sz="4" w:space="0" w:color="auto"/>
              <w:right w:val="single" w:sz="4" w:space="0" w:color="auto"/>
            </w:tcBorders>
            <w:vAlign w:val="center"/>
          </w:tcPr>
          <w:p w:rsidR="003A464C" w:rsidRPr="00722D83" w:rsidRDefault="003A464C" w:rsidP="00F21C58">
            <w:pPr>
              <w:spacing w:after="60" w:line="240" w:lineRule="auto"/>
              <w:jc w:val="center"/>
              <w:rPr>
                <w:rFonts w:ascii="Verdana" w:hAnsi="Verdana" w:cs="Arial"/>
                <w:szCs w:val="20"/>
                <w:lang w:val="en-US"/>
              </w:rPr>
            </w:pPr>
            <w:r w:rsidRPr="00722D83">
              <w:rPr>
                <w:rFonts w:ascii="Verdana" w:hAnsi="Verdana"/>
                <w:b/>
                <w:noProof/>
                <w:lang w:val="en-US"/>
              </w:rPr>
              <w:drawing>
                <wp:inline distT="0" distB="0" distL="0" distR="0" wp14:anchorId="22E3B5EC" wp14:editId="14C6F5BB">
                  <wp:extent cx="995858" cy="9271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91621" cy="923155"/>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3A464C" w:rsidRPr="003A464C" w:rsidRDefault="003A464C" w:rsidP="00F21C58">
            <w:pPr>
              <w:spacing w:after="80" w:line="240" w:lineRule="auto"/>
              <w:rPr>
                <w:rFonts w:ascii="Verdana" w:eastAsia="Calibri" w:hAnsi="Verdana" w:cs="Arial"/>
                <w:b/>
                <w:szCs w:val="20"/>
              </w:rPr>
            </w:pPr>
            <w:r>
              <w:rPr>
                <w:rFonts w:ascii="Verdana" w:eastAsia="Verdana" w:hAnsi="Verdana" w:cs="Verdana"/>
                <w:b/>
                <w:bCs/>
                <w:bdr w:val="nil"/>
              </w:rPr>
              <w:t>7. Expliquer ce que chaque image représente</w:t>
            </w:r>
            <w:r>
              <w:rPr>
                <w:rFonts w:ascii="Verdana" w:eastAsia="Verdana" w:hAnsi="Verdana" w:cs="Verdana"/>
                <w:bdr w:val="nil"/>
              </w:rPr>
              <w:t xml:space="preserve"> </w:t>
            </w:r>
          </w:p>
        </w:tc>
      </w:tr>
    </w:tbl>
    <w:p w:rsidR="003A464C" w:rsidRPr="003A464C" w:rsidRDefault="003A464C" w:rsidP="003A464C">
      <w:pPr>
        <w:spacing w:after="60" w:line="240" w:lineRule="auto"/>
        <w:rPr>
          <w:rFonts w:ascii="Verdana" w:hAnsi="Verdana"/>
        </w:rPr>
      </w:pPr>
    </w:p>
    <w:p w:rsidR="003A464C" w:rsidRPr="003A464C" w:rsidRDefault="003A464C" w:rsidP="003A464C">
      <w:pPr>
        <w:numPr>
          <w:ilvl w:val="0"/>
          <w:numId w:val="16"/>
        </w:numPr>
        <w:tabs>
          <w:tab w:val="left" w:pos="7380"/>
        </w:tabs>
        <w:spacing w:after="40" w:line="240" w:lineRule="auto"/>
        <w:rPr>
          <w:rFonts w:ascii="Verdana" w:hAnsi="Verdana"/>
          <w:szCs w:val="24"/>
        </w:rPr>
      </w:pPr>
      <w:r>
        <w:rPr>
          <w:rFonts w:ascii="Verdana" w:eastAsia="Verdana" w:hAnsi="Verdana" w:cs="Verdana"/>
          <w:bdr w:val="nil"/>
        </w:rPr>
        <w:t>Demandez aux aidantes de décrire ce qu'elles voi</w:t>
      </w:r>
      <w:r w:rsidR="00B33F21">
        <w:rPr>
          <w:rFonts w:ascii="Verdana" w:eastAsia="Verdana" w:hAnsi="Verdana" w:cs="Verdana"/>
          <w:bdr w:val="nil"/>
        </w:rPr>
        <w:t>ent sur les images de la page 56</w:t>
      </w:r>
      <w:r>
        <w:rPr>
          <w:rFonts w:ascii="Verdana" w:eastAsia="Verdana" w:hAnsi="Verdana" w:cs="Verdana"/>
          <w:bdr w:val="nil"/>
        </w:rPr>
        <w:t>.</w:t>
      </w:r>
    </w:p>
    <w:p w:rsidR="003A464C" w:rsidRPr="003A464C" w:rsidRDefault="00E340F5" w:rsidP="003A464C">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3A464C">
        <w:rPr>
          <w:rFonts w:ascii="Verdana" w:eastAsia="Verdana" w:hAnsi="Verdana" w:cs="Verdana"/>
          <w:bdr w:val="nil"/>
        </w:rPr>
        <w:t xml:space="preserve"> ce que chaque image repr</w:t>
      </w:r>
      <w:r w:rsidR="00B33F21">
        <w:rPr>
          <w:rFonts w:ascii="Verdana" w:eastAsia="Verdana" w:hAnsi="Verdana" w:cs="Verdana"/>
          <w:bdr w:val="nil"/>
        </w:rPr>
        <w:t>ésente en utilisant les pages 55 et 56</w:t>
      </w:r>
      <w:r w:rsidR="003A464C">
        <w:rPr>
          <w:rFonts w:ascii="Verdana" w:eastAsia="Verdana" w:hAnsi="Verdana" w:cs="Verdana"/>
          <w:bdr w:val="nil"/>
        </w:rPr>
        <w:t xml:space="preserve"> du </w:t>
      </w:r>
      <w:proofErr w:type="spellStart"/>
      <w:r w:rsidR="003A464C">
        <w:rPr>
          <w:rFonts w:ascii="Verdana" w:eastAsia="Verdana" w:hAnsi="Verdana" w:cs="Verdana"/>
          <w:bdr w:val="nil"/>
        </w:rPr>
        <w:t>paper-board</w:t>
      </w:r>
      <w:proofErr w:type="spellEnd"/>
      <w:r w:rsidR="003A464C">
        <w:rPr>
          <w:rFonts w:ascii="Verdana" w:eastAsia="Verdana" w:hAnsi="Verdana" w:cs="Verdana"/>
          <w:bdr w:val="nil"/>
        </w:rPr>
        <w:t xml:space="preserve">.  </w:t>
      </w:r>
    </w:p>
    <w:p w:rsidR="003A464C" w:rsidRPr="003A464C" w:rsidRDefault="003A464C" w:rsidP="003A464C">
      <w:pPr>
        <w:tabs>
          <w:tab w:val="left" w:pos="7380"/>
        </w:tabs>
        <w:spacing w:after="40" w:line="240" w:lineRule="auto"/>
        <w:rPr>
          <w:rFonts w:ascii="Verdana" w:hAnsi="Verdana"/>
        </w:rPr>
      </w:pPr>
    </w:p>
    <w:p w:rsidR="003A464C" w:rsidRPr="003A464C" w:rsidRDefault="003A464C" w:rsidP="003A464C">
      <w:pPr>
        <w:shd w:val="clear" w:color="auto" w:fill="D9D9D9" w:themeFill="background1" w:themeFillShade="D9"/>
        <w:tabs>
          <w:tab w:val="left" w:pos="990"/>
          <w:tab w:val="left" w:pos="1260"/>
          <w:tab w:val="left" w:pos="1350"/>
        </w:tabs>
        <w:spacing w:line="240" w:lineRule="auto"/>
        <w:ind w:left="450" w:hanging="360"/>
        <w:rPr>
          <w:rFonts w:ascii="Verdana" w:hAnsi="Verdana"/>
        </w:rPr>
      </w:pPr>
      <w:r>
        <w:rPr>
          <w:rFonts w:ascii="Arial Black" w:eastAsia="Arial Black" w:hAnsi="Arial Black" w:cs="Arial Black"/>
          <w:sz w:val="32"/>
          <w:szCs w:val="32"/>
          <w:bdr w:val="nil"/>
        </w:rPr>
        <w:lastRenderedPageBreak/>
        <w:t>?</w:t>
      </w:r>
      <w:r>
        <w:rPr>
          <w:rFonts w:ascii="Arial Black" w:eastAsia="Arial Black" w:hAnsi="Arial Black" w:cs="Arial Black"/>
          <w:bdr w:val="nil"/>
        </w:rPr>
        <w:t xml:space="preserve"> </w:t>
      </w:r>
      <w:r>
        <w:rPr>
          <w:rFonts w:ascii="Verdana" w:eastAsia="Verdana" w:hAnsi="Verdana" w:cs="Verdana"/>
          <w:bdr w:val="nil"/>
        </w:rPr>
        <w:t>À votre avis</w:t>
      </w:r>
      <w:r w:rsidR="00965385">
        <w:rPr>
          <w:rFonts w:ascii="Verdana" w:eastAsia="Verdana" w:hAnsi="Verdana" w:cs="Verdana"/>
          <w:bdr w:val="nil"/>
        </w:rPr>
        <w:t>,</w:t>
      </w:r>
      <w:r>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3A464C" w:rsidRPr="003A464C" w:rsidRDefault="003A464C" w:rsidP="003A464C">
      <w:pPr>
        <w:shd w:val="clear" w:color="auto" w:fill="D9D9D9" w:themeFill="background1" w:themeFillShade="D9"/>
        <w:spacing w:line="240" w:lineRule="auto"/>
        <w:rPr>
          <w:rFonts w:ascii="Verdana" w:hAnsi="Verdana"/>
        </w:rPr>
      </w:pPr>
    </w:p>
    <w:p w:rsidR="003A464C" w:rsidRPr="003A464C" w:rsidRDefault="003A464C" w:rsidP="003A464C">
      <w:pPr>
        <w:shd w:val="clear" w:color="auto" w:fill="D9D9D9" w:themeFill="background1" w:themeFillShade="D9"/>
        <w:spacing w:after="60" w:line="240" w:lineRule="auto"/>
        <w:rPr>
          <w:rFonts w:ascii="Verdana" w:hAnsi="Verdana"/>
          <w:b/>
        </w:rPr>
      </w:pPr>
      <w:r>
        <w:rPr>
          <w:rFonts w:ascii="Verdana" w:eastAsia="Verdana" w:hAnsi="Verdana" w:cs="Verdana"/>
          <w:b/>
          <w:bCs/>
          <w:bdr w:val="nil"/>
        </w:rPr>
        <w:t xml:space="preserve">1. Les personnes qui ont eu le choléra </w:t>
      </w:r>
      <w:r w:rsidR="00E340F5">
        <w:rPr>
          <w:rFonts w:ascii="Verdana" w:eastAsia="Verdana" w:hAnsi="Verdana" w:cs="Verdana"/>
          <w:b/>
          <w:bCs/>
          <w:bdr w:val="nil"/>
        </w:rPr>
        <w:t>et</w:t>
      </w:r>
      <w:r>
        <w:rPr>
          <w:rFonts w:ascii="Verdana" w:eastAsia="Verdana" w:hAnsi="Verdana" w:cs="Verdana"/>
          <w:b/>
          <w:bCs/>
          <w:bdr w:val="nil"/>
        </w:rPr>
        <w:t xml:space="preserve"> qui ne présentent plus de signes et </w:t>
      </w:r>
      <w:r w:rsidR="00E340F5">
        <w:rPr>
          <w:rFonts w:ascii="Verdana" w:eastAsia="Verdana" w:hAnsi="Verdana" w:cs="Verdana"/>
          <w:b/>
          <w:bCs/>
          <w:bdr w:val="nil"/>
        </w:rPr>
        <w:t xml:space="preserve">de </w:t>
      </w:r>
      <w:r>
        <w:rPr>
          <w:rFonts w:ascii="Verdana" w:eastAsia="Verdana" w:hAnsi="Verdana" w:cs="Verdana"/>
          <w:b/>
          <w:bCs/>
          <w:bdr w:val="nil"/>
        </w:rPr>
        <w:t xml:space="preserve">symptômes (par exemple, la diarrhée) ne doivent pas se baigner dans des plans d'eau (par ex, dans les étangs, rivières, lacs, cours d'eau) pendant au moins deux semaines après la disparition des symptômes. </w:t>
      </w:r>
    </w:p>
    <w:p w:rsidR="003A464C" w:rsidRPr="003A464C" w:rsidRDefault="003A464C" w:rsidP="003A464C">
      <w:pPr>
        <w:numPr>
          <w:ilvl w:val="0"/>
          <w:numId w:val="99"/>
        </w:numPr>
        <w:shd w:val="clear" w:color="auto" w:fill="D9D9D9" w:themeFill="background1" w:themeFillShade="D9"/>
        <w:spacing w:after="60" w:line="240" w:lineRule="auto"/>
        <w:contextualSpacing/>
        <w:rPr>
          <w:rFonts w:ascii="Verdana" w:hAnsi="Verdana"/>
          <w:b/>
          <w:szCs w:val="24"/>
        </w:rPr>
      </w:pPr>
      <w:r>
        <w:rPr>
          <w:rFonts w:ascii="Verdana" w:eastAsia="Verdana" w:hAnsi="Verdana" w:cs="Verdana"/>
          <w:bdr w:val="nil"/>
        </w:rPr>
        <w:t>Il est préférable qu'elles prennent des bains à la maison en utilisant un sceau et de l'eau purifiée.</w:t>
      </w:r>
    </w:p>
    <w:p w:rsidR="003A464C" w:rsidRPr="003A464C" w:rsidRDefault="003A464C" w:rsidP="003A464C">
      <w:pPr>
        <w:shd w:val="clear" w:color="auto" w:fill="D9D9D9" w:themeFill="background1" w:themeFillShade="D9"/>
        <w:spacing w:after="60" w:line="240" w:lineRule="auto"/>
        <w:rPr>
          <w:rFonts w:ascii="Verdana" w:hAnsi="Verdana"/>
          <w:b/>
        </w:rPr>
      </w:pPr>
    </w:p>
    <w:p w:rsidR="003A464C" w:rsidRPr="003A464C" w:rsidRDefault="003A464C" w:rsidP="003A464C">
      <w:pPr>
        <w:shd w:val="clear" w:color="auto" w:fill="D9D9D9" w:themeFill="background1" w:themeFillShade="D9"/>
        <w:spacing w:after="60" w:line="240" w:lineRule="auto"/>
        <w:rPr>
          <w:rFonts w:ascii="Verdana" w:hAnsi="Verdana"/>
          <w:b/>
        </w:rPr>
      </w:pPr>
      <w:r>
        <w:rPr>
          <w:rFonts w:ascii="Verdana" w:eastAsia="Verdana" w:hAnsi="Verdana" w:cs="Verdana"/>
          <w:b/>
          <w:bCs/>
          <w:bdr w:val="nil"/>
        </w:rPr>
        <w:t xml:space="preserve">2. Les personnes </w:t>
      </w:r>
      <w:r w:rsidR="00CE7796" w:rsidRPr="00CE7796">
        <w:rPr>
          <w:rFonts w:ascii="Verdana" w:eastAsia="Verdana" w:hAnsi="Verdana" w:cs="Verdana"/>
          <w:b/>
          <w:bCs/>
          <w:bdr w:val="nil"/>
        </w:rPr>
        <w:t>en cours de</w:t>
      </w:r>
      <w:r w:rsidR="00CE7796">
        <w:rPr>
          <w:rFonts w:ascii="Verdana" w:eastAsia="Verdana" w:hAnsi="Verdana" w:cs="Verdana"/>
          <w:b/>
          <w:bCs/>
          <w:bdr w:val="nil"/>
        </w:rPr>
        <w:t xml:space="preserve"> rétablissement</w:t>
      </w:r>
      <w:r w:rsidR="00CE7796" w:rsidRPr="00CE7796">
        <w:rPr>
          <w:rFonts w:ascii="Verdana" w:eastAsia="Verdana" w:hAnsi="Verdana" w:cs="Verdana"/>
          <w:b/>
          <w:bCs/>
          <w:bdr w:val="nil"/>
        </w:rPr>
        <w:t xml:space="preserve"> </w:t>
      </w:r>
      <w:r>
        <w:rPr>
          <w:rFonts w:ascii="Verdana" w:eastAsia="Verdana" w:hAnsi="Verdana" w:cs="Verdana"/>
          <w:b/>
          <w:bCs/>
          <w:bdr w:val="nil"/>
        </w:rPr>
        <w:t>ne doivent pas se baigner dans un plan d'eau pendant deux semaines après la maladie</w:t>
      </w:r>
      <w:r w:rsidR="00B33F21">
        <w:rPr>
          <w:rFonts w:ascii="Verdana" w:eastAsia="Verdana" w:hAnsi="Verdana" w:cs="Verdana"/>
          <w:b/>
          <w:bCs/>
          <w:bdr w:val="nil"/>
        </w:rPr>
        <w:t>. Ceci est dans le but d’éviter de transmettre la bactérie de la personne à l’eau (ce qui peut se produire pendant plusieurs jours après la guérison), et</w:t>
      </w:r>
      <w:r w:rsidR="00AA70FD">
        <w:rPr>
          <w:rFonts w:ascii="Verdana" w:eastAsia="Verdana" w:hAnsi="Verdana" w:cs="Verdana"/>
          <w:b/>
          <w:bCs/>
          <w:bdr w:val="nil"/>
        </w:rPr>
        <w:t xml:space="preserve"> d’éviter que la personne soit à nouveau infectée par une nouvelle exposition.</w:t>
      </w:r>
    </w:p>
    <w:p w:rsidR="003A464C" w:rsidRPr="003A464C" w:rsidRDefault="003A464C" w:rsidP="003A464C">
      <w:pPr>
        <w:shd w:val="clear" w:color="auto" w:fill="D9D9D9" w:themeFill="background1" w:themeFillShade="D9"/>
        <w:spacing w:after="60" w:line="240" w:lineRule="auto"/>
        <w:rPr>
          <w:rFonts w:ascii="Verdana" w:hAnsi="Verdana"/>
          <w:b/>
        </w:rPr>
      </w:pPr>
    </w:p>
    <w:p w:rsidR="003A464C" w:rsidRPr="003A464C" w:rsidRDefault="003A464C" w:rsidP="003A464C">
      <w:pPr>
        <w:shd w:val="clear" w:color="auto" w:fill="D9D9D9" w:themeFill="background1" w:themeFillShade="D9"/>
        <w:spacing w:after="60" w:line="240" w:lineRule="auto"/>
        <w:rPr>
          <w:rFonts w:ascii="Verdana" w:hAnsi="Verdana"/>
          <w:b/>
        </w:rPr>
      </w:pPr>
      <w:r>
        <w:rPr>
          <w:rFonts w:ascii="Verdana" w:eastAsia="Verdana" w:hAnsi="Verdana" w:cs="Verdana"/>
          <w:b/>
          <w:bCs/>
          <w:bdr w:val="nil"/>
        </w:rPr>
        <w:t xml:space="preserve">3. </w:t>
      </w:r>
      <w:r w:rsidR="002B3DFC">
        <w:rPr>
          <w:rFonts w:ascii="Verdana" w:eastAsia="Verdana" w:hAnsi="Verdana" w:cs="Verdana"/>
          <w:b/>
          <w:bCs/>
          <w:bdr w:val="nil"/>
        </w:rPr>
        <w:t>Pendant la phase de rétablissement,</w:t>
      </w:r>
      <w:r>
        <w:rPr>
          <w:rFonts w:ascii="Verdana" w:eastAsia="Verdana" w:hAnsi="Verdana" w:cs="Verdana"/>
          <w:b/>
          <w:bCs/>
          <w:bdr w:val="nil"/>
        </w:rPr>
        <w:t xml:space="preserve"> le convalescent doit manger correctement pour récupérer le poids perdu et reconstituer les réserves de vitamines, de calories et de nutriments éliminés par la diarrhée. Cela signifie des aliments qui sont :</w:t>
      </w:r>
    </w:p>
    <w:p w:rsidR="003A464C" w:rsidRPr="003A464C" w:rsidRDefault="003A464C" w:rsidP="003A464C">
      <w:pPr>
        <w:numPr>
          <w:ilvl w:val="0"/>
          <w:numId w:val="98"/>
        </w:numPr>
        <w:shd w:val="clear" w:color="auto" w:fill="D9D9D9" w:themeFill="background1" w:themeFillShade="D9"/>
        <w:spacing w:after="60" w:line="240" w:lineRule="auto"/>
        <w:contextualSpacing/>
        <w:rPr>
          <w:rFonts w:ascii="Verdana" w:hAnsi="Verdana"/>
          <w:b/>
          <w:szCs w:val="24"/>
        </w:rPr>
      </w:pPr>
      <w:r>
        <w:rPr>
          <w:rFonts w:ascii="Verdana" w:eastAsia="Verdana" w:hAnsi="Verdana" w:cs="Verdana"/>
          <w:bdr w:val="nil"/>
        </w:rPr>
        <w:t xml:space="preserve">Une bonne source de protéines pour aider à </w:t>
      </w:r>
      <w:r w:rsidR="00CE7796">
        <w:rPr>
          <w:rFonts w:ascii="Verdana" w:eastAsia="Verdana" w:hAnsi="Verdana" w:cs="Verdana"/>
          <w:bdr w:val="nil"/>
        </w:rPr>
        <w:t>fortifier l</w:t>
      </w:r>
      <w:r>
        <w:rPr>
          <w:rFonts w:ascii="Verdana" w:eastAsia="Verdana" w:hAnsi="Verdana" w:cs="Verdana"/>
          <w:bdr w:val="nil"/>
        </w:rPr>
        <w:t>es</w:t>
      </w:r>
      <w:r w:rsidR="00CE7796">
        <w:rPr>
          <w:rFonts w:ascii="Verdana" w:eastAsia="Verdana" w:hAnsi="Verdana" w:cs="Verdana"/>
          <w:bdr w:val="nil"/>
        </w:rPr>
        <w:t xml:space="preserve"> os et l</w:t>
      </w:r>
      <w:r>
        <w:rPr>
          <w:rFonts w:ascii="Verdana" w:eastAsia="Verdana" w:hAnsi="Verdana" w:cs="Verdana"/>
          <w:bdr w:val="nil"/>
        </w:rPr>
        <w:t>es muscles, tels que le poisson, la viande, les œufs, les haricots et les produits laitiers, par exemple, le fromage, le yaourt e</w:t>
      </w:r>
      <w:r w:rsidR="00CE7796">
        <w:rPr>
          <w:rFonts w:ascii="Verdana" w:eastAsia="Verdana" w:hAnsi="Verdana" w:cs="Verdana"/>
          <w:bdr w:val="nil"/>
        </w:rPr>
        <w:t>t le lait, dans la mesure du</w:t>
      </w:r>
      <w:r>
        <w:rPr>
          <w:rFonts w:ascii="Verdana" w:eastAsia="Verdana" w:hAnsi="Verdana" w:cs="Verdana"/>
          <w:bdr w:val="nil"/>
        </w:rPr>
        <w:t xml:space="preserve"> possible.</w:t>
      </w:r>
    </w:p>
    <w:p w:rsidR="003A464C" w:rsidRPr="003A464C" w:rsidRDefault="003A464C" w:rsidP="003A464C">
      <w:pPr>
        <w:numPr>
          <w:ilvl w:val="0"/>
          <w:numId w:val="98"/>
        </w:numPr>
        <w:shd w:val="clear" w:color="auto" w:fill="D9D9D9" w:themeFill="background1" w:themeFillShade="D9"/>
        <w:spacing w:after="60" w:line="240" w:lineRule="auto"/>
        <w:contextualSpacing/>
        <w:rPr>
          <w:rFonts w:ascii="Verdana" w:hAnsi="Verdana"/>
          <w:b/>
          <w:szCs w:val="24"/>
        </w:rPr>
      </w:pPr>
      <w:r>
        <w:rPr>
          <w:rFonts w:ascii="Verdana" w:eastAsia="Verdana" w:hAnsi="Verdana" w:cs="Verdana"/>
          <w:bdr w:val="nil"/>
        </w:rPr>
        <w:t xml:space="preserve">Une bonne source de vitamines pour protéger le corps, comme les fruits, </w:t>
      </w:r>
      <w:r w:rsidR="00F12F1C">
        <w:rPr>
          <w:rFonts w:ascii="Verdana" w:eastAsia="Verdana" w:hAnsi="Verdana" w:cs="Verdana"/>
          <w:bdr w:val="nil"/>
        </w:rPr>
        <w:t>par exemple,</w:t>
      </w:r>
      <w:r>
        <w:rPr>
          <w:rFonts w:ascii="Verdana" w:eastAsia="Verdana" w:hAnsi="Verdana" w:cs="Verdana"/>
          <w:bdr w:val="nil"/>
        </w:rPr>
        <w:t xml:space="preserve"> la </w:t>
      </w:r>
      <w:r w:rsidR="00F12F1C">
        <w:rPr>
          <w:rFonts w:ascii="Verdana" w:eastAsia="Verdana" w:hAnsi="Verdana" w:cs="Verdana"/>
          <w:bdr w:val="nil"/>
        </w:rPr>
        <w:t>banane, la papaye, la mangue, ainsi que</w:t>
      </w:r>
      <w:r>
        <w:rPr>
          <w:rFonts w:ascii="Verdana" w:eastAsia="Verdana" w:hAnsi="Verdana" w:cs="Verdana"/>
          <w:bdr w:val="nil"/>
        </w:rPr>
        <w:t xml:space="preserve"> les légumes verts à feuilles.</w:t>
      </w:r>
    </w:p>
    <w:p w:rsidR="003A464C" w:rsidRPr="003A464C" w:rsidRDefault="00AA70FD" w:rsidP="003A464C">
      <w:pPr>
        <w:numPr>
          <w:ilvl w:val="0"/>
          <w:numId w:val="98"/>
        </w:numPr>
        <w:shd w:val="clear" w:color="auto" w:fill="D9D9D9" w:themeFill="background1" w:themeFillShade="D9"/>
        <w:spacing w:after="60" w:line="240" w:lineRule="auto"/>
        <w:contextualSpacing/>
        <w:rPr>
          <w:rFonts w:ascii="Verdana" w:hAnsi="Verdana"/>
          <w:b/>
          <w:szCs w:val="24"/>
        </w:rPr>
      </w:pPr>
      <w:r>
        <w:rPr>
          <w:rFonts w:ascii="Verdana" w:eastAsia="Verdana" w:hAnsi="Verdana" w:cs="Verdana"/>
          <w:bdr w:val="nil"/>
        </w:rPr>
        <w:t>Une bonne source énergétique</w:t>
      </w:r>
      <w:r w:rsidR="003A464C">
        <w:rPr>
          <w:rFonts w:ascii="Verdana" w:eastAsia="Verdana" w:hAnsi="Verdana" w:cs="Verdana"/>
          <w:bdr w:val="nil"/>
        </w:rPr>
        <w:t xml:space="preserve"> comme le riz, le maïs et les graisses, par exemple, les noix, les avocats et l'huile alimentaire.</w:t>
      </w:r>
    </w:p>
    <w:p w:rsidR="003A464C" w:rsidRPr="003A464C" w:rsidRDefault="003A464C" w:rsidP="003A464C">
      <w:pPr>
        <w:widowControl w:val="0"/>
        <w:shd w:val="clear" w:color="auto" w:fill="D9D9D9" w:themeFill="background1" w:themeFillShade="D9"/>
        <w:spacing w:line="240" w:lineRule="auto"/>
        <w:rPr>
          <w:rFonts w:ascii="Verdana" w:hAnsi="Verdana"/>
          <w:b/>
        </w:rPr>
      </w:pPr>
    </w:p>
    <w:p w:rsidR="003A464C" w:rsidRPr="003A464C" w:rsidRDefault="00F12F1C" w:rsidP="003A464C">
      <w:pPr>
        <w:widowControl w:val="0"/>
        <w:shd w:val="clear" w:color="auto" w:fill="D9D9D9" w:themeFill="background1" w:themeFillShade="D9"/>
        <w:spacing w:line="240" w:lineRule="auto"/>
        <w:rPr>
          <w:rFonts w:ascii="Verdana" w:hAnsi="Verdana"/>
          <w:b/>
        </w:rPr>
      </w:pPr>
      <w:r>
        <w:rPr>
          <w:rFonts w:ascii="Verdana" w:eastAsia="Verdana" w:hAnsi="Verdana" w:cs="Verdana"/>
          <w:b/>
          <w:bCs/>
          <w:bdr w:val="nil"/>
        </w:rPr>
        <w:t xml:space="preserve">4. </w:t>
      </w:r>
      <w:r w:rsidR="003A464C">
        <w:rPr>
          <w:rFonts w:ascii="Verdana" w:eastAsia="Verdana" w:hAnsi="Verdana" w:cs="Verdana"/>
          <w:b/>
          <w:bCs/>
          <w:bdr w:val="nil"/>
        </w:rPr>
        <w:t xml:space="preserve"> </w:t>
      </w:r>
      <w:r w:rsidR="002B3DFC">
        <w:rPr>
          <w:rFonts w:ascii="Verdana" w:eastAsia="Verdana" w:hAnsi="Verdana" w:cs="Verdana"/>
          <w:b/>
          <w:bCs/>
          <w:bdr w:val="nil"/>
        </w:rPr>
        <w:t>Il est important de continuer à appliquer l</w:t>
      </w:r>
      <w:r>
        <w:rPr>
          <w:rFonts w:ascii="Verdana" w:eastAsia="Verdana" w:hAnsi="Verdana" w:cs="Verdana"/>
          <w:b/>
          <w:bCs/>
          <w:bdr w:val="nil"/>
        </w:rPr>
        <w:t>es</w:t>
      </w:r>
      <w:r w:rsidR="003A464C">
        <w:rPr>
          <w:rFonts w:ascii="Verdana" w:eastAsia="Verdana" w:hAnsi="Verdana" w:cs="Verdana"/>
          <w:b/>
          <w:bCs/>
          <w:bdr w:val="nil"/>
        </w:rPr>
        <w:t xml:space="preserve"> règles d'hygiène</w:t>
      </w:r>
      <w:r w:rsidR="002B3DFC">
        <w:rPr>
          <w:rFonts w:ascii="Verdana" w:eastAsia="Verdana" w:hAnsi="Verdana" w:cs="Verdana"/>
          <w:b/>
          <w:bCs/>
          <w:bdr w:val="nil"/>
        </w:rPr>
        <w:t xml:space="preserve"> et</w:t>
      </w:r>
      <w:r w:rsidR="003A464C">
        <w:rPr>
          <w:rFonts w:ascii="Verdana" w:eastAsia="Verdana" w:hAnsi="Verdana" w:cs="Verdana"/>
          <w:b/>
          <w:bCs/>
          <w:bdr w:val="nil"/>
        </w:rPr>
        <w:t xml:space="preserve"> </w:t>
      </w:r>
      <w:r w:rsidR="002B3DFC">
        <w:rPr>
          <w:rFonts w:ascii="Verdana" w:eastAsia="Verdana" w:hAnsi="Verdana" w:cs="Verdana"/>
          <w:b/>
          <w:bCs/>
          <w:bdr w:val="nil"/>
        </w:rPr>
        <w:t xml:space="preserve">de sécurité </w:t>
      </w:r>
      <w:r w:rsidR="003A464C">
        <w:rPr>
          <w:rFonts w:ascii="Verdana" w:eastAsia="Verdana" w:hAnsi="Verdana" w:cs="Verdana"/>
          <w:b/>
          <w:bCs/>
          <w:bdr w:val="nil"/>
        </w:rPr>
        <w:t>pour la pré</w:t>
      </w:r>
      <w:r>
        <w:rPr>
          <w:rFonts w:ascii="Verdana" w:eastAsia="Verdana" w:hAnsi="Verdana" w:cs="Verdana"/>
          <w:b/>
          <w:bCs/>
          <w:bdr w:val="nil"/>
        </w:rPr>
        <w:t xml:space="preserve">paration des aliments </w:t>
      </w:r>
      <w:r w:rsidR="002B3DFC">
        <w:rPr>
          <w:rFonts w:ascii="Verdana" w:eastAsia="Verdana" w:hAnsi="Verdana" w:cs="Verdana"/>
          <w:b/>
          <w:bCs/>
          <w:bdr w:val="nil"/>
        </w:rPr>
        <w:t xml:space="preserve">étudiées précédemment </w:t>
      </w:r>
      <w:r w:rsidR="003A464C">
        <w:rPr>
          <w:rFonts w:ascii="Verdana" w:eastAsia="Verdana" w:hAnsi="Verdana" w:cs="Verdana"/>
          <w:b/>
          <w:bCs/>
          <w:bdr w:val="nil"/>
        </w:rPr>
        <w:t xml:space="preserve">comme laver tous les fruits et les légumes avec de l'eau purifiée et cuire entièrement les aliments. </w:t>
      </w:r>
    </w:p>
    <w:p w:rsidR="003A464C" w:rsidRPr="003A464C" w:rsidRDefault="003A464C" w:rsidP="003A464C">
      <w:pPr>
        <w:widowControl w:val="0"/>
        <w:shd w:val="clear" w:color="auto" w:fill="D9D9D9" w:themeFill="background1" w:themeFillShade="D9"/>
        <w:spacing w:line="240" w:lineRule="auto"/>
        <w:rPr>
          <w:rFonts w:ascii="Verdana" w:hAnsi="Verdana"/>
          <w:b/>
        </w:rPr>
      </w:pPr>
    </w:p>
    <w:p w:rsidR="003A464C" w:rsidRPr="003A464C" w:rsidRDefault="003A464C" w:rsidP="003A464C">
      <w:pPr>
        <w:shd w:val="clear" w:color="auto" w:fill="D9D9D9" w:themeFill="background1" w:themeFillShade="D9"/>
        <w:tabs>
          <w:tab w:val="left" w:pos="7380"/>
        </w:tabs>
        <w:spacing w:after="40" w:line="240" w:lineRule="auto"/>
        <w:rPr>
          <w:rFonts w:ascii="Verdana" w:hAnsi="Verdana"/>
        </w:rPr>
      </w:pPr>
      <w:r>
        <w:rPr>
          <w:rFonts w:ascii="Arial Black" w:eastAsia="Arial Black" w:hAnsi="Arial Black" w:cs="Arial Black"/>
          <w:bdr w:val="nil"/>
        </w:rPr>
        <w:t xml:space="preserve"> ? </w:t>
      </w:r>
      <w:r>
        <w:rPr>
          <w:rFonts w:ascii="Verdana" w:eastAsia="Verdana" w:hAnsi="Verdana" w:cs="Verdana"/>
          <w:bdr w:val="nil"/>
        </w:rPr>
        <w:t xml:space="preserve">Quels </w:t>
      </w:r>
      <w:r w:rsidR="00F12F1C">
        <w:rPr>
          <w:rFonts w:ascii="Verdana" w:eastAsia="Verdana" w:hAnsi="Verdana" w:cs="Verdana"/>
          <w:bdr w:val="nil"/>
        </w:rPr>
        <w:t xml:space="preserve">sont les </w:t>
      </w:r>
      <w:r>
        <w:rPr>
          <w:rFonts w:ascii="Verdana" w:eastAsia="Verdana" w:hAnsi="Verdana" w:cs="Verdana"/>
          <w:bdr w:val="nil"/>
        </w:rPr>
        <w:t xml:space="preserve">aliments que votre famille </w:t>
      </w:r>
      <w:r w:rsidR="00F12F1C">
        <w:rPr>
          <w:rFonts w:ascii="Verdana" w:eastAsia="Verdana" w:hAnsi="Verdana" w:cs="Verdana"/>
          <w:bdr w:val="nil"/>
        </w:rPr>
        <w:t>consomme</w:t>
      </w:r>
      <w:r>
        <w:rPr>
          <w:rFonts w:ascii="Verdana" w:eastAsia="Verdana" w:hAnsi="Verdana" w:cs="Verdana"/>
          <w:bdr w:val="nil"/>
        </w:rPr>
        <w:t xml:space="preserve"> chaque jour ? Pourriez-vous </w:t>
      </w:r>
      <w:r w:rsidR="00F12F1C">
        <w:rPr>
          <w:rFonts w:ascii="Verdana" w:eastAsia="Verdana" w:hAnsi="Verdana" w:cs="Verdana"/>
          <w:bdr w:val="nil"/>
        </w:rPr>
        <w:t>rajouter</w:t>
      </w:r>
      <w:r>
        <w:rPr>
          <w:rFonts w:ascii="Verdana" w:eastAsia="Verdana" w:hAnsi="Verdana" w:cs="Verdana"/>
          <w:bdr w:val="nil"/>
        </w:rPr>
        <w:t xml:space="preserve"> les aliments </w:t>
      </w:r>
      <w:r w:rsidR="00F12F1C">
        <w:rPr>
          <w:rFonts w:ascii="Verdana" w:eastAsia="Verdana" w:hAnsi="Verdana" w:cs="Verdana"/>
          <w:bdr w:val="nil"/>
        </w:rPr>
        <w:t>cités ci-dessus</w:t>
      </w:r>
      <w:r>
        <w:rPr>
          <w:rFonts w:ascii="Verdana" w:eastAsia="Verdana" w:hAnsi="Verdana" w:cs="Verdana"/>
          <w:bdr w:val="nil"/>
        </w:rPr>
        <w:t xml:space="preserve"> dans </w:t>
      </w:r>
      <w:r w:rsidR="00F12F1C">
        <w:rPr>
          <w:rFonts w:ascii="Verdana" w:eastAsia="Verdana" w:hAnsi="Verdana" w:cs="Verdana"/>
          <w:bdr w:val="nil"/>
        </w:rPr>
        <w:t>vos repas</w:t>
      </w:r>
      <w:r>
        <w:rPr>
          <w:rFonts w:ascii="Verdana" w:eastAsia="Verdana" w:hAnsi="Verdana" w:cs="Verdana"/>
          <w:bdr w:val="nil"/>
        </w:rPr>
        <w:t xml:space="preserve"> ?</w:t>
      </w:r>
    </w:p>
    <w:p w:rsidR="003A464C" w:rsidRPr="003A464C" w:rsidRDefault="003A464C" w:rsidP="003A464C">
      <w:pPr>
        <w:tabs>
          <w:tab w:val="left" w:pos="1440"/>
          <w:tab w:val="left" w:pos="5760"/>
        </w:tabs>
        <w:spacing w:line="240" w:lineRule="auto"/>
        <w:rPr>
          <w:rFonts w:ascii="Verdana" w:hAnsi="Verdana"/>
          <w:b/>
        </w:rPr>
      </w:pPr>
    </w:p>
    <w:p w:rsidR="003A464C" w:rsidRPr="003A464C" w:rsidRDefault="003A464C" w:rsidP="003A464C">
      <w:pPr>
        <w:tabs>
          <w:tab w:val="left" w:pos="1440"/>
          <w:tab w:val="left" w:pos="5760"/>
        </w:tabs>
        <w:spacing w:line="240" w:lineRule="auto"/>
        <w:rPr>
          <w:rFonts w:ascii="Verdana" w:hAnsi="Verdana"/>
          <w:b/>
        </w:rPr>
      </w:pPr>
    </w:p>
    <w:p w:rsidR="003A464C" w:rsidRPr="003A464C" w:rsidRDefault="003A464C" w:rsidP="003A464C">
      <w:pPr>
        <w:tabs>
          <w:tab w:val="left" w:pos="1440"/>
          <w:tab w:val="left" w:pos="5760"/>
        </w:tabs>
        <w:spacing w:line="240" w:lineRule="auto"/>
        <w:rPr>
          <w:rFonts w:ascii="Verdana" w:hAnsi="Verdana"/>
          <w:b/>
        </w:rPr>
      </w:pPr>
      <w:r>
        <w:rPr>
          <w:rFonts w:ascii="Verdana" w:eastAsia="Verdana" w:hAnsi="Verdana" w:cs="Verdana"/>
          <w:b/>
          <w:bCs/>
          <w:bdr w:val="nil"/>
        </w:rPr>
        <w:t xml:space="preserve">Informations supplémentaires pour le formateur </w:t>
      </w:r>
    </w:p>
    <w:p w:rsidR="003A464C" w:rsidRPr="003A464C" w:rsidRDefault="003A464C" w:rsidP="003A464C">
      <w:pPr>
        <w:spacing w:after="60" w:line="240" w:lineRule="auto"/>
        <w:rPr>
          <w:rFonts w:ascii="Verdana" w:hAnsi="Verdana"/>
          <w:i/>
        </w:rPr>
      </w:pPr>
      <w:r>
        <w:rPr>
          <w:rFonts w:ascii="Verdana" w:eastAsia="Verdana" w:hAnsi="Verdana" w:cs="Verdana"/>
          <w:i/>
          <w:iCs/>
          <w:bdr w:val="nil"/>
        </w:rPr>
        <w:t xml:space="preserve">[Des informations supplémentaires peuvent être ajoutées ici par chaque programme en fonction du contexte du pays.] </w:t>
      </w:r>
    </w:p>
    <w:p w:rsidR="003A464C" w:rsidRPr="003A464C" w:rsidRDefault="003A464C" w:rsidP="003A464C">
      <w:pPr>
        <w:spacing w:after="60" w:line="240" w:lineRule="auto"/>
        <w:rPr>
          <w:rFonts w:ascii="Verdana" w:hAnsi="Verdana"/>
          <w:i/>
        </w:rPr>
      </w:pPr>
    </w:p>
    <w:p w:rsidR="003A464C" w:rsidRDefault="003A464C" w:rsidP="003A464C">
      <w:pPr>
        <w:spacing w:line="240" w:lineRule="auto"/>
        <w:ind w:left="360"/>
        <w:contextualSpacing/>
        <w:rPr>
          <w:rFonts w:ascii="Verdana" w:hAnsi="Verdana"/>
        </w:rPr>
      </w:pPr>
    </w:p>
    <w:p w:rsidR="00481408" w:rsidRDefault="00481408" w:rsidP="003A464C">
      <w:pPr>
        <w:spacing w:line="240" w:lineRule="auto"/>
        <w:ind w:left="360"/>
        <w:contextualSpacing/>
        <w:rPr>
          <w:rFonts w:ascii="Verdana" w:hAnsi="Verdana"/>
        </w:rPr>
      </w:pPr>
    </w:p>
    <w:p w:rsidR="00481408" w:rsidRDefault="00481408" w:rsidP="003A464C">
      <w:pPr>
        <w:spacing w:line="240" w:lineRule="auto"/>
        <w:ind w:left="360"/>
        <w:contextualSpacing/>
        <w:rPr>
          <w:rFonts w:ascii="Verdana" w:hAnsi="Verdana"/>
        </w:rPr>
      </w:pPr>
    </w:p>
    <w:p w:rsidR="00481408" w:rsidRDefault="00481408" w:rsidP="003A464C">
      <w:pPr>
        <w:spacing w:line="240" w:lineRule="auto"/>
        <w:ind w:left="360"/>
        <w:contextualSpacing/>
        <w:rPr>
          <w:rFonts w:ascii="Verdana" w:hAnsi="Verdana"/>
        </w:rPr>
      </w:pPr>
    </w:p>
    <w:p w:rsidR="00481408" w:rsidRPr="003A464C" w:rsidRDefault="00481408" w:rsidP="003A464C">
      <w:pPr>
        <w:spacing w:line="240" w:lineRule="auto"/>
        <w:ind w:left="360"/>
        <w:contextualSpacing/>
        <w:rPr>
          <w:rFonts w:ascii="Verdana" w:hAnsi="Verdana"/>
        </w:rPr>
      </w:pPr>
    </w:p>
    <w:p w:rsidR="003A464C" w:rsidRPr="00481408" w:rsidRDefault="003A464C" w:rsidP="003A464C">
      <w:pPr>
        <w:spacing w:after="60" w:line="240" w:lineRule="auto"/>
        <w:rPr>
          <w:rFonts w:ascii="Verdana" w:hAnsi="Verdana" w:cs="Arial"/>
          <w:b/>
          <w:bCs/>
          <w:iCs/>
          <w:sz w:val="24"/>
          <w:szCs w:val="28"/>
        </w:rPr>
      </w:pPr>
      <w:r>
        <w:rPr>
          <w:rFonts w:ascii="Verdana" w:eastAsia="Verdana" w:hAnsi="Verdana" w:cs="Verdana"/>
          <w:b/>
          <w:bCs/>
          <w:iCs/>
          <w:sz w:val="24"/>
          <w:szCs w:val="24"/>
          <w:bdr w:val="nil"/>
        </w:rPr>
        <w:lastRenderedPageBreak/>
        <w:t>Aider les enfants à faire face lorsqu'une personne qu'ils aiment décède. (Image 4.5) - 5 minutes</w:t>
      </w:r>
      <w:r>
        <w:rPr>
          <w:rFonts w:ascii="Verdana" w:eastAsia="Verdana" w:hAnsi="Verdana" w:cs="Verdana"/>
          <w:iCs/>
          <w:sz w:val="24"/>
          <w:szCs w:val="24"/>
          <w:bdr w:val="nil"/>
        </w:rPr>
        <w:t xml:space="preserve"> </w:t>
      </w:r>
    </w:p>
    <w:p w:rsidR="003A464C" w:rsidRPr="00481408" w:rsidRDefault="003A464C" w:rsidP="003A464C">
      <w:pPr>
        <w:tabs>
          <w:tab w:val="left" w:pos="1440"/>
          <w:tab w:val="left" w:pos="5760"/>
        </w:tabs>
        <w:spacing w:after="40" w:line="240" w:lineRule="auto"/>
        <w:rPr>
          <w:rFonts w:ascii="Verdana" w:hAnsi="Verdana"/>
          <w:b/>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A464C" w:rsidTr="00F21C58">
        <w:trPr>
          <w:trHeight w:val="1728"/>
        </w:trPr>
        <w:tc>
          <w:tcPr>
            <w:tcW w:w="2304" w:type="dxa"/>
            <w:tcBorders>
              <w:top w:val="single" w:sz="4" w:space="0" w:color="auto"/>
              <w:bottom w:val="single" w:sz="4" w:space="0" w:color="auto"/>
              <w:right w:val="single" w:sz="4" w:space="0" w:color="auto"/>
            </w:tcBorders>
            <w:vAlign w:val="center"/>
          </w:tcPr>
          <w:p w:rsidR="003A464C" w:rsidRPr="00722D83" w:rsidRDefault="003A464C" w:rsidP="00F21C58">
            <w:pPr>
              <w:spacing w:after="60" w:line="240" w:lineRule="auto"/>
              <w:jc w:val="center"/>
              <w:rPr>
                <w:rFonts w:ascii="Verdana" w:hAnsi="Verdana" w:cs="Arial"/>
                <w:szCs w:val="20"/>
                <w:lang w:val="en-US"/>
              </w:rPr>
            </w:pPr>
            <w:r w:rsidRPr="00722D83">
              <w:rPr>
                <w:rFonts w:ascii="Verdana" w:hAnsi="Verdana"/>
                <w:b/>
                <w:noProof/>
                <w:lang w:val="en-US"/>
              </w:rPr>
              <w:drawing>
                <wp:inline distT="0" distB="0" distL="0" distR="0" wp14:anchorId="48A40583" wp14:editId="577453FF">
                  <wp:extent cx="1028700" cy="9576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ASPIRE simple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4323" cy="953600"/>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rsidR="003A464C" w:rsidRPr="003A464C" w:rsidRDefault="003A464C" w:rsidP="00F21C58">
            <w:pPr>
              <w:spacing w:after="80" w:line="240" w:lineRule="auto"/>
              <w:rPr>
                <w:rFonts w:ascii="Verdana" w:eastAsia="Calibri" w:hAnsi="Verdana" w:cs="Arial"/>
                <w:b/>
                <w:szCs w:val="20"/>
              </w:rPr>
            </w:pPr>
            <w:r>
              <w:rPr>
                <w:rFonts w:ascii="Verdana" w:eastAsia="Verdana" w:hAnsi="Verdana" w:cs="Verdana"/>
                <w:b/>
                <w:bCs/>
                <w:bdr w:val="nil"/>
              </w:rPr>
              <w:t>8. Expliquer ce que chaque image représente</w:t>
            </w:r>
            <w:r>
              <w:rPr>
                <w:rFonts w:ascii="Verdana" w:eastAsia="Verdana" w:hAnsi="Verdana" w:cs="Verdana"/>
                <w:bdr w:val="nil"/>
              </w:rPr>
              <w:t xml:space="preserve"> </w:t>
            </w:r>
          </w:p>
        </w:tc>
      </w:tr>
    </w:tbl>
    <w:p w:rsidR="003A464C" w:rsidRPr="003A464C" w:rsidRDefault="003A464C" w:rsidP="003A464C">
      <w:pPr>
        <w:tabs>
          <w:tab w:val="left" w:pos="1440"/>
          <w:tab w:val="left" w:pos="5760"/>
        </w:tabs>
        <w:spacing w:after="40" w:line="240" w:lineRule="auto"/>
        <w:rPr>
          <w:rFonts w:ascii="Verdana" w:hAnsi="Verdana"/>
          <w:b/>
        </w:rPr>
      </w:pPr>
    </w:p>
    <w:p w:rsidR="003A464C" w:rsidRPr="003A464C" w:rsidRDefault="003A464C" w:rsidP="003A464C">
      <w:pPr>
        <w:numPr>
          <w:ilvl w:val="0"/>
          <w:numId w:val="16"/>
        </w:numPr>
        <w:tabs>
          <w:tab w:val="left" w:pos="7380"/>
        </w:tabs>
        <w:spacing w:after="40" w:line="240" w:lineRule="auto"/>
        <w:rPr>
          <w:rFonts w:ascii="Verdana" w:hAnsi="Verdana"/>
          <w:szCs w:val="24"/>
        </w:rPr>
      </w:pPr>
      <w:r>
        <w:rPr>
          <w:rFonts w:ascii="Verdana" w:eastAsia="Verdana" w:hAnsi="Verdana" w:cs="Verdana"/>
          <w:bdr w:val="nil"/>
        </w:rPr>
        <w:t>Demandez aux aidantes de décrire ce qu'elles voi</w:t>
      </w:r>
      <w:r w:rsidR="00AA70FD">
        <w:rPr>
          <w:rFonts w:ascii="Verdana" w:eastAsia="Verdana" w:hAnsi="Verdana" w:cs="Verdana"/>
          <w:bdr w:val="nil"/>
        </w:rPr>
        <w:t>ent sur les images de la page 58</w:t>
      </w:r>
      <w:r>
        <w:rPr>
          <w:rFonts w:ascii="Verdana" w:eastAsia="Verdana" w:hAnsi="Verdana" w:cs="Verdana"/>
          <w:bdr w:val="nil"/>
        </w:rPr>
        <w:t>.</w:t>
      </w:r>
    </w:p>
    <w:p w:rsidR="003A464C" w:rsidRPr="003A464C" w:rsidRDefault="002B3DFC" w:rsidP="003A464C">
      <w:pPr>
        <w:numPr>
          <w:ilvl w:val="0"/>
          <w:numId w:val="16"/>
        </w:numPr>
        <w:tabs>
          <w:tab w:val="left" w:pos="7380"/>
        </w:tabs>
        <w:spacing w:after="40" w:line="240" w:lineRule="auto"/>
        <w:rPr>
          <w:rFonts w:ascii="Verdana" w:hAnsi="Verdana"/>
          <w:szCs w:val="24"/>
        </w:rPr>
      </w:pPr>
      <w:r>
        <w:rPr>
          <w:rFonts w:ascii="Verdana" w:eastAsia="Verdana" w:hAnsi="Verdana" w:cs="Verdana"/>
          <w:bdr w:val="nil"/>
        </w:rPr>
        <w:t>Expliquez</w:t>
      </w:r>
      <w:r w:rsidR="003A464C">
        <w:rPr>
          <w:rFonts w:ascii="Verdana" w:eastAsia="Verdana" w:hAnsi="Verdana" w:cs="Verdana"/>
          <w:bdr w:val="nil"/>
        </w:rPr>
        <w:t xml:space="preserve"> ce que chaque image représente en utilis</w:t>
      </w:r>
      <w:r w:rsidR="00AA70FD">
        <w:rPr>
          <w:rFonts w:ascii="Verdana" w:eastAsia="Verdana" w:hAnsi="Verdana" w:cs="Verdana"/>
          <w:bdr w:val="nil"/>
        </w:rPr>
        <w:t>ant les pages 57 et 58</w:t>
      </w:r>
      <w:r w:rsidR="003A464C">
        <w:rPr>
          <w:rFonts w:ascii="Verdana" w:eastAsia="Verdana" w:hAnsi="Verdana" w:cs="Verdana"/>
          <w:bdr w:val="nil"/>
        </w:rPr>
        <w:t xml:space="preserve"> du </w:t>
      </w:r>
      <w:proofErr w:type="spellStart"/>
      <w:r w:rsidR="003A464C">
        <w:rPr>
          <w:rFonts w:ascii="Verdana" w:eastAsia="Verdana" w:hAnsi="Verdana" w:cs="Verdana"/>
          <w:bdr w:val="nil"/>
        </w:rPr>
        <w:t>paper-board</w:t>
      </w:r>
      <w:proofErr w:type="spellEnd"/>
      <w:r w:rsidR="003A464C">
        <w:rPr>
          <w:rFonts w:ascii="Verdana" w:eastAsia="Verdana" w:hAnsi="Verdana" w:cs="Verdana"/>
          <w:bdr w:val="nil"/>
        </w:rPr>
        <w:t xml:space="preserve">.  </w:t>
      </w:r>
    </w:p>
    <w:p w:rsidR="003A464C" w:rsidRPr="003A464C" w:rsidRDefault="003A464C" w:rsidP="003A464C">
      <w:pPr>
        <w:tabs>
          <w:tab w:val="left" w:pos="7380"/>
        </w:tabs>
        <w:spacing w:after="40" w:line="240" w:lineRule="auto"/>
        <w:ind w:left="360"/>
        <w:rPr>
          <w:rFonts w:ascii="Verdana" w:hAnsi="Verdana"/>
          <w:szCs w:val="24"/>
        </w:rPr>
      </w:pPr>
    </w:p>
    <w:p w:rsidR="003A464C" w:rsidRPr="003A464C" w:rsidRDefault="003A464C" w:rsidP="003A464C">
      <w:pPr>
        <w:shd w:val="clear" w:color="auto" w:fill="D9D9D9" w:themeFill="background1" w:themeFillShade="D9"/>
        <w:tabs>
          <w:tab w:val="left" w:pos="7380"/>
        </w:tabs>
        <w:spacing w:after="40" w:line="240" w:lineRule="auto"/>
        <w:rPr>
          <w:rFonts w:ascii="Verdana" w:hAnsi="Verdana"/>
          <w:szCs w:val="24"/>
        </w:rPr>
      </w:pPr>
      <w:r>
        <w:rPr>
          <w:rFonts w:ascii="Arial Black" w:eastAsia="Arial Black" w:hAnsi="Arial Black" w:cs="Arial Black"/>
          <w:sz w:val="32"/>
          <w:szCs w:val="32"/>
          <w:bdr w:val="nil"/>
        </w:rPr>
        <w:t>?</w:t>
      </w:r>
      <w:r>
        <w:rPr>
          <w:rFonts w:ascii="Arial Black" w:eastAsia="Arial Black" w:hAnsi="Arial Black" w:cs="Arial Black"/>
          <w:bdr w:val="nil"/>
        </w:rPr>
        <w:t xml:space="preserve"> </w:t>
      </w:r>
      <w:r>
        <w:rPr>
          <w:rFonts w:ascii="Verdana" w:eastAsia="Verdana" w:hAnsi="Verdana" w:cs="Verdana"/>
          <w:bdr w:val="nil"/>
        </w:rPr>
        <w:t>À votre avis</w:t>
      </w:r>
      <w:r w:rsidR="00965385">
        <w:rPr>
          <w:rFonts w:ascii="Verdana" w:eastAsia="Verdana" w:hAnsi="Verdana" w:cs="Verdana"/>
          <w:bdr w:val="nil"/>
        </w:rPr>
        <w:t>,</w:t>
      </w:r>
      <w:r>
        <w:rPr>
          <w:rFonts w:ascii="Verdana" w:eastAsia="Verdana" w:hAnsi="Verdana" w:cs="Verdana"/>
          <w:bdr w:val="nil"/>
        </w:rPr>
        <w:t xml:space="preserve"> </w:t>
      </w:r>
      <w:r w:rsidR="00965385" w:rsidRPr="00965385">
        <w:rPr>
          <w:rFonts w:ascii="Verdana" w:eastAsia="Verdana" w:hAnsi="Verdana" w:cs="Verdana"/>
          <w:bdr w:val="nil"/>
        </w:rPr>
        <w:t>qu’est-ce que ces images représentent ?</w:t>
      </w:r>
    </w:p>
    <w:p w:rsidR="003A464C" w:rsidRPr="003A464C" w:rsidRDefault="003A464C" w:rsidP="003A464C">
      <w:pPr>
        <w:shd w:val="clear" w:color="auto" w:fill="D9D9D9" w:themeFill="background1" w:themeFillShade="D9"/>
        <w:spacing w:after="60" w:line="240" w:lineRule="auto"/>
        <w:rPr>
          <w:rFonts w:ascii="Verdana" w:hAnsi="Verdana"/>
        </w:rPr>
      </w:pPr>
    </w:p>
    <w:p w:rsidR="003A464C" w:rsidRPr="003A464C" w:rsidRDefault="003A464C" w:rsidP="003A464C">
      <w:pPr>
        <w:shd w:val="clear" w:color="auto" w:fill="D9D9D9" w:themeFill="background1" w:themeFillShade="D9"/>
        <w:spacing w:after="60" w:line="240" w:lineRule="auto"/>
        <w:rPr>
          <w:rFonts w:ascii="Verdana" w:hAnsi="Verdana"/>
          <w:b/>
        </w:rPr>
      </w:pPr>
      <w:r>
        <w:rPr>
          <w:rFonts w:ascii="Verdana" w:eastAsia="Verdana" w:hAnsi="Verdana" w:cs="Verdana"/>
          <w:b/>
          <w:bCs/>
          <w:bdr w:val="nil"/>
        </w:rPr>
        <w:t xml:space="preserve">1. Le choléra peut augmenter le nombre d'orphelins et d'enfants </w:t>
      </w:r>
      <w:r w:rsidR="003E4BAD">
        <w:rPr>
          <w:rFonts w:ascii="Verdana" w:eastAsia="Verdana" w:hAnsi="Verdana" w:cs="Verdana"/>
          <w:b/>
          <w:bCs/>
          <w:bdr w:val="nil"/>
        </w:rPr>
        <w:t>sans un père ou une mère</w:t>
      </w:r>
      <w:r>
        <w:rPr>
          <w:rFonts w:ascii="Verdana" w:eastAsia="Verdana" w:hAnsi="Verdana" w:cs="Verdana"/>
          <w:b/>
          <w:bCs/>
          <w:bdr w:val="nil"/>
        </w:rPr>
        <w:t>.</w:t>
      </w:r>
    </w:p>
    <w:p w:rsidR="003A464C" w:rsidRPr="003A464C" w:rsidRDefault="003A464C" w:rsidP="003A464C">
      <w:pPr>
        <w:shd w:val="clear" w:color="auto" w:fill="D9D9D9" w:themeFill="background1" w:themeFillShade="D9"/>
        <w:spacing w:after="60" w:line="240" w:lineRule="auto"/>
        <w:rPr>
          <w:rFonts w:ascii="Verdana" w:hAnsi="Verdana"/>
        </w:rPr>
      </w:pPr>
    </w:p>
    <w:p w:rsidR="003A464C" w:rsidRPr="003A464C" w:rsidRDefault="003A464C" w:rsidP="003A464C">
      <w:pPr>
        <w:shd w:val="clear" w:color="auto" w:fill="D9D9D9" w:themeFill="background1" w:themeFillShade="D9"/>
        <w:spacing w:after="60" w:line="240" w:lineRule="auto"/>
        <w:rPr>
          <w:rFonts w:ascii="Verdana" w:hAnsi="Verdana"/>
        </w:rPr>
      </w:pPr>
      <w:r>
        <w:rPr>
          <w:rFonts w:ascii="Verdana" w:eastAsia="Verdana" w:hAnsi="Verdana" w:cs="Verdana"/>
          <w:b/>
          <w:bCs/>
          <w:bdr w:val="nil"/>
        </w:rPr>
        <w:t>2. Les enfants souffrent lorsqu'une personne qu'ils aiment décède.</w:t>
      </w:r>
      <w:r>
        <w:rPr>
          <w:rFonts w:ascii="Verdana" w:eastAsia="Verdana" w:hAnsi="Verdana" w:cs="Verdana"/>
          <w:bdr w:val="nil"/>
        </w:rPr>
        <w:t xml:space="preserve"> Voici quelques façons d'aider un jeune enfant qui souffre après le décès d'un proche :</w:t>
      </w:r>
    </w:p>
    <w:p w:rsidR="003A464C" w:rsidRPr="003A464C" w:rsidRDefault="003A464C" w:rsidP="003A464C">
      <w:pPr>
        <w:numPr>
          <w:ilvl w:val="0"/>
          <w:numId w:val="105"/>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Répondez honnêtement : dites la vérité à l'enfant sur la mort du parent ou du proche. </w:t>
      </w:r>
      <w:r w:rsidR="003E4BAD" w:rsidRPr="003E4BAD">
        <w:rPr>
          <w:rFonts w:ascii="Verdana" w:eastAsia="Verdana" w:hAnsi="Verdana" w:cs="Verdana"/>
          <w:bdr w:val="nil"/>
        </w:rPr>
        <w:t>Cela</w:t>
      </w:r>
      <w:r w:rsidR="007E0CF6">
        <w:rPr>
          <w:rFonts w:ascii="Verdana" w:eastAsia="Verdana" w:hAnsi="Verdana" w:cs="Verdana"/>
          <w:bdr w:val="nil"/>
        </w:rPr>
        <w:t xml:space="preserve"> ne sert à rien de mentir</w:t>
      </w:r>
      <w:r w:rsidR="003E4BAD" w:rsidRPr="003E4BAD">
        <w:rPr>
          <w:rFonts w:ascii="Verdana" w:eastAsia="Verdana" w:hAnsi="Verdana" w:cs="Verdana"/>
          <w:bdr w:val="nil"/>
        </w:rPr>
        <w:t>.</w:t>
      </w:r>
    </w:p>
    <w:p w:rsidR="003A464C" w:rsidRPr="003A464C" w:rsidRDefault="003A464C" w:rsidP="003A464C">
      <w:pPr>
        <w:numPr>
          <w:ilvl w:val="0"/>
          <w:numId w:val="105"/>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 xml:space="preserve">Aidez l'enfant à exprimer ses sentiments et ses pensées. </w:t>
      </w:r>
    </w:p>
    <w:p w:rsidR="003A464C" w:rsidRPr="003A464C" w:rsidRDefault="003A464C" w:rsidP="003A464C">
      <w:pPr>
        <w:numPr>
          <w:ilvl w:val="0"/>
          <w:numId w:val="105"/>
        </w:numPr>
        <w:shd w:val="clear" w:color="auto" w:fill="D9D9D9" w:themeFill="background1" w:themeFillShade="D9"/>
        <w:spacing w:after="60" w:line="240" w:lineRule="auto"/>
        <w:contextualSpacing/>
        <w:rPr>
          <w:rFonts w:ascii="Verdana" w:hAnsi="Verdana"/>
          <w:szCs w:val="24"/>
        </w:rPr>
      </w:pPr>
      <w:r>
        <w:rPr>
          <w:rFonts w:ascii="Verdana" w:eastAsia="Verdana" w:hAnsi="Verdana" w:cs="Verdana"/>
          <w:bdr w:val="nil"/>
        </w:rPr>
        <w:t>Permettez-lui d'exprimer sa tristesse.</w:t>
      </w:r>
    </w:p>
    <w:p w:rsidR="003A464C" w:rsidRPr="003A464C" w:rsidRDefault="003A464C" w:rsidP="003A464C">
      <w:pPr>
        <w:numPr>
          <w:ilvl w:val="0"/>
          <w:numId w:val="105"/>
        </w:numPr>
        <w:shd w:val="clear" w:color="auto" w:fill="D9D9D9" w:themeFill="background1" w:themeFillShade="D9"/>
        <w:spacing w:after="120" w:line="240" w:lineRule="auto"/>
        <w:contextualSpacing/>
        <w:rPr>
          <w:rFonts w:ascii="Verdana" w:hAnsi="Verdana"/>
          <w:szCs w:val="24"/>
        </w:rPr>
      </w:pPr>
      <w:r>
        <w:rPr>
          <w:rFonts w:ascii="Verdana" w:eastAsia="Verdana" w:hAnsi="Verdana" w:cs="Verdana"/>
          <w:bdr w:val="nil"/>
        </w:rPr>
        <w:t xml:space="preserve">Encouragez l'enfant à </w:t>
      </w:r>
      <w:r w:rsidR="003E4BAD" w:rsidRPr="003E4BAD">
        <w:rPr>
          <w:rFonts w:ascii="Verdana" w:eastAsia="Verdana" w:hAnsi="Verdana" w:cs="Verdana"/>
          <w:bdr w:val="nil"/>
        </w:rPr>
        <w:t>s’interroger sur la vie du défunt en lui décrivant  (ou en dessinant) les bonnes  actions que la personne a accompli</w:t>
      </w:r>
      <w:r w:rsidR="003E4BAD">
        <w:rPr>
          <w:rFonts w:ascii="Verdana" w:eastAsia="Verdana" w:hAnsi="Verdana" w:cs="Verdana"/>
          <w:bdr w:val="nil"/>
        </w:rPr>
        <w:t>es</w:t>
      </w:r>
      <w:r w:rsidR="003E4BAD" w:rsidRPr="003E4BAD">
        <w:rPr>
          <w:rFonts w:ascii="Verdana" w:eastAsia="Verdana" w:hAnsi="Verdana" w:cs="Verdana"/>
          <w:bdr w:val="nil"/>
        </w:rPr>
        <w:t xml:space="preserve"> durant sa vie. Aidez également l'enfant à se souvenir des moments heureux et importants pour lui.</w:t>
      </w:r>
    </w:p>
    <w:p w:rsidR="003A464C" w:rsidRPr="003A464C" w:rsidRDefault="003A464C" w:rsidP="003A464C">
      <w:pPr>
        <w:shd w:val="clear" w:color="auto" w:fill="D9D9D9" w:themeFill="background1" w:themeFillShade="D9"/>
        <w:spacing w:after="120" w:line="240" w:lineRule="auto"/>
        <w:ind w:left="720"/>
        <w:contextualSpacing/>
        <w:rPr>
          <w:rFonts w:ascii="Verdana" w:hAnsi="Verdana"/>
          <w:szCs w:val="24"/>
        </w:rPr>
      </w:pPr>
    </w:p>
    <w:p w:rsidR="003A464C" w:rsidRPr="003A464C" w:rsidRDefault="003A464C" w:rsidP="003A464C">
      <w:pPr>
        <w:shd w:val="clear" w:color="auto" w:fill="D9D9D9" w:themeFill="background1" w:themeFillShade="D9"/>
        <w:spacing w:line="240" w:lineRule="auto"/>
        <w:rPr>
          <w:rFonts w:ascii="Verdana" w:hAnsi="Verdana"/>
        </w:rPr>
      </w:pPr>
      <w:r>
        <w:rPr>
          <w:rFonts w:ascii="Verdana" w:eastAsia="Verdana" w:hAnsi="Verdana" w:cs="Verdana"/>
          <w:b/>
          <w:bCs/>
          <w:bdr w:val="nil"/>
        </w:rPr>
        <w:t xml:space="preserve">3. Les enfants qui ont récemment perdu un </w:t>
      </w:r>
      <w:r w:rsidR="003E4BAD">
        <w:rPr>
          <w:rFonts w:ascii="Verdana" w:eastAsia="Verdana" w:hAnsi="Verdana" w:cs="Verdana"/>
          <w:b/>
          <w:bCs/>
          <w:bdr w:val="nil"/>
        </w:rPr>
        <w:t xml:space="preserve">ou </w:t>
      </w:r>
      <w:r w:rsidR="007E0CF6">
        <w:rPr>
          <w:rFonts w:ascii="Verdana" w:eastAsia="Verdana" w:hAnsi="Verdana" w:cs="Verdana"/>
          <w:b/>
          <w:bCs/>
          <w:bdr w:val="nil"/>
        </w:rPr>
        <w:t>leurs</w:t>
      </w:r>
      <w:r>
        <w:rPr>
          <w:rFonts w:ascii="Verdana" w:eastAsia="Verdana" w:hAnsi="Verdana" w:cs="Verdana"/>
          <w:b/>
          <w:bCs/>
          <w:bdr w:val="nil"/>
        </w:rPr>
        <w:t xml:space="preserve"> deux parents ont besoin d'un so</w:t>
      </w:r>
      <w:r w:rsidR="003E4BAD">
        <w:rPr>
          <w:rFonts w:ascii="Verdana" w:eastAsia="Verdana" w:hAnsi="Verdana" w:cs="Verdana"/>
          <w:b/>
          <w:bCs/>
          <w:bdr w:val="nil"/>
        </w:rPr>
        <w:t xml:space="preserve">utien émotionnel pour faire </w:t>
      </w:r>
      <w:r>
        <w:rPr>
          <w:rFonts w:ascii="Verdana" w:eastAsia="Verdana" w:hAnsi="Verdana" w:cs="Verdana"/>
          <w:b/>
          <w:bCs/>
          <w:bdr w:val="nil"/>
        </w:rPr>
        <w:t xml:space="preserve">leur deuil. </w:t>
      </w:r>
    </w:p>
    <w:p w:rsidR="003A464C" w:rsidRPr="003A464C" w:rsidRDefault="003A464C" w:rsidP="003A464C">
      <w:pPr>
        <w:numPr>
          <w:ilvl w:val="1"/>
          <w:numId w:val="106"/>
        </w:numPr>
        <w:shd w:val="clear" w:color="auto" w:fill="D9D9D9" w:themeFill="background1" w:themeFillShade="D9"/>
        <w:spacing w:after="60" w:line="240" w:lineRule="auto"/>
        <w:rPr>
          <w:rFonts w:ascii="Verdana" w:hAnsi="Verdana"/>
        </w:rPr>
      </w:pPr>
      <w:r>
        <w:rPr>
          <w:rFonts w:ascii="Verdana" w:eastAsia="Verdana" w:hAnsi="Verdana" w:cs="Verdana"/>
          <w:bdr w:val="nil"/>
        </w:rPr>
        <w:t>Les enseignants et les chefs religieux peuvent être de bon conseil et être mobilisés pour une aide psychologique.</w:t>
      </w:r>
    </w:p>
    <w:p w:rsidR="003A464C" w:rsidRPr="003A464C" w:rsidRDefault="003A464C" w:rsidP="003A464C">
      <w:pPr>
        <w:numPr>
          <w:ilvl w:val="1"/>
          <w:numId w:val="106"/>
        </w:numPr>
        <w:shd w:val="clear" w:color="auto" w:fill="D9D9D9" w:themeFill="background1" w:themeFillShade="D9"/>
        <w:spacing w:after="120" w:line="240" w:lineRule="auto"/>
        <w:rPr>
          <w:rFonts w:ascii="Verdana" w:hAnsi="Verdana"/>
        </w:rPr>
      </w:pPr>
      <w:r>
        <w:rPr>
          <w:rFonts w:ascii="Verdana" w:eastAsia="Verdana" w:hAnsi="Verdana" w:cs="Verdana"/>
          <w:bdr w:val="nil"/>
        </w:rPr>
        <w:t xml:space="preserve">Vous pouvez sensibiliser les personnes de votre communauté </w:t>
      </w:r>
      <w:r w:rsidR="003E4BAD">
        <w:rPr>
          <w:rFonts w:ascii="Verdana" w:eastAsia="Verdana" w:hAnsi="Verdana" w:cs="Verdana"/>
          <w:bdr w:val="nil"/>
        </w:rPr>
        <w:t xml:space="preserve">à apporter leur aide </w:t>
      </w:r>
      <w:r>
        <w:rPr>
          <w:rFonts w:ascii="Verdana" w:eastAsia="Verdana" w:hAnsi="Verdana" w:cs="Verdana"/>
          <w:bdr w:val="nil"/>
        </w:rPr>
        <w:t xml:space="preserve">aux orphelins du choléra et à les encourager à aimer et à </w:t>
      </w:r>
      <w:r w:rsidR="003E4BAD">
        <w:rPr>
          <w:rFonts w:ascii="Verdana" w:eastAsia="Verdana" w:hAnsi="Verdana" w:cs="Verdana"/>
          <w:bdr w:val="nil"/>
        </w:rPr>
        <w:t>accueillir</w:t>
      </w:r>
      <w:r>
        <w:rPr>
          <w:rFonts w:ascii="Verdana" w:eastAsia="Verdana" w:hAnsi="Verdana" w:cs="Verdana"/>
          <w:bdr w:val="nil"/>
        </w:rPr>
        <w:t xml:space="preserve"> ces enfants.</w:t>
      </w:r>
    </w:p>
    <w:p w:rsidR="003A464C" w:rsidRPr="003A464C" w:rsidRDefault="003A464C" w:rsidP="003A464C">
      <w:pPr>
        <w:shd w:val="clear" w:color="auto" w:fill="D9D9D9" w:themeFill="background1" w:themeFillShade="D9"/>
        <w:spacing w:after="60" w:line="240" w:lineRule="auto"/>
        <w:rPr>
          <w:rFonts w:ascii="Verdana" w:hAnsi="Verdana"/>
          <w:b/>
        </w:rPr>
      </w:pPr>
      <w:r>
        <w:rPr>
          <w:rFonts w:ascii="Verdana" w:eastAsia="Verdana" w:hAnsi="Verdana" w:cs="Verdana"/>
          <w:b/>
          <w:bCs/>
          <w:bdr w:val="nil"/>
        </w:rPr>
        <w:t xml:space="preserve">4. Les enfants ont des besoins physiques qui doivent être pris en charge.  Les enfants sans parent risquent d'être </w:t>
      </w:r>
      <w:r w:rsidR="003E4BAD">
        <w:rPr>
          <w:rFonts w:ascii="Verdana" w:eastAsia="Verdana" w:hAnsi="Verdana" w:cs="Verdana"/>
          <w:b/>
          <w:bCs/>
          <w:bdr w:val="nil"/>
        </w:rPr>
        <w:t xml:space="preserve">en </w:t>
      </w:r>
      <w:r>
        <w:rPr>
          <w:rFonts w:ascii="Verdana" w:eastAsia="Verdana" w:hAnsi="Verdana" w:cs="Verdana"/>
          <w:b/>
          <w:bCs/>
          <w:bdr w:val="nil"/>
        </w:rPr>
        <w:t xml:space="preserve">mauvaise santé si personne ne s'occupe d'eux. </w:t>
      </w:r>
    </w:p>
    <w:p w:rsidR="003A464C" w:rsidRPr="003A464C" w:rsidRDefault="003A464C" w:rsidP="003A464C">
      <w:pPr>
        <w:numPr>
          <w:ilvl w:val="1"/>
          <w:numId w:val="107"/>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Ils ont besoin </w:t>
      </w:r>
      <w:r w:rsidR="003E4BAD">
        <w:rPr>
          <w:rFonts w:ascii="Verdana" w:eastAsia="Verdana" w:hAnsi="Verdana" w:cs="Verdana"/>
          <w:bdr w:val="nil"/>
        </w:rPr>
        <w:t>de bien se nourrir</w:t>
      </w:r>
      <w:r>
        <w:rPr>
          <w:rFonts w:ascii="Verdana" w:eastAsia="Verdana" w:hAnsi="Verdana" w:cs="Verdana"/>
          <w:bdr w:val="nil"/>
        </w:rPr>
        <w:t xml:space="preserve"> et de soins médicaux pour rester en bonne san</w:t>
      </w:r>
      <w:r w:rsidR="003E4BAD">
        <w:rPr>
          <w:rFonts w:ascii="Verdana" w:eastAsia="Verdana" w:hAnsi="Verdana" w:cs="Verdana"/>
          <w:bdr w:val="nil"/>
        </w:rPr>
        <w:t>té (par exemple, des vaccin</w:t>
      </w:r>
      <w:r>
        <w:rPr>
          <w:rFonts w:ascii="Verdana" w:eastAsia="Verdana" w:hAnsi="Verdana" w:cs="Verdana"/>
          <w:bdr w:val="nil"/>
        </w:rPr>
        <w:t>s, une nutrition</w:t>
      </w:r>
      <w:r w:rsidR="000875E3">
        <w:rPr>
          <w:rFonts w:ascii="Verdana" w:eastAsia="Verdana" w:hAnsi="Verdana" w:cs="Verdana"/>
          <w:bdr w:val="nil"/>
        </w:rPr>
        <w:t xml:space="preserve"> saine, d</w:t>
      </w:r>
      <w:r>
        <w:rPr>
          <w:rFonts w:ascii="Verdana" w:eastAsia="Verdana" w:hAnsi="Verdana" w:cs="Verdana"/>
          <w:bdr w:val="nil"/>
        </w:rPr>
        <w:t>es soins médicaux</w:t>
      </w:r>
      <w:r w:rsidR="003E4BAD">
        <w:rPr>
          <w:rFonts w:ascii="Verdana" w:eastAsia="Verdana" w:hAnsi="Verdana" w:cs="Verdana"/>
          <w:bdr w:val="nil"/>
        </w:rPr>
        <w:t xml:space="preserve"> appropriés</w:t>
      </w:r>
      <w:r>
        <w:rPr>
          <w:rFonts w:ascii="Verdana" w:eastAsia="Verdana" w:hAnsi="Verdana" w:cs="Verdana"/>
          <w:bdr w:val="nil"/>
        </w:rPr>
        <w:t xml:space="preserve">, </w:t>
      </w:r>
      <w:r w:rsidR="003E4BAD">
        <w:rPr>
          <w:rFonts w:ascii="Verdana" w:eastAsia="Verdana" w:hAnsi="Verdana" w:cs="Verdana"/>
          <w:bdr w:val="nil"/>
        </w:rPr>
        <w:t xml:space="preserve">pouvoir </w:t>
      </w:r>
      <w:r>
        <w:rPr>
          <w:rFonts w:ascii="Verdana" w:eastAsia="Verdana" w:hAnsi="Verdana" w:cs="Verdana"/>
          <w:bdr w:val="nil"/>
        </w:rPr>
        <w:t xml:space="preserve">dormir sous une moustiquaire imprégnée d'insecticide, etc.). </w:t>
      </w:r>
    </w:p>
    <w:p w:rsidR="003A464C" w:rsidRPr="003A464C" w:rsidRDefault="003A464C" w:rsidP="003A464C">
      <w:pPr>
        <w:numPr>
          <w:ilvl w:val="1"/>
          <w:numId w:val="107"/>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Qu'avons-nous appris dans les leçons précédentes du Care Group </w:t>
      </w:r>
      <w:r w:rsidR="003E4BAD">
        <w:rPr>
          <w:rFonts w:ascii="Verdana" w:eastAsia="Verdana" w:hAnsi="Verdana" w:cs="Verdana"/>
          <w:bdr w:val="nil"/>
        </w:rPr>
        <w:t>au sujet des</w:t>
      </w:r>
      <w:r>
        <w:rPr>
          <w:rFonts w:ascii="Verdana" w:eastAsia="Verdana" w:hAnsi="Verdana" w:cs="Verdana"/>
          <w:bdr w:val="nil"/>
        </w:rPr>
        <w:t xml:space="preserve"> besoins nutritionnels des enfants ?</w:t>
      </w:r>
    </w:p>
    <w:p w:rsidR="003A464C" w:rsidRPr="003A464C" w:rsidRDefault="003A464C" w:rsidP="003A464C">
      <w:pPr>
        <w:numPr>
          <w:ilvl w:val="1"/>
          <w:numId w:val="107"/>
        </w:numPr>
        <w:shd w:val="clear" w:color="auto" w:fill="D9D9D9" w:themeFill="background1" w:themeFillShade="D9"/>
        <w:spacing w:after="120" w:line="240" w:lineRule="auto"/>
        <w:rPr>
          <w:rFonts w:ascii="Verdana" w:hAnsi="Verdana"/>
        </w:rPr>
      </w:pPr>
      <w:r>
        <w:rPr>
          <w:rFonts w:ascii="Verdana" w:eastAsia="Verdana" w:hAnsi="Verdana" w:cs="Verdana"/>
          <w:bdr w:val="nil"/>
        </w:rPr>
        <w:lastRenderedPageBreak/>
        <w:t>Qu'avons-nous déjà appris sur les soins médicaux dont les enfants ont besoin pour rester en bonne santé ?</w:t>
      </w:r>
    </w:p>
    <w:p w:rsidR="003A464C" w:rsidRPr="003A464C" w:rsidRDefault="003A464C" w:rsidP="003A464C">
      <w:pPr>
        <w:shd w:val="clear" w:color="auto" w:fill="D9D9D9" w:themeFill="background1" w:themeFillShade="D9"/>
        <w:spacing w:after="60" w:line="240" w:lineRule="auto"/>
        <w:rPr>
          <w:rFonts w:ascii="Verdana" w:hAnsi="Verdana"/>
        </w:rPr>
      </w:pPr>
      <w:r>
        <w:rPr>
          <w:rFonts w:ascii="Verdana" w:eastAsia="Verdana" w:hAnsi="Verdana" w:cs="Verdana"/>
          <w:b/>
          <w:bCs/>
          <w:bdr w:val="nil"/>
        </w:rPr>
        <w:t xml:space="preserve">5. Les enfants ont </w:t>
      </w:r>
      <w:r w:rsidR="000875E3">
        <w:rPr>
          <w:rFonts w:ascii="Verdana" w:eastAsia="Verdana" w:hAnsi="Verdana" w:cs="Verdana"/>
          <w:b/>
          <w:bCs/>
          <w:bdr w:val="nil"/>
        </w:rPr>
        <w:t>également</w:t>
      </w:r>
      <w:r w:rsidR="003E4BAD" w:rsidRPr="003E4BAD">
        <w:rPr>
          <w:rFonts w:ascii="Verdana" w:eastAsia="Verdana" w:hAnsi="Verdana" w:cs="Verdana"/>
          <w:b/>
          <w:bCs/>
          <w:bdr w:val="nil"/>
        </w:rPr>
        <w:t xml:space="preserve"> besoin de relations sociales</w:t>
      </w:r>
      <w:r>
        <w:rPr>
          <w:rFonts w:ascii="Verdana" w:eastAsia="Verdana" w:hAnsi="Verdana" w:cs="Verdana"/>
          <w:b/>
          <w:bCs/>
          <w:bdr w:val="nil"/>
        </w:rPr>
        <w:t xml:space="preserve">. Les orphelins doivent </w:t>
      </w:r>
      <w:r w:rsidR="003E4BAD">
        <w:rPr>
          <w:rFonts w:ascii="Verdana" w:eastAsia="Verdana" w:hAnsi="Verdana" w:cs="Verdana"/>
          <w:b/>
          <w:bCs/>
          <w:bdr w:val="nil"/>
        </w:rPr>
        <w:t>pouvoir échanger avec d'autres adultes, mais aussi avec d’</w:t>
      </w:r>
      <w:r>
        <w:rPr>
          <w:rFonts w:ascii="Verdana" w:eastAsia="Verdana" w:hAnsi="Verdana" w:cs="Verdana"/>
          <w:b/>
          <w:bCs/>
          <w:bdr w:val="nil"/>
        </w:rPr>
        <w:t xml:space="preserve">autres enfants. </w:t>
      </w:r>
    </w:p>
    <w:p w:rsidR="003A464C" w:rsidRPr="003A464C" w:rsidRDefault="000875E3" w:rsidP="003A464C">
      <w:pPr>
        <w:numPr>
          <w:ilvl w:val="0"/>
          <w:numId w:val="108"/>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Les </w:t>
      </w:r>
      <w:r w:rsidR="003A464C">
        <w:rPr>
          <w:rFonts w:ascii="Verdana" w:eastAsia="Verdana" w:hAnsi="Verdana" w:cs="Verdana"/>
          <w:bdr w:val="nil"/>
        </w:rPr>
        <w:t>enfant</w:t>
      </w:r>
      <w:r>
        <w:rPr>
          <w:rFonts w:ascii="Verdana" w:eastAsia="Verdana" w:hAnsi="Verdana" w:cs="Verdana"/>
          <w:bdr w:val="nil"/>
        </w:rPr>
        <w:t>s</w:t>
      </w:r>
      <w:r w:rsidR="003A464C">
        <w:rPr>
          <w:rFonts w:ascii="Verdana" w:eastAsia="Verdana" w:hAnsi="Verdana" w:cs="Verdana"/>
          <w:bdr w:val="nil"/>
        </w:rPr>
        <w:t xml:space="preserve"> </w:t>
      </w:r>
      <w:r w:rsidR="003E4BAD">
        <w:rPr>
          <w:rFonts w:ascii="Verdana" w:eastAsia="Verdana" w:hAnsi="Verdana" w:cs="Verdana"/>
          <w:bdr w:val="nil"/>
        </w:rPr>
        <w:t>endeuillé</w:t>
      </w:r>
      <w:r>
        <w:rPr>
          <w:rFonts w:ascii="Verdana" w:eastAsia="Verdana" w:hAnsi="Verdana" w:cs="Verdana"/>
          <w:bdr w:val="nil"/>
        </w:rPr>
        <w:t>s</w:t>
      </w:r>
      <w:r w:rsidR="003E4BAD">
        <w:rPr>
          <w:rFonts w:ascii="Verdana" w:eastAsia="Verdana" w:hAnsi="Verdana" w:cs="Verdana"/>
          <w:bdr w:val="nil"/>
        </w:rPr>
        <w:t xml:space="preserve"> à cause du choléra doi</w:t>
      </w:r>
      <w:r>
        <w:rPr>
          <w:rFonts w:ascii="Verdana" w:eastAsia="Verdana" w:hAnsi="Verdana" w:cs="Verdana"/>
          <w:bdr w:val="nil"/>
        </w:rPr>
        <w:t>ven</w:t>
      </w:r>
      <w:r w:rsidR="003E4BAD">
        <w:rPr>
          <w:rFonts w:ascii="Verdana" w:eastAsia="Verdana" w:hAnsi="Verdana" w:cs="Verdana"/>
          <w:bdr w:val="nil"/>
        </w:rPr>
        <w:t>t pouvoir</w:t>
      </w:r>
      <w:r w:rsidR="003A464C">
        <w:rPr>
          <w:rFonts w:ascii="Verdana" w:eastAsia="Verdana" w:hAnsi="Verdana" w:cs="Verdana"/>
          <w:bdr w:val="nil"/>
        </w:rPr>
        <w:t xml:space="preserve"> jouer ave</w:t>
      </w:r>
      <w:r>
        <w:rPr>
          <w:rFonts w:ascii="Verdana" w:eastAsia="Verdana" w:hAnsi="Verdana" w:cs="Verdana"/>
          <w:bdr w:val="nil"/>
        </w:rPr>
        <w:t xml:space="preserve">c d'autres enfants ou adultes. </w:t>
      </w:r>
      <w:r w:rsidR="003A464C">
        <w:rPr>
          <w:rFonts w:ascii="Verdana" w:eastAsia="Verdana" w:hAnsi="Verdana" w:cs="Verdana"/>
          <w:bdr w:val="nil"/>
        </w:rPr>
        <w:t>Souvenez-vous,</w:t>
      </w:r>
      <w:r w:rsidR="003E4BAD">
        <w:rPr>
          <w:rFonts w:ascii="Verdana" w:eastAsia="Verdana" w:hAnsi="Verdana" w:cs="Verdana"/>
          <w:bdr w:val="nil"/>
        </w:rPr>
        <w:t xml:space="preserve"> </w:t>
      </w:r>
      <w:r w:rsidR="003A464C">
        <w:rPr>
          <w:rFonts w:ascii="Verdana" w:eastAsia="Verdana" w:hAnsi="Verdana" w:cs="Verdana"/>
          <w:bdr w:val="nil"/>
        </w:rPr>
        <w:t>même si leurs parents sont morts à cause de la maladie, cela ne signifie pas q</w:t>
      </w:r>
      <w:r>
        <w:rPr>
          <w:rFonts w:ascii="Verdana" w:eastAsia="Verdana" w:hAnsi="Verdana" w:cs="Verdana"/>
          <w:bdr w:val="nil"/>
        </w:rPr>
        <w:t xml:space="preserve">u'ils sont eux-mêmes infectés. Bien que </w:t>
      </w:r>
      <w:r w:rsidR="00273EC5">
        <w:rPr>
          <w:rFonts w:ascii="Verdana" w:eastAsia="Verdana" w:hAnsi="Verdana" w:cs="Verdana"/>
          <w:bdr w:val="nil"/>
        </w:rPr>
        <w:t>certaines personnes so</w:t>
      </w:r>
      <w:r>
        <w:rPr>
          <w:rFonts w:ascii="Verdana" w:eastAsia="Verdana" w:hAnsi="Verdana" w:cs="Verdana"/>
          <w:bdr w:val="nil"/>
        </w:rPr>
        <w:t>ient infectées par le choléra sans</w:t>
      </w:r>
      <w:r w:rsidR="003A464C">
        <w:rPr>
          <w:rFonts w:ascii="Verdana" w:eastAsia="Verdana" w:hAnsi="Verdana" w:cs="Verdana"/>
          <w:bdr w:val="nil"/>
        </w:rPr>
        <w:t xml:space="preserve"> présente</w:t>
      </w:r>
      <w:r>
        <w:rPr>
          <w:rFonts w:ascii="Verdana" w:eastAsia="Verdana" w:hAnsi="Verdana" w:cs="Verdana"/>
          <w:bdr w:val="nil"/>
        </w:rPr>
        <w:t>r</w:t>
      </w:r>
      <w:r w:rsidR="003A464C">
        <w:rPr>
          <w:rFonts w:ascii="Verdana" w:eastAsia="Verdana" w:hAnsi="Verdana" w:cs="Verdana"/>
          <w:bdr w:val="nil"/>
        </w:rPr>
        <w:t xml:space="preserve"> </w:t>
      </w:r>
      <w:r>
        <w:rPr>
          <w:rFonts w:ascii="Verdana" w:eastAsia="Verdana" w:hAnsi="Verdana" w:cs="Verdana"/>
          <w:bdr w:val="nil"/>
        </w:rPr>
        <w:t>de</w:t>
      </w:r>
      <w:r w:rsidR="00273EC5">
        <w:rPr>
          <w:rFonts w:ascii="Verdana" w:eastAsia="Verdana" w:hAnsi="Verdana" w:cs="Verdana"/>
          <w:bdr w:val="nil"/>
        </w:rPr>
        <w:t xml:space="preserve"> signe de la maladie</w:t>
      </w:r>
      <w:r w:rsidR="003A464C">
        <w:rPr>
          <w:rFonts w:ascii="Verdana" w:eastAsia="Verdana" w:hAnsi="Verdana" w:cs="Verdana"/>
          <w:bdr w:val="nil"/>
        </w:rPr>
        <w:t xml:space="preserve">, si elles n'ont pas la diarrhée, </w:t>
      </w:r>
      <w:r w:rsidR="00273EC5">
        <w:rPr>
          <w:rFonts w:ascii="Verdana" w:eastAsia="Verdana" w:hAnsi="Verdana" w:cs="Verdana"/>
          <w:bdr w:val="nil"/>
        </w:rPr>
        <w:t xml:space="preserve">il y a peu de risque qu’elles la transmettent à </w:t>
      </w:r>
      <w:r w:rsidR="003A464C">
        <w:rPr>
          <w:rFonts w:ascii="Verdana" w:eastAsia="Verdana" w:hAnsi="Verdana" w:cs="Verdana"/>
          <w:bdr w:val="nil"/>
        </w:rPr>
        <w:t xml:space="preserve">qui que ce soit tant que leurs excréments sont éliminés dans des latrines ou enterrés, </w:t>
      </w:r>
      <w:r>
        <w:rPr>
          <w:rFonts w:ascii="Verdana" w:eastAsia="Verdana" w:hAnsi="Verdana" w:cs="Verdana"/>
          <w:bdr w:val="nil"/>
        </w:rPr>
        <w:t xml:space="preserve">et </w:t>
      </w:r>
      <w:r w:rsidR="003A464C">
        <w:rPr>
          <w:rFonts w:ascii="Verdana" w:eastAsia="Verdana" w:hAnsi="Verdana" w:cs="Verdana"/>
          <w:bdr w:val="nil"/>
        </w:rPr>
        <w:t>se lavent les mains au bon moment.</w:t>
      </w:r>
    </w:p>
    <w:p w:rsidR="003A464C" w:rsidRPr="003A464C" w:rsidRDefault="003A464C" w:rsidP="003A464C">
      <w:pPr>
        <w:numPr>
          <w:ilvl w:val="0"/>
          <w:numId w:val="108"/>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Encouragez les activités </w:t>
      </w:r>
      <w:r w:rsidR="00273EC5">
        <w:rPr>
          <w:rFonts w:ascii="Verdana" w:eastAsia="Verdana" w:hAnsi="Verdana" w:cs="Verdana"/>
          <w:bdr w:val="nil"/>
        </w:rPr>
        <w:t>extra-scolaires</w:t>
      </w:r>
      <w:r>
        <w:rPr>
          <w:rFonts w:ascii="Verdana" w:eastAsia="Verdana" w:hAnsi="Verdana" w:cs="Verdana"/>
          <w:bdr w:val="nil"/>
        </w:rPr>
        <w:t xml:space="preserve"> (par exemple, </w:t>
      </w:r>
      <w:r w:rsidR="001800EB">
        <w:rPr>
          <w:rFonts w:ascii="Verdana" w:eastAsia="Verdana" w:hAnsi="Verdana" w:cs="Verdana"/>
          <w:bdr w:val="nil"/>
        </w:rPr>
        <w:t xml:space="preserve">le sport, les activités </w:t>
      </w:r>
      <w:r w:rsidR="00273EC5">
        <w:rPr>
          <w:rFonts w:ascii="Verdana" w:eastAsia="Verdana" w:hAnsi="Verdana" w:cs="Verdana"/>
          <w:bdr w:val="nil"/>
        </w:rPr>
        <w:t>artistique</w:t>
      </w:r>
      <w:r w:rsidR="001800EB">
        <w:rPr>
          <w:rFonts w:ascii="Verdana" w:eastAsia="Verdana" w:hAnsi="Verdana" w:cs="Verdana"/>
          <w:bdr w:val="nil"/>
        </w:rPr>
        <w:t>s</w:t>
      </w:r>
      <w:r>
        <w:rPr>
          <w:rFonts w:ascii="Verdana" w:eastAsia="Verdana" w:hAnsi="Verdana" w:cs="Verdana"/>
          <w:bdr w:val="nil"/>
        </w:rPr>
        <w:t xml:space="preserve">) avec d'autres enfants, </w:t>
      </w:r>
      <w:r w:rsidR="001800EB">
        <w:rPr>
          <w:rFonts w:ascii="Verdana" w:eastAsia="Verdana" w:hAnsi="Verdana" w:cs="Verdana"/>
          <w:bdr w:val="nil"/>
        </w:rPr>
        <w:t xml:space="preserve">comme, par exemple, </w:t>
      </w:r>
      <w:r w:rsidR="00273EC5" w:rsidRPr="00273EC5">
        <w:rPr>
          <w:rFonts w:ascii="Verdana" w:eastAsia="Verdana" w:hAnsi="Verdana" w:cs="Verdana"/>
          <w:bdr w:val="nil"/>
        </w:rPr>
        <w:t xml:space="preserve"> s’amuser  avec les autres ou faire des corvées </w:t>
      </w:r>
      <w:r w:rsidR="00273EC5">
        <w:rPr>
          <w:rFonts w:ascii="Verdana" w:eastAsia="Verdana" w:hAnsi="Verdana" w:cs="Verdana"/>
          <w:bdr w:val="nil"/>
        </w:rPr>
        <w:t>ensemble.</w:t>
      </w:r>
    </w:p>
    <w:p w:rsidR="003A464C" w:rsidRPr="003A464C" w:rsidRDefault="003A464C" w:rsidP="003A464C">
      <w:pPr>
        <w:numPr>
          <w:ilvl w:val="0"/>
          <w:numId w:val="108"/>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Passez du temps avec les orphelins et aidez-les à </w:t>
      </w:r>
      <w:r w:rsidR="00273EC5">
        <w:rPr>
          <w:rFonts w:ascii="Verdana" w:eastAsia="Verdana" w:hAnsi="Verdana" w:cs="Verdana"/>
          <w:bdr w:val="nil"/>
        </w:rPr>
        <w:t>accomplir</w:t>
      </w:r>
      <w:r>
        <w:rPr>
          <w:rFonts w:ascii="Verdana" w:eastAsia="Verdana" w:hAnsi="Verdana" w:cs="Verdana"/>
          <w:bdr w:val="nil"/>
        </w:rPr>
        <w:t xml:space="preserve"> diverses tâches quotidiennes comme aller chercher de l'eau et préparer les repas. </w:t>
      </w:r>
    </w:p>
    <w:p w:rsidR="003A464C" w:rsidRPr="003A464C" w:rsidRDefault="003A464C" w:rsidP="003A464C">
      <w:pPr>
        <w:numPr>
          <w:ilvl w:val="0"/>
          <w:numId w:val="108"/>
        </w:numPr>
        <w:shd w:val="clear" w:color="auto" w:fill="D9D9D9" w:themeFill="background1" w:themeFillShade="D9"/>
        <w:spacing w:after="60" w:line="240" w:lineRule="auto"/>
        <w:rPr>
          <w:rFonts w:ascii="Verdana" w:hAnsi="Verdana"/>
        </w:rPr>
      </w:pPr>
      <w:r>
        <w:rPr>
          <w:rFonts w:ascii="Verdana" w:eastAsia="Verdana" w:hAnsi="Verdana" w:cs="Verdana"/>
          <w:bdr w:val="nil"/>
        </w:rPr>
        <w:t>La création de groupes de soutien et de groupes de jeu peut aider les orphelins.</w:t>
      </w:r>
    </w:p>
    <w:p w:rsidR="003A464C" w:rsidRPr="003A464C" w:rsidRDefault="003A464C" w:rsidP="003A464C">
      <w:pPr>
        <w:numPr>
          <w:ilvl w:val="0"/>
          <w:numId w:val="108"/>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Si la famille de l'enfant était </w:t>
      </w:r>
      <w:r w:rsidR="00273EC5">
        <w:rPr>
          <w:rFonts w:ascii="Verdana" w:eastAsia="Verdana" w:hAnsi="Verdana" w:cs="Verdana"/>
          <w:bdr w:val="nil"/>
        </w:rPr>
        <w:t>croyante</w:t>
      </w:r>
      <w:r>
        <w:rPr>
          <w:rFonts w:ascii="Verdana" w:eastAsia="Verdana" w:hAnsi="Verdana" w:cs="Verdana"/>
          <w:bdr w:val="nil"/>
        </w:rPr>
        <w:t>, invitez un chef ou un groupe religieux pour l'aider.</w:t>
      </w:r>
    </w:p>
    <w:p w:rsidR="003A464C" w:rsidRPr="003A464C" w:rsidRDefault="003A464C" w:rsidP="003A464C">
      <w:pPr>
        <w:numPr>
          <w:ilvl w:val="0"/>
          <w:numId w:val="108"/>
        </w:numPr>
        <w:shd w:val="clear" w:color="auto" w:fill="D9D9D9" w:themeFill="background1" w:themeFillShade="D9"/>
        <w:spacing w:after="60" w:line="240" w:lineRule="auto"/>
        <w:rPr>
          <w:rFonts w:ascii="Verdana" w:hAnsi="Verdana"/>
        </w:rPr>
      </w:pPr>
      <w:r>
        <w:rPr>
          <w:rFonts w:ascii="Verdana" w:eastAsia="Verdana" w:hAnsi="Verdana" w:cs="Verdana"/>
          <w:bdr w:val="nil"/>
        </w:rPr>
        <w:t xml:space="preserve">Encouragez les groupes locaux ou religieux à participer à des activités </w:t>
      </w:r>
      <w:r w:rsidR="00273EC5">
        <w:rPr>
          <w:rFonts w:ascii="Verdana" w:eastAsia="Verdana" w:hAnsi="Verdana" w:cs="Verdana"/>
          <w:bdr w:val="nil"/>
        </w:rPr>
        <w:t>de soutien</w:t>
      </w:r>
      <w:r>
        <w:rPr>
          <w:rFonts w:ascii="Verdana" w:eastAsia="Verdana" w:hAnsi="Verdana" w:cs="Verdana"/>
          <w:bdr w:val="nil"/>
        </w:rPr>
        <w:t xml:space="preserve"> </w:t>
      </w:r>
      <w:r w:rsidR="00273EC5">
        <w:rPr>
          <w:rFonts w:ascii="Verdana" w:eastAsia="Verdana" w:hAnsi="Verdana" w:cs="Verdana"/>
          <w:bdr w:val="nil"/>
        </w:rPr>
        <w:t>pour</w:t>
      </w:r>
      <w:r>
        <w:rPr>
          <w:rFonts w:ascii="Verdana" w:eastAsia="Verdana" w:hAnsi="Verdana" w:cs="Verdana"/>
          <w:bdr w:val="nil"/>
        </w:rPr>
        <w:t xml:space="preserve"> les orphelins (par exemple, des équipes de football).</w:t>
      </w:r>
    </w:p>
    <w:p w:rsidR="003A464C" w:rsidRPr="003A464C" w:rsidRDefault="003A464C" w:rsidP="003A464C">
      <w:pPr>
        <w:tabs>
          <w:tab w:val="left" w:pos="1440"/>
          <w:tab w:val="left" w:pos="5760"/>
        </w:tabs>
        <w:spacing w:after="40" w:line="240" w:lineRule="auto"/>
        <w:rPr>
          <w:rFonts w:ascii="Verdana" w:hAnsi="Verdana"/>
          <w:b/>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63"/>
        <w:gridCol w:w="6379"/>
      </w:tblGrid>
      <w:tr w:rsidR="003A464C" w:rsidTr="00F21C58">
        <w:trPr>
          <w:trHeight w:val="1728"/>
        </w:trPr>
        <w:tc>
          <w:tcPr>
            <w:tcW w:w="1549" w:type="pct"/>
            <w:tcBorders>
              <w:top w:val="single" w:sz="4" w:space="0" w:color="auto"/>
              <w:bottom w:val="single" w:sz="4" w:space="0" w:color="auto"/>
              <w:right w:val="single" w:sz="4" w:space="0" w:color="auto"/>
            </w:tcBorders>
            <w:vAlign w:val="center"/>
          </w:tcPr>
          <w:p w:rsidR="003A464C" w:rsidRPr="00722D83" w:rsidRDefault="003A464C" w:rsidP="00F21C58">
            <w:pPr>
              <w:spacing w:after="60" w:line="240" w:lineRule="auto"/>
              <w:rPr>
                <w:rFonts w:ascii="Verdana" w:hAnsi="Verdana"/>
                <w:b/>
                <w:i/>
                <w:iCs/>
                <w:lang w:val="en-US"/>
              </w:rPr>
            </w:pPr>
            <w:r w:rsidRPr="00722D83">
              <w:rPr>
                <w:rFonts w:ascii="Verdana" w:hAnsi="Verdana"/>
                <w:b/>
                <w:noProof/>
                <w:lang w:val="en-US"/>
              </w:rPr>
              <w:drawing>
                <wp:inline distT="0" distB="0" distL="0" distR="0" wp14:anchorId="77C7AFDB" wp14:editId="42B26536">
                  <wp:extent cx="1282700" cy="976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79752" cy="974306"/>
                          </a:xfrm>
                          <a:prstGeom prst="rect">
                            <a:avLst/>
                          </a:prstGeom>
                        </pic:spPr>
                      </pic:pic>
                    </a:graphicData>
                  </a:graphic>
                </wp:inline>
              </w:drawing>
            </w:r>
          </w:p>
        </w:tc>
        <w:tc>
          <w:tcPr>
            <w:tcW w:w="3451" w:type="pct"/>
            <w:tcBorders>
              <w:top w:val="single" w:sz="4" w:space="0" w:color="auto"/>
              <w:left w:val="single" w:sz="4" w:space="0" w:color="auto"/>
              <w:bottom w:val="single" w:sz="4" w:space="0" w:color="auto"/>
            </w:tcBorders>
            <w:vAlign w:val="center"/>
          </w:tcPr>
          <w:p w:rsidR="003A464C" w:rsidRPr="003A464C" w:rsidRDefault="003A464C" w:rsidP="00F21C58">
            <w:pPr>
              <w:spacing w:after="60" w:line="240" w:lineRule="auto"/>
              <w:rPr>
                <w:rFonts w:ascii="Verdana" w:hAnsi="Verdana"/>
              </w:rPr>
            </w:pPr>
            <w:r>
              <w:rPr>
                <w:rFonts w:ascii="Verdana" w:eastAsia="Verdana" w:hAnsi="Verdana" w:cs="Verdana"/>
                <w:b/>
                <w:bCs/>
                <w:bdr w:val="nil"/>
              </w:rPr>
              <w:t>9. Activité : Revue des comportements - 30 minutes</w:t>
            </w:r>
          </w:p>
        </w:tc>
      </w:tr>
    </w:tbl>
    <w:p w:rsidR="003A464C" w:rsidRPr="003A464C" w:rsidRDefault="003A464C" w:rsidP="003A464C">
      <w:pPr>
        <w:tabs>
          <w:tab w:val="left" w:pos="1440"/>
          <w:tab w:val="left" w:pos="5760"/>
        </w:tabs>
        <w:spacing w:after="40" w:line="240" w:lineRule="auto"/>
        <w:rPr>
          <w:rFonts w:ascii="Verdana" w:hAnsi="Verdana"/>
          <w:b/>
        </w:rPr>
      </w:pPr>
    </w:p>
    <w:p w:rsidR="003A464C" w:rsidRPr="003A464C" w:rsidRDefault="003A464C" w:rsidP="003A464C">
      <w:pPr>
        <w:numPr>
          <w:ilvl w:val="0"/>
          <w:numId w:val="100"/>
        </w:numPr>
        <w:spacing w:after="60" w:line="240" w:lineRule="auto"/>
        <w:rPr>
          <w:rFonts w:ascii="Verdana" w:hAnsi="Verdana"/>
          <w:szCs w:val="20"/>
        </w:rPr>
      </w:pPr>
      <w:r>
        <w:rPr>
          <w:rFonts w:ascii="Verdana" w:eastAsia="Verdana" w:hAnsi="Verdana" w:cs="Verdana"/>
          <w:bdr w:val="nil"/>
        </w:rPr>
        <w:t>Cette activité permettra d’aider les participantes à mémoriser les points clés des quatre leçons.</w:t>
      </w:r>
    </w:p>
    <w:p w:rsidR="003A464C" w:rsidRPr="003A464C" w:rsidRDefault="003A464C" w:rsidP="003A464C">
      <w:pPr>
        <w:numPr>
          <w:ilvl w:val="0"/>
          <w:numId w:val="100"/>
        </w:numPr>
        <w:spacing w:after="60" w:line="240" w:lineRule="auto"/>
        <w:rPr>
          <w:rFonts w:ascii="Verdana" w:hAnsi="Verdana"/>
          <w:szCs w:val="20"/>
        </w:rPr>
      </w:pPr>
      <w:r>
        <w:rPr>
          <w:rFonts w:ascii="Verdana" w:eastAsia="Verdana" w:hAnsi="Verdana" w:cs="Verdana"/>
          <w:bdr w:val="nil"/>
        </w:rPr>
        <w:t>Une « scène dans la communauté » (sous la forme d'une image détaillée) e</w:t>
      </w:r>
      <w:r w:rsidR="00705E35">
        <w:rPr>
          <w:rFonts w:ascii="Verdana" w:eastAsia="Verdana" w:hAnsi="Verdana" w:cs="Verdana"/>
          <w:bdr w:val="nil"/>
        </w:rPr>
        <w:t>st présentée aux participantes. Cette scène comprend l’image</w:t>
      </w:r>
      <w:r>
        <w:rPr>
          <w:rFonts w:ascii="Verdana" w:eastAsia="Verdana" w:hAnsi="Verdana" w:cs="Verdana"/>
          <w:bdr w:val="nil"/>
        </w:rPr>
        <w:t xml:space="preserve"> d'un parent et d'un enfant dans la pièce d'une maison (vue par la porte) ; les chaussures d'un invité sont posées à l'entrée de la cuisine ; un </w:t>
      </w:r>
      <w:r w:rsidR="00117F20">
        <w:rPr>
          <w:rFonts w:ascii="Verdana" w:eastAsia="Verdana" w:hAnsi="Verdana" w:cs="Verdana"/>
          <w:bdr w:val="nil"/>
        </w:rPr>
        <w:t>contenant</w:t>
      </w:r>
      <w:r>
        <w:rPr>
          <w:rFonts w:ascii="Verdana" w:eastAsia="Verdana" w:hAnsi="Verdana" w:cs="Verdana"/>
          <w:bdr w:val="nil"/>
        </w:rPr>
        <w:t xml:space="preserve"> d'eau potable avec une grande ouverture se trouve sur le perron près de la porte, sans louche, </w:t>
      </w:r>
      <w:r w:rsidR="00273EC5">
        <w:rPr>
          <w:rFonts w:ascii="Verdana" w:eastAsia="Verdana" w:hAnsi="Verdana" w:cs="Verdana"/>
          <w:bdr w:val="nil"/>
        </w:rPr>
        <w:t xml:space="preserve">et </w:t>
      </w:r>
      <w:r>
        <w:rPr>
          <w:rFonts w:ascii="Verdana" w:eastAsia="Verdana" w:hAnsi="Verdana" w:cs="Verdana"/>
          <w:bdr w:val="nil"/>
        </w:rPr>
        <w:t xml:space="preserve">légèrement incliné ; un faitout </w:t>
      </w:r>
      <w:r w:rsidR="00273EC5">
        <w:rPr>
          <w:rFonts w:ascii="Verdana" w:eastAsia="Verdana" w:hAnsi="Verdana" w:cs="Verdana"/>
          <w:bdr w:val="nil"/>
        </w:rPr>
        <w:t>sans couvercle</w:t>
      </w:r>
      <w:r>
        <w:rPr>
          <w:rFonts w:ascii="Verdana" w:eastAsia="Verdana" w:hAnsi="Verdana" w:cs="Verdana"/>
          <w:bdr w:val="nil"/>
        </w:rPr>
        <w:t xml:space="preserve"> est po</w:t>
      </w:r>
      <w:r w:rsidR="00273EC5">
        <w:rPr>
          <w:rFonts w:ascii="Verdana" w:eastAsia="Verdana" w:hAnsi="Verdana" w:cs="Verdana"/>
          <w:bdr w:val="nil"/>
        </w:rPr>
        <w:t>sé sur un foyer ouvert à</w:t>
      </w:r>
      <w:r>
        <w:rPr>
          <w:rFonts w:ascii="Verdana" w:eastAsia="Verdana" w:hAnsi="Verdana" w:cs="Verdana"/>
          <w:bdr w:val="nil"/>
        </w:rPr>
        <w:t xml:space="preserve"> trois pierres ; il y a des excréments sur le sol près de la cuisine qui attirent les mouches ; un ruisseau coule près de la maison dans lequel les enfants jouent ; aucun lieu pour se laver les mains n'est présent près des latrines, etc.  </w:t>
      </w:r>
    </w:p>
    <w:p w:rsidR="003A464C" w:rsidRPr="003A464C" w:rsidRDefault="003A464C" w:rsidP="003A464C">
      <w:pPr>
        <w:numPr>
          <w:ilvl w:val="0"/>
          <w:numId w:val="100"/>
        </w:numPr>
        <w:spacing w:after="60" w:line="240" w:lineRule="auto"/>
        <w:rPr>
          <w:rFonts w:ascii="Verdana" w:hAnsi="Verdana"/>
          <w:szCs w:val="20"/>
        </w:rPr>
      </w:pPr>
      <w:r>
        <w:rPr>
          <w:rFonts w:ascii="Verdana" w:eastAsia="Verdana" w:hAnsi="Verdana" w:cs="Verdana"/>
          <w:bdr w:val="nil"/>
        </w:rPr>
        <w:t xml:space="preserve">Des cercles sont dessinés sur l'image indiquant des éléments manquants.  Les participantes sont invitées à identifier ce qui manque dans chaque cercle (par exemple, un </w:t>
      </w:r>
      <w:r w:rsidR="00273EC5">
        <w:rPr>
          <w:rFonts w:ascii="Verdana" w:eastAsia="Verdana" w:hAnsi="Verdana" w:cs="Verdana"/>
          <w:bdr w:val="nil"/>
        </w:rPr>
        <w:t>poste de lavage des</w:t>
      </w:r>
      <w:r>
        <w:rPr>
          <w:rFonts w:ascii="Verdana" w:eastAsia="Verdana" w:hAnsi="Verdana" w:cs="Verdana"/>
          <w:bdr w:val="nil"/>
        </w:rPr>
        <w:t xml:space="preserve"> mains, un « balai» pour l'extérieur de l'habitation).  </w:t>
      </w:r>
    </w:p>
    <w:p w:rsidR="003A464C" w:rsidRPr="003A464C" w:rsidRDefault="003A464C" w:rsidP="003A464C">
      <w:pPr>
        <w:numPr>
          <w:ilvl w:val="0"/>
          <w:numId w:val="100"/>
        </w:numPr>
        <w:spacing w:after="60" w:line="240" w:lineRule="auto"/>
        <w:rPr>
          <w:rFonts w:ascii="Verdana" w:hAnsi="Verdana"/>
          <w:szCs w:val="20"/>
        </w:rPr>
      </w:pPr>
      <w:r>
        <w:rPr>
          <w:rFonts w:ascii="Verdana" w:eastAsia="Verdana" w:hAnsi="Verdana" w:cs="Verdana"/>
          <w:bdr w:val="nil"/>
        </w:rPr>
        <w:lastRenderedPageBreak/>
        <w:t xml:space="preserve">Demandez aux participantes de dessiner sur l'image, des lignes avec leurs doigts entre différents éléments de l'image pour montrer comment le choléra se propage et pour expliquer la voie de transmission (par exemple, tracer une ligne de la rivière à la bouche de l'enfant, des mouches aux aliments dans le faitout, des latrines à la louche.) </w:t>
      </w:r>
    </w:p>
    <w:p w:rsidR="00273EC5" w:rsidRPr="00273EC5" w:rsidRDefault="00273EC5" w:rsidP="00273EC5">
      <w:pPr>
        <w:pStyle w:val="ListParagraph"/>
        <w:numPr>
          <w:ilvl w:val="0"/>
          <w:numId w:val="100"/>
        </w:numPr>
        <w:rPr>
          <w:rFonts w:ascii="Verdana" w:eastAsia="Verdana" w:hAnsi="Verdana" w:cs="Verdana"/>
          <w:bdr w:val="nil"/>
        </w:rPr>
      </w:pPr>
      <w:r w:rsidRPr="00273EC5">
        <w:rPr>
          <w:rFonts w:ascii="Verdana" w:eastAsia="Verdana" w:hAnsi="Verdana" w:cs="Verdana"/>
          <w:bdr w:val="nil"/>
        </w:rPr>
        <w:t>Cette activité a pour but de faire participe</w:t>
      </w:r>
      <w:r w:rsidR="00117F20">
        <w:rPr>
          <w:rFonts w:ascii="Verdana" w:eastAsia="Verdana" w:hAnsi="Verdana" w:cs="Verdana"/>
          <w:bdr w:val="nil"/>
        </w:rPr>
        <w:t>r tout le monde à la discussion</w:t>
      </w:r>
      <w:r w:rsidRPr="00273EC5">
        <w:rPr>
          <w:rFonts w:ascii="Verdana" w:eastAsia="Verdana" w:hAnsi="Verdana" w:cs="Verdana"/>
          <w:bdr w:val="nil"/>
        </w:rPr>
        <w:t xml:space="preserve"> afin de </w:t>
      </w:r>
      <w:r>
        <w:rPr>
          <w:rFonts w:ascii="Verdana" w:eastAsia="Verdana" w:hAnsi="Verdana" w:cs="Verdana"/>
          <w:bdr w:val="nil"/>
        </w:rPr>
        <w:t xml:space="preserve">s'assurer qu’elles </w:t>
      </w:r>
      <w:r w:rsidR="00117F20">
        <w:rPr>
          <w:rFonts w:ascii="Verdana" w:eastAsia="Verdana" w:hAnsi="Verdana" w:cs="Verdana"/>
          <w:bdr w:val="nil"/>
        </w:rPr>
        <w:t>ont</w:t>
      </w:r>
      <w:r w:rsidRPr="00273EC5">
        <w:rPr>
          <w:rFonts w:ascii="Verdana" w:eastAsia="Verdana" w:hAnsi="Verdana" w:cs="Verdana"/>
          <w:bdr w:val="nil"/>
        </w:rPr>
        <w:t xml:space="preserve"> bien identifié toutes les différentes façons dont le</w:t>
      </w:r>
      <w:r w:rsidR="00117F20">
        <w:rPr>
          <w:rFonts w:ascii="Verdana" w:eastAsia="Verdana" w:hAnsi="Verdana" w:cs="Verdana"/>
          <w:bdr w:val="nil"/>
        </w:rPr>
        <w:t xml:space="preserve"> choléra</w:t>
      </w:r>
      <w:r w:rsidRPr="00273EC5">
        <w:rPr>
          <w:rFonts w:ascii="Verdana" w:eastAsia="Verdana" w:hAnsi="Verdana" w:cs="Verdana"/>
          <w:bdr w:val="nil"/>
        </w:rPr>
        <w:t xml:space="preserve"> se propage dans une communauté.</w:t>
      </w:r>
    </w:p>
    <w:p w:rsidR="003A464C" w:rsidRPr="003A464C" w:rsidRDefault="003A464C" w:rsidP="003A464C">
      <w:pPr>
        <w:numPr>
          <w:ilvl w:val="0"/>
          <w:numId w:val="100"/>
        </w:numPr>
        <w:spacing w:after="60" w:line="240" w:lineRule="auto"/>
        <w:contextualSpacing/>
        <w:rPr>
          <w:rFonts w:ascii="Verdana" w:hAnsi="Verdana"/>
          <w:szCs w:val="24"/>
        </w:rPr>
      </w:pPr>
      <w:r>
        <w:rPr>
          <w:rFonts w:ascii="Verdana" w:eastAsia="Verdana" w:hAnsi="Verdana" w:cs="Verdana"/>
          <w:bdr w:val="nil"/>
        </w:rPr>
        <w:t>Quelques semaines après la mise en pratique du mo</w:t>
      </w:r>
      <w:r w:rsidR="00273EC5">
        <w:rPr>
          <w:rFonts w:ascii="Verdana" w:eastAsia="Verdana" w:hAnsi="Verdana" w:cs="Verdana"/>
          <w:bdr w:val="nil"/>
        </w:rPr>
        <w:t>dule sur le choléra, les bénévoles devro</w:t>
      </w:r>
      <w:r>
        <w:rPr>
          <w:rFonts w:ascii="Verdana" w:eastAsia="Verdana" w:hAnsi="Verdana" w:cs="Verdana"/>
          <w:bdr w:val="nil"/>
        </w:rPr>
        <w:t xml:space="preserve">nt  rendre visite aux familles avec la liste de vérification jointe, et les conseiller sur les comportements ou </w:t>
      </w:r>
      <w:r w:rsidR="000C0C6F">
        <w:rPr>
          <w:rFonts w:ascii="Verdana" w:eastAsia="Verdana" w:hAnsi="Verdana" w:cs="Verdana"/>
          <w:bdr w:val="nil"/>
        </w:rPr>
        <w:t xml:space="preserve">les </w:t>
      </w:r>
      <w:r>
        <w:rPr>
          <w:rFonts w:ascii="Verdana" w:eastAsia="Verdana" w:hAnsi="Verdana" w:cs="Verdana"/>
          <w:bdr w:val="nil"/>
        </w:rPr>
        <w:t>« installations »</w:t>
      </w:r>
      <w:r w:rsidR="00117F20">
        <w:rPr>
          <w:rFonts w:ascii="Verdana" w:eastAsia="Verdana" w:hAnsi="Verdana" w:cs="Verdana"/>
          <w:bdr w:val="nil"/>
        </w:rPr>
        <w:t xml:space="preserve"> (par exemple, </w:t>
      </w:r>
      <w:proofErr w:type="spellStart"/>
      <w:r w:rsidR="00117F20">
        <w:rPr>
          <w:rFonts w:ascii="Verdana" w:eastAsia="Verdana" w:hAnsi="Verdana" w:cs="Verdana"/>
          <w:bdr w:val="nil"/>
        </w:rPr>
        <w:t>tippy</w:t>
      </w:r>
      <w:proofErr w:type="spellEnd"/>
      <w:r w:rsidR="00117F20">
        <w:rPr>
          <w:rFonts w:ascii="Verdana" w:eastAsia="Verdana" w:hAnsi="Verdana" w:cs="Verdana"/>
          <w:bdr w:val="nil"/>
        </w:rPr>
        <w:t xml:space="preserve"> </w:t>
      </w:r>
      <w:proofErr w:type="spellStart"/>
      <w:r w:rsidR="00117F20">
        <w:rPr>
          <w:rFonts w:ascii="Verdana" w:eastAsia="Verdana" w:hAnsi="Verdana" w:cs="Verdana"/>
          <w:bdr w:val="nil"/>
        </w:rPr>
        <w:t>tap</w:t>
      </w:r>
      <w:proofErr w:type="spellEnd"/>
      <w:r w:rsidR="00117F20">
        <w:rPr>
          <w:rFonts w:ascii="Verdana" w:eastAsia="Verdana" w:hAnsi="Verdana" w:cs="Verdana"/>
          <w:bdr w:val="nil"/>
        </w:rPr>
        <w:t>) que les familles</w:t>
      </w:r>
      <w:r>
        <w:rPr>
          <w:rFonts w:ascii="Verdana" w:eastAsia="Verdana" w:hAnsi="Verdana" w:cs="Verdana"/>
          <w:bdr w:val="nil"/>
        </w:rPr>
        <w:t xml:space="preserve"> </w:t>
      </w:r>
      <w:r w:rsidR="000C0C6F">
        <w:rPr>
          <w:rFonts w:ascii="Verdana" w:eastAsia="Verdana" w:hAnsi="Verdana" w:cs="Verdana"/>
          <w:bdr w:val="nil"/>
        </w:rPr>
        <w:t>n’ont pas encore mis en place</w:t>
      </w:r>
      <w:r>
        <w:rPr>
          <w:rFonts w:ascii="Verdana" w:eastAsia="Verdana" w:hAnsi="Verdana" w:cs="Verdana"/>
          <w:bdr w:val="nil"/>
        </w:rPr>
        <w:t xml:space="preserve"> et </w:t>
      </w:r>
      <w:r w:rsidR="00117F20">
        <w:rPr>
          <w:rFonts w:ascii="Verdana" w:eastAsia="Verdana" w:hAnsi="Verdana" w:cs="Verdana"/>
          <w:bdr w:val="nil"/>
        </w:rPr>
        <w:t>les complimenter sur ceux qu'elles</w:t>
      </w:r>
      <w:r>
        <w:rPr>
          <w:rFonts w:ascii="Verdana" w:eastAsia="Verdana" w:hAnsi="Verdana" w:cs="Verdana"/>
          <w:bdr w:val="nil"/>
        </w:rPr>
        <w:t xml:space="preserve"> ont </w:t>
      </w:r>
      <w:r w:rsidR="000C0C6F">
        <w:rPr>
          <w:rFonts w:ascii="Verdana" w:eastAsia="Verdana" w:hAnsi="Verdana" w:cs="Verdana"/>
          <w:bdr w:val="nil"/>
        </w:rPr>
        <w:t xml:space="preserve">déjà </w:t>
      </w:r>
      <w:r>
        <w:rPr>
          <w:rFonts w:ascii="Verdana" w:eastAsia="Verdana" w:hAnsi="Verdana" w:cs="Verdana"/>
          <w:bdr w:val="nil"/>
        </w:rPr>
        <w:t>adopté</w:t>
      </w:r>
      <w:r w:rsidR="000C0C6F">
        <w:rPr>
          <w:rFonts w:ascii="Verdana" w:eastAsia="Verdana" w:hAnsi="Verdana" w:cs="Verdana"/>
          <w:bdr w:val="nil"/>
        </w:rPr>
        <w:t>s</w:t>
      </w:r>
      <w:r>
        <w:rPr>
          <w:rFonts w:ascii="Verdana" w:eastAsia="Verdana" w:hAnsi="Verdana" w:cs="Verdana"/>
          <w:bdr w:val="nil"/>
        </w:rPr>
        <w:t>.</w:t>
      </w:r>
    </w:p>
    <w:p w:rsidR="003A464C" w:rsidRPr="003A464C" w:rsidRDefault="003A464C" w:rsidP="003A464C">
      <w:pPr>
        <w:spacing w:after="60" w:line="240" w:lineRule="auto"/>
        <w:rPr>
          <w:rFonts w:ascii="Verdana" w:hAnsi="Verdana" w:cs="Arial"/>
          <w:b/>
          <w:kern w:val="32"/>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7"/>
        <w:gridCol w:w="6255"/>
      </w:tblGrid>
      <w:tr w:rsidR="003A464C" w:rsidTr="00F21C58">
        <w:trPr>
          <w:trHeight w:val="1728"/>
        </w:trPr>
        <w:tc>
          <w:tcPr>
            <w:tcW w:w="1616" w:type="pct"/>
            <w:vAlign w:val="center"/>
          </w:tcPr>
          <w:p w:rsidR="003A464C" w:rsidRPr="00722D83" w:rsidRDefault="003A464C" w:rsidP="00F21C58">
            <w:pPr>
              <w:spacing w:after="60" w:line="240" w:lineRule="auto"/>
              <w:rPr>
                <w:rFonts w:ascii="Verdana" w:hAnsi="Verdana"/>
                <w:i/>
                <w:iCs/>
                <w:highlight w:val="yellow"/>
                <w:lang w:val="en-US"/>
              </w:rPr>
            </w:pPr>
            <w:r w:rsidRPr="00722D83">
              <w:rPr>
                <w:rFonts w:ascii="Verdana" w:hAnsi="Verdana"/>
                <w:i/>
                <w:iCs/>
                <w:noProof/>
                <w:lang w:val="en-US"/>
              </w:rPr>
              <w:drawing>
                <wp:inline distT="0" distB="0" distL="0" distR="0" wp14:anchorId="030C6164" wp14:editId="0D00F99F">
                  <wp:extent cx="1409700" cy="9947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 BR.b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5994" cy="992090"/>
                          </a:xfrm>
                          <a:prstGeom prst="rect">
                            <a:avLst/>
                          </a:prstGeom>
                        </pic:spPr>
                      </pic:pic>
                    </a:graphicData>
                  </a:graphic>
                </wp:inline>
              </w:drawing>
            </w:r>
          </w:p>
        </w:tc>
        <w:tc>
          <w:tcPr>
            <w:tcW w:w="3384" w:type="pct"/>
            <w:vAlign w:val="center"/>
          </w:tcPr>
          <w:p w:rsidR="003A464C" w:rsidRPr="00722D83" w:rsidRDefault="003A464C" w:rsidP="00F21C58">
            <w:pPr>
              <w:spacing w:after="60" w:line="240" w:lineRule="auto"/>
              <w:rPr>
                <w:rFonts w:ascii="Verdana" w:hAnsi="Verdana"/>
                <w:b/>
                <w:bCs/>
                <w:lang w:val="en-US"/>
              </w:rPr>
            </w:pPr>
            <w:r>
              <w:rPr>
                <w:rFonts w:ascii="Verdana" w:eastAsia="Verdana" w:hAnsi="Verdana" w:cs="Verdana"/>
                <w:b/>
                <w:bCs/>
                <w:bdr w:val="nil"/>
              </w:rPr>
              <w:t>10. Discuter des obstacles - 15 minutes</w:t>
            </w:r>
            <w:r>
              <w:rPr>
                <w:rFonts w:ascii="Verdana" w:eastAsia="Verdana" w:hAnsi="Verdana" w:cs="Verdana"/>
                <w:bdr w:val="nil"/>
              </w:rPr>
              <w:t xml:space="preserve"> </w:t>
            </w:r>
          </w:p>
        </w:tc>
      </w:tr>
    </w:tbl>
    <w:p w:rsidR="003A464C" w:rsidRPr="00722D83" w:rsidRDefault="003A464C" w:rsidP="003A464C">
      <w:pPr>
        <w:spacing w:after="60" w:line="240" w:lineRule="auto"/>
        <w:rPr>
          <w:rFonts w:ascii="Verdana" w:hAnsi="Verdana"/>
          <w:lang w:val="en-US"/>
        </w:rPr>
      </w:pPr>
    </w:p>
    <w:p w:rsidR="003A464C" w:rsidRPr="003A464C" w:rsidRDefault="003A464C" w:rsidP="003A464C">
      <w:pPr>
        <w:numPr>
          <w:ilvl w:val="0"/>
          <w:numId w:val="4"/>
        </w:numPr>
        <w:spacing w:after="40" w:line="240" w:lineRule="auto"/>
        <w:rPr>
          <w:rFonts w:ascii="Verdana" w:hAnsi="Verdana"/>
        </w:rPr>
      </w:pPr>
      <w:r>
        <w:rPr>
          <w:rFonts w:ascii="Verdana" w:eastAsia="Verdana" w:hAnsi="Verdana" w:cs="Verdana"/>
          <w:bdr w:val="nil"/>
        </w:rPr>
        <w:t>Y-a-t-il des obstacles qui peuvent vous empêcher de mettre en place ces nouvelles pratiques ?</w:t>
      </w:r>
    </w:p>
    <w:p w:rsidR="003A464C" w:rsidRPr="003A464C" w:rsidRDefault="003A464C" w:rsidP="003A464C">
      <w:pPr>
        <w:tabs>
          <w:tab w:val="left" w:pos="7380"/>
        </w:tabs>
        <w:spacing w:after="40" w:line="240" w:lineRule="auto"/>
        <w:rPr>
          <w:rFonts w:ascii="Verdana" w:hAnsi="Verdana"/>
          <w:szCs w:val="20"/>
        </w:rPr>
      </w:pPr>
    </w:p>
    <w:p w:rsidR="003A464C" w:rsidRPr="003A464C" w:rsidRDefault="003A464C" w:rsidP="003A464C">
      <w:pPr>
        <w:tabs>
          <w:tab w:val="left" w:pos="7380"/>
        </w:tabs>
        <w:spacing w:after="40" w:line="240" w:lineRule="auto"/>
        <w:rPr>
          <w:rFonts w:ascii="Verdana" w:hAnsi="Verdana"/>
          <w:i/>
          <w:szCs w:val="20"/>
        </w:rPr>
      </w:pPr>
      <w:r>
        <w:rPr>
          <w:rFonts w:ascii="Verdana" w:eastAsia="Verdana" w:hAnsi="Verdana" w:cs="Verdana"/>
          <w:i/>
          <w:iCs/>
          <w:bdr w:val="nil"/>
        </w:rPr>
        <w:t xml:space="preserve">Demandez aux mères d'en discuter avec leur voisine pendant les cinq prochaines minutes.  Elles doivent échanger sur les difficultés et les préoccupations éventuelles qu'elles pourraient avoir concernant ces nouvelles informations.   Ensemble, elles doivent essayer de trouver des solutions à ces difficultés.  Laissez-leur cinq minutes et demandez-leur de partager les solutions envisagées.        </w:t>
      </w:r>
    </w:p>
    <w:p w:rsidR="003A464C" w:rsidRPr="003A464C" w:rsidRDefault="003A464C" w:rsidP="003A464C">
      <w:pPr>
        <w:spacing w:after="60" w:line="240" w:lineRule="auto"/>
        <w:rPr>
          <w:rFonts w:ascii="Verdana" w:hAnsi="Verdana"/>
        </w:rPr>
      </w:pPr>
    </w:p>
    <w:p w:rsidR="003A464C" w:rsidRPr="003A464C" w:rsidRDefault="003A464C" w:rsidP="003A464C">
      <w:pPr>
        <w:tabs>
          <w:tab w:val="left" w:pos="7380"/>
        </w:tabs>
        <w:spacing w:after="40" w:line="240" w:lineRule="auto"/>
        <w:rPr>
          <w:rFonts w:ascii="Verdana" w:hAnsi="Verdana"/>
          <w:i/>
          <w:szCs w:val="20"/>
        </w:rPr>
      </w:pPr>
      <w:r>
        <w:rPr>
          <w:rFonts w:ascii="Verdana" w:eastAsia="Verdana" w:hAnsi="Verdana" w:cs="Verdana"/>
          <w:i/>
          <w:iCs/>
          <w:bdr w:val="nil"/>
        </w:rPr>
        <w:t xml:space="preserve">Aidez-les à trouver des solutions à leurs préoccupations  Si une participante apporte une bonne solution à la résolution d’une difficulté d'une autre personne, félicitez-la et encouragez les autres à mettre en pratique cette solution.              </w:t>
      </w:r>
    </w:p>
    <w:p w:rsidR="003A464C" w:rsidRPr="003A464C" w:rsidRDefault="003A464C" w:rsidP="003A464C">
      <w:pPr>
        <w:tabs>
          <w:tab w:val="left" w:pos="7380"/>
        </w:tabs>
        <w:spacing w:after="40" w:line="240" w:lineRule="auto"/>
        <w:rPr>
          <w:rFonts w:ascii="Verdana" w:hAnsi="Verdana"/>
          <w:i/>
          <w:szCs w:val="20"/>
        </w:rPr>
      </w:pPr>
    </w:p>
    <w:p w:rsidR="003A464C" w:rsidRPr="003A464C" w:rsidRDefault="003A464C" w:rsidP="003A464C">
      <w:pPr>
        <w:tabs>
          <w:tab w:val="left" w:pos="7380"/>
        </w:tabs>
        <w:spacing w:after="40" w:line="240" w:lineRule="auto"/>
        <w:rPr>
          <w:rFonts w:ascii="Verdana" w:hAnsi="Verdana"/>
          <w:i/>
          <w:szCs w:val="20"/>
        </w:rPr>
      </w:pPr>
      <w:r>
        <w:rPr>
          <w:rFonts w:ascii="Verdana" w:eastAsia="Verdana" w:hAnsi="Verdana" w:cs="Verdana"/>
          <w:i/>
          <w:iCs/>
          <w:bdr w:val="nil"/>
        </w:rPr>
        <w:t>Préoccupations possibles :</w:t>
      </w:r>
    </w:p>
    <w:p w:rsidR="003A464C" w:rsidRPr="003A464C" w:rsidRDefault="003A464C" w:rsidP="003A464C">
      <w:pPr>
        <w:spacing w:after="60" w:line="240" w:lineRule="auto"/>
        <w:rPr>
          <w:rFonts w:ascii="Verdana" w:hAnsi="Verdana"/>
          <w:i/>
        </w:rPr>
      </w:pPr>
      <w:r>
        <w:rPr>
          <w:rFonts w:ascii="Verdana" w:eastAsia="Verdana" w:hAnsi="Verdana" w:cs="Verdana"/>
          <w:i/>
          <w:iCs/>
          <w:bdr w:val="nil"/>
        </w:rPr>
        <w:t xml:space="preserve">[Des informations supplémentaires peuvent être ajoutées ici par chaque programme en fonction du contexte du pays.] </w:t>
      </w:r>
    </w:p>
    <w:p w:rsidR="003A464C" w:rsidRPr="003A464C" w:rsidRDefault="003A464C" w:rsidP="003A464C">
      <w:pPr>
        <w:spacing w:after="60" w:line="240" w:lineRule="auto"/>
        <w:rPr>
          <w:rFonts w:ascii="Verdana" w:hAnsi="Verdana"/>
          <w:i/>
        </w:rPr>
      </w:pPr>
    </w:p>
    <w:p w:rsidR="003A464C" w:rsidRPr="003A464C" w:rsidRDefault="003A464C" w:rsidP="003A464C">
      <w:pPr>
        <w:spacing w:after="60" w:line="240" w:lineRule="auto"/>
        <w:rPr>
          <w:rFonts w:ascii="Verdana" w:hAnsi="Verdana"/>
          <w:i/>
        </w:rPr>
      </w:pPr>
    </w:p>
    <w:p w:rsidR="003A464C" w:rsidRPr="003A464C" w:rsidRDefault="003A464C" w:rsidP="003A464C">
      <w:pPr>
        <w:spacing w:after="60" w:line="240" w:lineRule="auto"/>
        <w:rPr>
          <w:rFonts w:ascii="Verdana" w:hAnsi="Verdana"/>
          <w:i/>
        </w:rPr>
      </w:pPr>
    </w:p>
    <w:p w:rsidR="003A464C" w:rsidRPr="003A464C" w:rsidRDefault="003A464C" w:rsidP="003A464C">
      <w:pPr>
        <w:spacing w:after="60" w:line="240" w:lineRule="auto"/>
        <w:rPr>
          <w:rFonts w:ascii="Verdana" w:hAnsi="Verdana"/>
          <w:i/>
        </w:rPr>
      </w:pPr>
    </w:p>
    <w:p w:rsidR="003A464C" w:rsidRPr="003A464C" w:rsidRDefault="003A464C" w:rsidP="003A464C">
      <w:pPr>
        <w:spacing w:after="60" w:line="240" w:lineRule="auto"/>
        <w:rPr>
          <w:rFonts w:ascii="Verdana" w:hAnsi="Verdana"/>
          <w:i/>
        </w:rPr>
      </w:pPr>
    </w:p>
    <w:p w:rsidR="003A464C" w:rsidRPr="003A464C" w:rsidRDefault="003A464C" w:rsidP="003A464C">
      <w:pPr>
        <w:spacing w:after="60" w:line="240" w:lineRule="auto"/>
        <w:rPr>
          <w:rFonts w:ascii="Verdana" w:hAnsi="Verdana"/>
          <w:i/>
        </w:rPr>
      </w:pPr>
    </w:p>
    <w:p w:rsidR="003A464C" w:rsidRPr="003A464C" w:rsidRDefault="003A464C" w:rsidP="003A464C">
      <w:pPr>
        <w:spacing w:after="60" w:line="240" w:lineRule="auto"/>
        <w:rPr>
          <w:rFonts w:ascii="Verdana" w:hAnsi="Verdana"/>
          <w:i/>
        </w:rPr>
      </w:pPr>
    </w:p>
    <w:p w:rsidR="003A464C" w:rsidRPr="003A464C" w:rsidRDefault="003A464C" w:rsidP="003A464C">
      <w:pPr>
        <w:spacing w:after="60" w:line="240" w:lineRule="auto"/>
        <w:rPr>
          <w:rFonts w:ascii="Verdana" w:hAnsi="Verdana"/>
          <w:i/>
        </w:rPr>
      </w:pPr>
    </w:p>
    <w:p w:rsidR="003A464C" w:rsidRPr="003A464C" w:rsidRDefault="003A464C" w:rsidP="003A464C">
      <w:pPr>
        <w:spacing w:after="60" w:line="240" w:lineRule="auto"/>
        <w:rPr>
          <w:rFonts w:ascii="Verdana" w:hAnsi="Verdana"/>
          <w:i/>
        </w:rPr>
      </w:pPr>
    </w:p>
    <w:p w:rsidR="003A464C" w:rsidRPr="003A464C" w:rsidRDefault="003A464C" w:rsidP="003A464C">
      <w:pPr>
        <w:tabs>
          <w:tab w:val="left" w:pos="7380"/>
        </w:tabs>
        <w:spacing w:after="40" w:line="240" w:lineRule="auto"/>
        <w:rPr>
          <w:rFonts w:ascii="Verdana" w:hAnsi="Verdana"/>
          <w:i/>
          <w:color w:val="FF000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4"/>
      </w:tblGrid>
      <w:tr w:rsidR="003A464C" w:rsidTr="00F21C58">
        <w:trPr>
          <w:trHeight w:val="1728"/>
        </w:trPr>
        <w:tc>
          <w:tcPr>
            <w:tcW w:w="2178" w:type="dxa"/>
            <w:shd w:val="clear" w:color="auto" w:fill="auto"/>
            <w:vAlign w:val="center"/>
          </w:tcPr>
          <w:p w:rsidR="003A464C" w:rsidRPr="00722D83" w:rsidRDefault="003A464C" w:rsidP="00F21C58">
            <w:pPr>
              <w:spacing w:after="40" w:line="240" w:lineRule="auto"/>
              <w:jc w:val="center"/>
              <w:rPr>
                <w:rFonts w:ascii="Verdana" w:hAnsi="Verdana"/>
                <w:i/>
                <w:iCs/>
                <w:highlight w:val="green"/>
                <w:lang w:val="en-US"/>
              </w:rPr>
            </w:pPr>
            <w:r w:rsidRPr="00722D83">
              <w:rPr>
                <w:rFonts w:ascii="Verdana" w:hAnsi="Verdana"/>
                <w:b/>
                <w:bCs/>
                <w:noProof/>
                <w:lang w:val="en-US"/>
              </w:rPr>
              <w:drawing>
                <wp:inline distT="0" distB="0" distL="0" distR="0" wp14:anchorId="7073B5C1" wp14:editId="2210A53A">
                  <wp:extent cx="876300" cy="87391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77200" cy="874816"/>
                          </a:xfrm>
                          <a:prstGeom prst="rect">
                            <a:avLst/>
                          </a:prstGeom>
                        </pic:spPr>
                      </pic:pic>
                    </a:graphicData>
                  </a:graphic>
                </wp:inline>
              </w:drawing>
            </w:r>
          </w:p>
        </w:tc>
        <w:tc>
          <w:tcPr>
            <w:tcW w:w="7067" w:type="dxa"/>
            <w:shd w:val="clear" w:color="auto" w:fill="auto"/>
            <w:vAlign w:val="center"/>
          </w:tcPr>
          <w:p w:rsidR="003A464C" w:rsidRPr="00722D83" w:rsidRDefault="003A464C" w:rsidP="00F21C58">
            <w:pPr>
              <w:spacing w:after="40" w:line="240" w:lineRule="auto"/>
              <w:rPr>
                <w:rFonts w:ascii="Verdana" w:hAnsi="Verdana"/>
                <w:b/>
                <w:bCs/>
                <w:lang w:val="en-US"/>
              </w:rPr>
            </w:pPr>
            <w:r>
              <w:rPr>
                <w:rFonts w:ascii="Verdana" w:eastAsia="Verdana" w:hAnsi="Verdana" w:cs="Verdana"/>
                <w:b/>
                <w:bCs/>
                <w:bdr w:val="nil"/>
              </w:rPr>
              <w:t xml:space="preserve">11. </w:t>
            </w:r>
            <w:r w:rsidRPr="00CF399E">
              <w:rPr>
                <w:rFonts w:ascii="Verdana" w:eastAsia="Verdana" w:hAnsi="Verdana" w:cs="Verdana"/>
                <w:b/>
                <w:bCs/>
                <w:bdr w:val="nil"/>
              </w:rPr>
              <w:t xml:space="preserve">Pratique et coaching </w:t>
            </w:r>
            <w:r w:rsidRPr="00CF399E">
              <w:rPr>
                <w:rFonts w:ascii="Arial" w:eastAsia="Arial" w:hAnsi="Arial" w:cs="Arial"/>
                <w:b/>
                <w:bCs/>
                <w:bdr w:val="nil"/>
              </w:rPr>
              <w:t>─</w:t>
            </w:r>
            <w:r w:rsidRPr="00CF399E">
              <w:rPr>
                <w:rFonts w:ascii="Verdana" w:eastAsia="Verdana" w:hAnsi="Verdana" w:cs="Verdana"/>
                <w:b/>
                <w:bCs/>
                <w:bdr w:val="nil"/>
              </w:rPr>
              <w:t xml:space="preserve"> 20 minutes</w:t>
            </w:r>
            <w:r>
              <w:rPr>
                <w:rFonts w:ascii="Verdana" w:eastAsia="Verdana" w:hAnsi="Verdana" w:cs="Verdana"/>
                <w:bdr w:val="nil"/>
              </w:rPr>
              <w:t xml:space="preserve"> </w:t>
            </w:r>
          </w:p>
        </w:tc>
      </w:tr>
    </w:tbl>
    <w:p w:rsidR="003A464C" w:rsidRPr="00722D83" w:rsidRDefault="003A464C" w:rsidP="003A464C">
      <w:pPr>
        <w:tabs>
          <w:tab w:val="left" w:pos="7380"/>
        </w:tabs>
        <w:spacing w:after="40" w:line="240" w:lineRule="auto"/>
        <w:rPr>
          <w:rFonts w:ascii="Verdana" w:hAnsi="Verdana"/>
          <w:sz w:val="12"/>
          <w:szCs w:val="12"/>
          <w:lang w:val="en-US"/>
        </w:rPr>
      </w:pPr>
    </w:p>
    <w:p w:rsidR="003A464C" w:rsidRPr="00722D83" w:rsidRDefault="003A464C" w:rsidP="003A464C">
      <w:pPr>
        <w:spacing w:after="40" w:line="240" w:lineRule="auto"/>
        <w:rPr>
          <w:rFonts w:ascii="Verdana" w:hAnsi="Verdana"/>
          <w:b/>
          <w:lang w:val="en-US"/>
        </w:rPr>
      </w:pPr>
    </w:p>
    <w:p w:rsidR="003A464C" w:rsidRPr="003A464C" w:rsidRDefault="003A464C" w:rsidP="003A464C">
      <w:pPr>
        <w:spacing w:after="40" w:line="240" w:lineRule="auto"/>
        <w:rPr>
          <w:rFonts w:ascii="Verdana" w:hAnsi="Verdana"/>
          <w:b/>
        </w:rPr>
      </w:pPr>
      <w:r>
        <w:rPr>
          <w:rFonts w:ascii="Verdana" w:eastAsia="Verdana" w:hAnsi="Verdana" w:cs="Verdana"/>
          <w:b/>
          <w:bCs/>
          <w:bdr w:val="nil"/>
        </w:rPr>
        <w:t>Pour les groupes de Mères leaders</w:t>
      </w:r>
    </w:p>
    <w:p w:rsidR="00CF399E" w:rsidRPr="00CF399E" w:rsidRDefault="00CF399E" w:rsidP="00CF399E">
      <w:pPr>
        <w:numPr>
          <w:ilvl w:val="0"/>
          <w:numId w:val="116"/>
        </w:numPr>
        <w:spacing w:after="40" w:line="240" w:lineRule="auto"/>
        <w:rPr>
          <w:rFonts w:ascii="Verdana" w:eastAsia="Verdana" w:hAnsi="Verdana" w:cs="Verdana"/>
          <w:i/>
          <w:iCs/>
          <w:bdr w:val="nil"/>
        </w:rPr>
      </w:pPr>
      <w:r w:rsidRPr="00CF399E">
        <w:rPr>
          <w:rFonts w:ascii="Verdana" w:eastAsia="Verdana" w:hAnsi="Verdana" w:cs="Verdana"/>
          <w:i/>
          <w:iCs/>
          <w:bdr w:val="nil"/>
        </w:rPr>
        <w:t xml:space="preserve">Demandez à chaque Mère Leader de partager les informations qu'elle a apprises avec sa voisine, en utilisant les deux premières pages du </w:t>
      </w:r>
      <w:proofErr w:type="spellStart"/>
      <w:r w:rsidRPr="00CF399E">
        <w:rPr>
          <w:rFonts w:ascii="Verdana" w:eastAsia="Verdana" w:hAnsi="Verdana" w:cs="Verdana"/>
          <w:i/>
          <w:iCs/>
          <w:bdr w:val="nil"/>
        </w:rPr>
        <w:t>paper-board</w:t>
      </w:r>
      <w:proofErr w:type="spellEnd"/>
      <w:r w:rsidRPr="00CF399E">
        <w:rPr>
          <w:rFonts w:ascii="Verdana" w:eastAsia="Verdana" w:hAnsi="Verdana" w:cs="Verdana"/>
          <w:i/>
          <w:iCs/>
          <w:bdr w:val="nil"/>
        </w:rPr>
        <w:t xml:space="preserve"> correspondant à la leçon du jour. </w:t>
      </w:r>
    </w:p>
    <w:p w:rsidR="00CF399E" w:rsidRPr="00CF399E" w:rsidRDefault="00CF399E" w:rsidP="00CF399E">
      <w:pPr>
        <w:numPr>
          <w:ilvl w:val="0"/>
          <w:numId w:val="116"/>
        </w:numPr>
        <w:spacing w:after="40" w:line="240" w:lineRule="auto"/>
        <w:rPr>
          <w:rFonts w:ascii="Verdana" w:eastAsia="Verdana" w:hAnsi="Verdana" w:cs="Verdana"/>
          <w:i/>
          <w:iCs/>
          <w:bdr w:val="nil"/>
        </w:rPr>
      </w:pPr>
      <w:r w:rsidRPr="00CF399E">
        <w:rPr>
          <w:rFonts w:ascii="Verdana" w:eastAsia="Verdana" w:hAnsi="Verdana" w:cs="Verdana"/>
          <w:i/>
          <w:iCs/>
          <w:bdr w:val="nil"/>
        </w:rPr>
        <w:t xml:space="preserve">Chaque Mère leader enseigne à sa voisine comme l'animateur lui a enseigné.  </w:t>
      </w:r>
    </w:p>
    <w:p w:rsidR="00CF399E" w:rsidRPr="00CF399E" w:rsidRDefault="00CF399E" w:rsidP="00CF399E">
      <w:pPr>
        <w:numPr>
          <w:ilvl w:val="0"/>
          <w:numId w:val="116"/>
        </w:numPr>
        <w:spacing w:after="40" w:line="240" w:lineRule="auto"/>
        <w:rPr>
          <w:rFonts w:ascii="Verdana" w:eastAsia="Verdana" w:hAnsi="Verdana" w:cs="Verdana"/>
          <w:i/>
          <w:iCs/>
          <w:bdr w:val="nil"/>
        </w:rPr>
      </w:pPr>
      <w:r w:rsidRPr="00CF399E">
        <w:rPr>
          <w:rFonts w:ascii="Verdana" w:eastAsia="Verdana" w:hAnsi="Verdana" w:cs="Verdana"/>
          <w:i/>
          <w:iCs/>
          <w:bdr w:val="nil"/>
        </w:rPr>
        <w:t xml:space="preserve">Laissez s’écouler dix minutes et demandez aux femmes d'inverser les rôles.  L'autre Mère leader partage les informations des troisième et quatrième pages du </w:t>
      </w:r>
      <w:proofErr w:type="spellStart"/>
      <w:r w:rsidRPr="00CF399E">
        <w:rPr>
          <w:rFonts w:ascii="Verdana" w:eastAsia="Verdana" w:hAnsi="Verdana" w:cs="Verdana"/>
          <w:i/>
          <w:iCs/>
          <w:bdr w:val="nil"/>
        </w:rPr>
        <w:t>paper-board</w:t>
      </w:r>
      <w:proofErr w:type="spellEnd"/>
      <w:r w:rsidRPr="00CF399E">
        <w:rPr>
          <w:rFonts w:ascii="Verdana" w:eastAsia="Verdana" w:hAnsi="Verdana" w:cs="Verdana"/>
          <w:i/>
          <w:iCs/>
          <w:bdr w:val="nil"/>
        </w:rPr>
        <w:t xml:space="preserve"> correspondant à la leçon.</w:t>
      </w:r>
    </w:p>
    <w:p w:rsidR="00CF399E" w:rsidRPr="00CF399E" w:rsidRDefault="00CF399E" w:rsidP="00CF399E">
      <w:pPr>
        <w:numPr>
          <w:ilvl w:val="0"/>
          <w:numId w:val="116"/>
        </w:numPr>
        <w:spacing w:after="40" w:line="240" w:lineRule="auto"/>
        <w:rPr>
          <w:rFonts w:ascii="Verdana" w:eastAsia="Verdana" w:hAnsi="Verdana" w:cs="Verdana"/>
          <w:i/>
          <w:iCs/>
          <w:bdr w:val="nil"/>
        </w:rPr>
      </w:pPr>
      <w:r w:rsidRPr="00CF399E">
        <w:rPr>
          <w:rFonts w:ascii="Verdana" w:eastAsia="Verdana" w:hAnsi="Verdana" w:cs="Verdana"/>
          <w:i/>
          <w:iCs/>
          <w:bdr w:val="nil"/>
        </w:rPr>
        <w:t>L'animateur regarde, corrige et aide les Mères leader en difficulté.</w:t>
      </w:r>
    </w:p>
    <w:p w:rsidR="00CF399E" w:rsidRPr="00CF399E" w:rsidRDefault="00CF399E" w:rsidP="00CF399E">
      <w:pPr>
        <w:numPr>
          <w:ilvl w:val="0"/>
          <w:numId w:val="116"/>
        </w:numPr>
        <w:spacing w:after="40" w:line="240" w:lineRule="auto"/>
        <w:rPr>
          <w:rFonts w:ascii="Verdana" w:eastAsia="Verdana" w:hAnsi="Verdana" w:cs="Verdana"/>
          <w:i/>
          <w:iCs/>
          <w:bdr w:val="nil"/>
        </w:rPr>
      </w:pPr>
      <w:r w:rsidRPr="00CF399E">
        <w:rPr>
          <w:rFonts w:ascii="Verdana" w:eastAsia="Verdana" w:hAnsi="Verdana" w:cs="Verdana"/>
          <w:i/>
          <w:iCs/>
          <w:bdr w:val="nil"/>
        </w:rPr>
        <w:t>Lorsque tout le monde a terminé, répondez à toutes les questions que les participantes posent sur la leçon du jour.</w:t>
      </w:r>
    </w:p>
    <w:p w:rsidR="003A464C" w:rsidRPr="003A464C" w:rsidRDefault="003A464C" w:rsidP="003A464C">
      <w:pPr>
        <w:spacing w:after="40" w:line="240" w:lineRule="auto"/>
        <w:rPr>
          <w:rFonts w:ascii="Verdana" w:hAnsi="Verdana"/>
          <w:i/>
          <w:szCs w:val="20"/>
        </w:rPr>
      </w:pPr>
    </w:p>
    <w:p w:rsidR="003A464C" w:rsidRPr="003A464C" w:rsidRDefault="003A464C" w:rsidP="003A464C">
      <w:pPr>
        <w:spacing w:after="40" w:line="240" w:lineRule="auto"/>
        <w:rPr>
          <w:rFonts w:ascii="Verdana" w:hAnsi="Verdana"/>
          <w:b/>
          <w:szCs w:val="20"/>
        </w:rPr>
      </w:pPr>
      <w:r>
        <w:rPr>
          <w:rFonts w:ascii="Verdana" w:eastAsia="Verdana" w:hAnsi="Verdana" w:cs="Verdana"/>
          <w:b/>
          <w:bCs/>
          <w:bdr w:val="nil"/>
        </w:rPr>
        <w:t>Pour les groupes de voisines :</w:t>
      </w:r>
    </w:p>
    <w:p w:rsidR="003A464C" w:rsidRPr="003A464C" w:rsidRDefault="003A464C" w:rsidP="003A464C">
      <w:pPr>
        <w:numPr>
          <w:ilvl w:val="0"/>
          <w:numId w:val="110"/>
        </w:numPr>
        <w:spacing w:after="40" w:line="240" w:lineRule="auto"/>
        <w:rPr>
          <w:rFonts w:ascii="Verdana" w:hAnsi="Verdana"/>
          <w:i/>
        </w:rPr>
      </w:pPr>
      <w:r>
        <w:rPr>
          <w:rFonts w:ascii="Verdana" w:eastAsia="Verdana" w:hAnsi="Verdana" w:cs="Verdana"/>
          <w:i/>
          <w:iCs/>
          <w:bdr w:val="nil"/>
        </w:rPr>
        <w:t>Demandez à chaque participante de revoir les messages clés qu'elle a appris pendant le cours du jour avec la p</w:t>
      </w:r>
      <w:r w:rsidR="00CF399E">
        <w:rPr>
          <w:rFonts w:ascii="Verdana" w:eastAsia="Verdana" w:hAnsi="Verdana" w:cs="Verdana"/>
          <w:i/>
          <w:iCs/>
          <w:bdr w:val="nil"/>
        </w:rPr>
        <w:t xml:space="preserve">ersonne assise à côté d'elle. </w:t>
      </w:r>
      <w:r>
        <w:rPr>
          <w:rFonts w:ascii="Verdana" w:eastAsia="Verdana" w:hAnsi="Verdana" w:cs="Verdana"/>
          <w:i/>
          <w:iCs/>
          <w:bdr w:val="nil"/>
        </w:rPr>
        <w:t xml:space="preserve">Demandez à l’ensemble des participantes de partager les nouvelles choses qu'elles mettront en place chez elles grâce aux nouvelles informations obtenues. </w:t>
      </w:r>
    </w:p>
    <w:p w:rsidR="003A464C" w:rsidRPr="003A464C" w:rsidRDefault="003A464C" w:rsidP="003A464C">
      <w:pPr>
        <w:tabs>
          <w:tab w:val="left" w:pos="7380"/>
        </w:tabs>
        <w:spacing w:after="40" w:line="240" w:lineRule="auto"/>
        <w:rPr>
          <w:rFonts w:ascii="Verdana" w:hAnsi="Verdana"/>
          <w:sz w:val="12"/>
          <w:szCs w:val="12"/>
        </w:rPr>
      </w:pPr>
    </w:p>
    <w:p w:rsidR="003A464C" w:rsidRPr="003A464C" w:rsidRDefault="003A464C" w:rsidP="003A464C">
      <w:pPr>
        <w:spacing w:after="40" w:line="240" w:lineRule="auto"/>
        <w:rPr>
          <w:rFonts w:ascii="Verdana" w:hAnsi="Verdana"/>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A464C" w:rsidTr="00F21C58">
        <w:trPr>
          <w:trHeight w:val="1728"/>
        </w:trPr>
        <w:tc>
          <w:tcPr>
            <w:tcW w:w="2304" w:type="dxa"/>
            <w:vAlign w:val="center"/>
          </w:tcPr>
          <w:p w:rsidR="003A464C" w:rsidRPr="00722D83" w:rsidRDefault="003A464C" w:rsidP="00F21C58">
            <w:pPr>
              <w:spacing w:after="40" w:line="240" w:lineRule="auto"/>
              <w:rPr>
                <w:rFonts w:ascii="Verdana" w:hAnsi="Verdana"/>
                <w:lang w:val="en-US"/>
              </w:rPr>
            </w:pPr>
            <w:r w:rsidRPr="00722D83">
              <w:rPr>
                <w:rFonts w:ascii="Verdana" w:hAnsi="Verdana"/>
                <w:noProof/>
                <w:lang w:val="en-US"/>
              </w:rPr>
              <w:drawing>
                <wp:inline distT="0" distB="0" distL="0" distR="0" wp14:anchorId="48444BE0" wp14:editId="7F1FB321">
                  <wp:extent cx="1003300" cy="943367"/>
                  <wp:effectExtent l="0" t="0" r="635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08863" cy="948598"/>
                          </a:xfrm>
                          <a:prstGeom prst="rect">
                            <a:avLst/>
                          </a:prstGeom>
                        </pic:spPr>
                      </pic:pic>
                    </a:graphicData>
                  </a:graphic>
                </wp:inline>
              </w:drawing>
            </w:r>
          </w:p>
        </w:tc>
        <w:tc>
          <w:tcPr>
            <w:tcW w:w="6912" w:type="dxa"/>
            <w:vAlign w:val="center"/>
          </w:tcPr>
          <w:p w:rsidR="003A464C" w:rsidRPr="00722D83" w:rsidRDefault="003A464C" w:rsidP="00F21C58">
            <w:pPr>
              <w:spacing w:after="40" w:line="240" w:lineRule="auto"/>
              <w:rPr>
                <w:rFonts w:ascii="Verdana" w:hAnsi="Verdana"/>
                <w:b/>
                <w:lang w:val="en-US"/>
              </w:rPr>
            </w:pPr>
            <w:r>
              <w:rPr>
                <w:rFonts w:ascii="Verdana" w:eastAsia="Verdana" w:hAnsi="Verdana" w:cs="Verdana"/>
                <w:b/>
                <w:bCs/>
                <w:bdr w:val="nil"/>
              </w:rPr>
              <w:t xml:space="preserve">12. Demander des engagements </w:t>
            </w:r>
            <w:r>
              <w:rPr>
                <w:rFonts w:ascii="Arial" w:eastAsia="Arial" w:hAnsi="Arial" w:cs="Arial"/>
                <w:b/>
                <w:bCs/>
                <w:bdr w:val="nil"/>
              </w:rPr>
              <w:t>─</w:t>
            </w:r>
            <w:r>
              <w:rPr>
                <w:rFonts w:ascii="Verdana" w:eastAsia="Verdana" w:hAnsi="Verdana" w:cs="Verdana"/>
                <w:b/>
                <w:bCs/>
                <w:bdr w:val="nil"/>
              </w:rPr>
              <w:t xml:space="preserve"> 10 minutes</w:t>
            </w:r>
            <w:r>
              <w:rPr>
                <w:rFonts w:ascii="Verdana" w:eastAsia="Verdana" w:hAnsi="Verdana" w:cs="Verdana"/>
                <w:bdr w:val="nil"/>
              </w:rPr>
              <w:t xml:space="preserve"> </w:t>
            </w:r>
          </w:p>
        </w:tc>
      </w:tr>
    </w:tbl>
    <w:p w:rsidR="003A464C" w:rsidRPr="00722D83" w:rsidRDefault="003A464C" w:rsidP="003A464C">
      <w:pPr>
        <w:tabs>
          <w:tab w:val="left" w:pos="7380"/>
        </w:tabs>
        <w:spacing w:after="40" w:line="240" w:lineRule="auto"/>
        <w:rPr>
          <w:rFonts w:ascii="Verdana" w:hAnsi="Verdana"/>
          <w:sz w:val="12"/>
          <w:szCs w:val="12"/>
          <w:lang w:val="en-US"/>
        </w:rPr>
      </w:pPr>
    </w:p>
    <w:p w:rsidR="003A464C" w:rsidRPr="00CF399E" w:rsidRDefault="003A464C" w:rsidP="00CF399E">
      <w:pPr>
        <w:pStyle w:val="ListParagraph"/>
        <w:numPr>
          <w:ilvl w:val="0"/>
          <w:numId w:val="97"/>
        </w:numPr>
        <w:tabs>
          <w:tab w:val="num" w:pos="450"/>
          <w:tab w:val="left" w:pos="990"/>
          <w:tab w:val="left" w:pos="1260"/>
          <w:tab w:val="left" w:pos="1350"/>
        </w:tabs>
        <w:spacing w:after="40" w:line="240" w:lineRule="auto"/>
        <w:rPr>
          <w:rFonts w:ascii="Verdana" w:hAnsi="Verdana"/>
        </w:rPr>
      </w:pPr>
      <w:r w:rsidRPr="00CF399E">
        <w:rPr>
          <w:rFonts w:ascii="Verdana" w:eastAsia="Verdana" w:hAnsi="Verdana" w:cs="Verdana"/>
          <w:bdr w:val="nil"/>
        </w:rPr>
        <w:t xml:space="preserve">Sur la base des enseignements d'aujourd'hui, quel engagement allez-vous prendre ?  </w:t>
      </w:r>
    </w:p>
    <w:p w:rsidR="003A464C" w:rsidRPr="003A464C" w:rsidRDefault="003A464C" w:rsidP="003A464C">
      <w:pPr>
        <w:tabs>
          <w:tab w:val="left" w:pos="7380"/>
        </w:tabs>
        <w:spacing w:after="40" w:line="240" w:lineRule="auto"/>
        <w:rPr>
          <w:rFonts w:ascii="Verdana" w:hAnsi="Verdana"/>
          <w:i/>
        </w:rPr>
      </w:pPr>
    </w:p>
    <w:p w:rsidR="003A464C" w:rsidRPr="003A464C" w:rsidRDefault="003A464C" w:rsidP="003A464C">
      <w:pPr>
        <w:tabs>
          <w:tab w:val="left" w:pos="7380"/>
        </w:tabs>
        <w:spacing w:after="40" w:line="240" w:lineRule="auto"/>
        <w:rPr>
          <w:rFonts w:ascii="Verdana" w:hAnsi="Verdana"/>
          <w:i/>
        </w:rPr>
      </w:pPr>
      <w:r>
        <w:rPr>
          <w:rFonts w:ascii="Verdana" w:eastAsia="Verdana" w:hAnsi="Verdana" w:cs="Verdana"/>
          <w:i/>
          <w:iCs/>
          <w:bdr w:val="nil"/>
        </w:rPr>
        <w:t xml:space="preserve">Demandez à chaque mère d'énoncer à haute voix le nouvel engagement qu'elle prend aujourd'hui.  </w:t>
      </w:r>
    </w:p>
    <w:p w:rsidR="003A464C" w:rsidRPr="003A464C" w:rsidRDefault="003A464C" w:rsidP="003A464C">
      <w:pPr>
        <w:spacing w:after="60" w:line="240" w:lineRule="auto"/>
        <w:rPr>
          <w:rFonts w:ascii="Verdana" w:hAnsi="Verdana"/>
        </w:rPr>
      </w:pPr>
    </w:p>
    <w:p w:rsidR="003A464C" w:rsidRPr="003A464C" w:rsidRDefault="003A464C" w:rsidP="003A464C">
      <w:pPr>
        <w:spacing w:after="60" w:line="240" w:lineRule="auto"/>
        <w:rPr>
          <w:rFonts w:ascii="Verdana" w:hAnsi="Verdana"/>
        </w:rPr>
      </w:pPr>
      <w:r>
        <w:rPr>
          <w:rFonts w:ascii="Verdana" w:eastAsia="Verdana" w:hAnsi="Verdana" w:cs="Verdana"/>
          <w:bdr w:val="nil"/>
        </w:rPr>
        <w:t xml:space="preserve">Par exemple : </w:t>
      </w:r>
    </w:p>
    <w:p w:rsidR="003A464C" w:rsidRPr="00CF399E" w:rsidRDefault="003A464C" w:rsidP="00CF399E">
      <w:pPr>
        <w:pStyle w:val="ListParagraph"/>
        <w:numPr>
          <w:ilvl w:val="0"/>
          <w:numId w:val="117"/>
        </w:numPr>
        <w:tabs>
          <w:tab w:val="num" w:pos="450"/>
          <w:tab w:val="left" w:pos="990"/>
          <w:tab w:val="left" w:pos="1260"/>
          <w:tab w:val="left" w:pos="1350"/>
        </w:tabs>
        <w:spacing w:after="40" w:line="240" w:lineRule="auto"/>
        <w:rPr>
          <w:rFonts w:ascii="Verdana" w:hAnsi="Verdana"/>
        </w:rPr>
      </w:pPr>
      <w:r w:rsidRPr="00CF399E">
        <w:rPr>
          <w:rFonts w:ascii="Verdana" w:eastAsia="Verdana" w:hAnsi="Verdana" w:cs="Verdana"/>
          <w:bdr w:val="nil"/>
        </w:rPr>
        <w:t>Je m'engage à ne pas préparer le corps pour</w:t>
      </w:r>
      <w:r w:rsidR="000C0C6F" w:rsidRPr="00CF399E">
        <w:rPr>
          <w:rFonts w:ascii="Verdana" w:eastAsia="Verdana" w:hAnsi="Verdana" w:cs="Verdana"/>
          <w:bdr w:val="nil"/>
        </w:rPr>
        <w:t xml:space="preserve"> l'inhumation d’une personne que j'aime décédée des suites du choléra, si</w:t>
      </w:r>
      <w:r w:rsidRPr="00CF399E">
        <w:rPr>
          <w:rFonts w:ascii="Verdana" w:eastAsia="Verdana" w:hAnsi="Verdana" w:cs="Verdana"/>
          <w:bdr w:val="nil"/>
        </w:rPr>
        <w:t xml:space="preserve"> des agents de santé ou des représentants d'une</w:t>
      </w:r>
      <w:r w:rsidR="000C0C6F" w:rsidRPr="00CF399E">
        <w:rPr>
          <w:rFonts w:ascii="Verdana" w:eastAsia="Verdana" w:hAnsi="Verdana" w:cs="Verdana"/>
          <w:bdr w:val="nil"/>
        </w:rPr>
        <w:t xml:space="preserve"> autorité sanitaire locale peuvent </w:t>
      </w:r>
      <w:r w:rsidRPr="00CF399E">
        <w:rPr>
          <w:rFonts w:ascii="Verdana" w:eastAsia="Verdana" w:hAnsi="Verdana" w:cs="Verdana"/>
          <w:bdr w:val="nil"/>
        </w:rPr>
        <w:t>le faire.</w:t>
      </w:r>
    </w:p>
    <w:p w:rsidR="003A464C" w:rsidRPr="00CF399E" w:rsidRDefault="003A464C" w:rsidP="00CF399E">
      <w:pPr>
        <w:pStyle w:val="ListParagraph"/>
        <w:numPr>
          <w:ilvl w:val="0"/>
          <w:numId w:val="117"/>
        </w:numPr>
        <w:tabs>
          <w:tab w:val="num" w:pos="450"/>
          <w:tab w:val="left" w:pos="990"/>
          <w:tab w:val="left" w:pos="1260"/>
          <w:tab w:val="left" w:pos="1350"/>
        </w:tabs>
        <w:spacing w:after="40" w:line="240" w:lineRule="auto"/>
        <w:rPr>
          <w:rFonts w:ascii="Verdana" w:hAnsi="Verdana"/>
        </w:rPr>
      </w:pPr>
      <w:r w:rsidRPr="00CF399E">
        <w:rPr>
          <w:rFonts w:ascii="Verdana" w:eastAsia="Verdana" w:hAnsi="Verdana" w:cs="Verdana"/>
          <w:bdr w:val="nil"/>
        </w:rPr>
        <w:t xml:space="preserve">Je m'engage à être considérée comme la spécialiste dans ma communauté, disposant des connaissances </w:t>
      </w:r>
      <w:r w:rsidR="000C0C6F" w:rsidRPr="00CF399E">
        <w:rPr>
          <w:rFonts w:ascii="Verdana" w:eastAsia="Verdana" w:hAnsi="Verdana" w:cs="Verdana"/>
          <w:bdr w:val="nil"/>
        </w:rPr>
        <w:t xml:space="preserve">suffisantes sur le choléra </w:t>
      </w:r>
      <w:r w:rsidRPr="00CF399E">
        <w:rPr>
          <w:rFonts w:ascii="Verdana" w:eastAsia="Verdana" w:hAnsi="Verdana" w:cs="Verdana"/>
          <w:bdr w:val="nil"/>
        </w:rPr>
        <w:t xml:space="preserve">pour </w:t>
      </w:r>
      <w:r w:rsidR="000C0C6F" w:rsidRPr="00CF399E">
        <w:rPr>
          <w:rFonts w:ascii="Verdana" w:eastAsia="Verdana" w:hAnsi="Verdana" w:cs="Verdana"/>
          <w:bdr w:val="nil"/>
        </w:rPr>
        <w:t xml:space="preserve">en </w:t>
      </w:r>
      <w:r w:rsidRPr="00CF399E">
        <w:rPr>
          <w:rFonts w:ascii="Verdana" w:eastAsia="Verdana" w:hAnsi="Verdana" w:cs="Verdana"/>
          <w:bdr w:val="nil"/>
        </w:rPr>
        <w:t>parler et aider à réduire la stigmatisation.</w:t>
      </w:r>
    </w:p>
    <w:p w:rsidR="003A464C" w:rsidRPr="00CF399E" w:rsidRDefault="003A464C" w:rsidP="00CF399E">
      <w:pPr>
        <w:pStyle w:val="ListParagraph"/>
        <w:numPr>
          <w:ilvl w:val="0"/>
          <w:numId w:val="117"/>
        </w:numPr>
        <w:tabs>
          <w:tab w:val="num" w:pos="450"/>
          <w:tab w:val="left" w:pos="990"/>
          <w:tab w:val="left" w:pos="1260"/>
          <w:tab w:val="left" w:pos="1350"/>
        </w:tabs>
        <w:spacing w:after="40" w:line="240" w:lineRule="auto"/>
        <w:rPr>
          <w:rFonts w:ascii="Verdana" w:hAnsi="Verdana"/>
        </w:rPr>
      </w:pPr>
      <w:r w:rsidRPr="00CF399E">
        <w:rPr>
          <w:rFonts w:ascii="Verdana" w:eastAsia="Verdana" w:hAnsi="Verdana" w:cs="Verdana"/>
          <w:bdr w:val="nil"/>
        </w:rPr>
        <w:lastRenderedPageBreak/>
        <w:t>Je m'engage à aider ma communauté à prendre soin de tous les orphelins dont nous avons connaissance.</w:t>
      </w:r>
    </w:p>
    <w:p w:rsidR="003A464C" w:rsidRPr="003A464C" w:rsidRDefault="003A464C" w:rsidP="003A464C">
      <w:pPr>
        <w:spacing w:after="120" w:line="240" w:lineRule="auto"/>
        <w:jc w:val="center"/>
        <w:rPr>
          <w:rFonts w:ascii="Verdana" w:hAnsi="Verdana" w:cs="Times New Roman"/>
          <w:b/>
          <w:sz w:val="24"/>
        </w:rPr>
      </w:pPr>
      <w:r>
        <w:rPr>
          <w:rFonts w:ascii="Verdana" w:eastAsia="Verdana" w:hAnsi="Verdana" w:cs="Verdana"/>
          <w:b/>
          <w:bCs/>
          <w:sz w:val="24"/>
          <w:szCs w:val="24"/>
          <w:bdr w:val="nil"/>
        </w:rPr>
        <w:t>Liste de vérification pour les visites à domicile (Prévention du choléra)</w:t>
      </w:r>
    </w:p>
    <w:p w:rsidR="003A464C" w:rsidRPr="009F74B0" w:rsidRDefault="003A464C" w:rsidP="003A464C">
      <w:pPr>
        <w:spacing w:after="120" w:line="240" w:lineRule="auto"/>
        <w:ind w:right="-605"/>
        <w:rPr>
          <w:rFonts w:ascii="Verdana" w:hAnsi="Verdana" w:cs="Times New Roman"/>
          <w:sz w:val="21"/>
        </w:rPr>
      </w:pPr>
      <w:r>
        <w:rPr>
          <w:rFonts w:ascii="Verdana" w:eastAsia="Verdana" w:hAnsi="Verdana" w:cs="Verdana"/>
          <w:sz w:val="21"/>
          <w:szCs w:val="21"/>
          <w:bdr w:val="nil"/>
        </w:rPr>
        <w:t xml:space="preserve">La mise en pratique des comportements suivants à la maison peut aider à protéger les membres du foyer contre </w:t>
      </w:r>
      <w:r w:rsidR="009F74B0">
        <w:rPr>
          <w:rFonts w:ascii="Verdana" w:eastAsia="Verdana" w:hAnsi="Verdana" w:cs="Verdana"/>
          <w:sz w:val="21"/>
          <w:szCs w:val="21"/>
          <w:bdr w:val="nil"/>
        </w:rPr>
        <w:t xml:space="preserve">le </w:t>
      </w:r>
      <w:r>
        <w:rPr>
          <w:rFonts w:ascii="Verdana" w:eastAsia="Verdana" w:hAnsi="Verdana" w:cs="Verdana"/>
          <w:sz w:val="21"/>
          <w:szCs w:val="21"/>
          <w:bdr w:val="nil"/>
        </w:rPr>
        <w:t>choléra et d'a</w:t>
      </w:r>
      <w:r w:rsidR="009F74B0">
        <w:rPr>
          <w:rFonts w:ascii="Verdana" w:eastAsia="Verdana" w:hAnsi="Verdana" w:cs="Verdana"/>
          <w:sz w:val="21"/>
          <w:szCs w:val="21"/>
          <w:bdr w:val="nil"/>
        </w:rPr>
        <w:t>utres maladies diarrhéiques et</w:t>
      </w:r>
      <w:r w:rsidR="005742A5">
        <w:rPr>
          <w:rFonts w:ascii="Verdana" w:eastAsia="Verdana" w:hAnsi="Verdana" w:cs="Verdana"/>
          <w:sz w:val="21"/>
          <w:szCs w:val="21"/>
          <w:bdr w:val="nil"/>
        </w:rPr>
        <w:t>,</w:t>
      </w:r>
      <w:r w:rsidR="009F74B0">
        <w:rPr>
          <w:rFonts w:ascii="Verdana" w:eastAsia="Verdana" w:hAnsi="Verdana" w:cs="Verdana"/>
          <w:sz w:val="21"/>
          <w:szCs w:val="21"/>
          <w:bdr w:val="nil"/>
        </w:rPr>
        <w:t xml:space="preserve"> ainsi</w:t>
      </w:r>
      <w:r w:rsidR="005742A5">
        <w:rPr>
          <w:rFonts w:ascii="Verdana" w:eastAsia="Verdana" w:hAnsi="Verdana" w:cs="Verdana"/>
          <w:sz w:val="21"/>
          <w:szCs w:val="21"/>
          <w:bdr w:val="nil"/>
        </w:rPr>
        <w:t>,</w:t>
      </w:r>
      <w:r>
        <w:rPr>
          <w:rFonts w:ascii="Verdana" w:eastAsia="Verdana" w:hAnsi="Verdana" w:cs="Verdana"/>
          <w:sz w:val="21"/>
          <w:szCs w:val="21"/>
          <w:bdr w:val="nil"/>
        </w:rPr>
        <w:t xml:space="preserve"> prévenir leur propagation. Les mères leader du programme ou les animateurs </w:t>
      </w:r>
      <w:r w:rsidR="009F74B0">
        <w:rPr>
          <w:rFonts w:ascii="Verdana" w:eastAsia="Verdana" w:hAnsi="Verdana" w:cs="Verdana"/>
          <w:sz w:val="21"/>
          <w:szCs w:val="21"/>
          <w:bdr w:val="nil"/>
        </w:rPr>
        <w:t>de</w:t>
      </w:r>
      <w:r>
        <w:rPr>
          <w:rFonts w:ascii="Verdana" w:eastAsia="Verdana" w:hAnsi="Verdana" w:cs="Verdana"/>
          <w:sz w:val="21"/>
          <w:szCs w:val="21"/>
          <w:bdr w:val="nil"/>
        </w:rPr>
        <w:t xml:space="preserve"> la communauté doivent passer environ 20 à 30 minutes dans chaque maison, pour observer les comportements clés et les installations </w:t>
      </w:r>
      <w:r w:rsidR="009F74B0">
        <w:rPr>
          <w:rFonts w:ascii="Verdana" w:eastAsia="Verdana" w:hAnsi="Verdana" w:cs="Verdana"/>
          <w:sz w:val="21"/>
          <w:szCs w:val="21"/>
          <w:bdr w:val="nil"/>
        </w:rPr>
        <w:t>décrits ci-dessous</w:t>
      </w:r>
      <w:r w:rsidR="005742A5">
        <w:rPr>
          <w:rFonts w:ascii="Verdana" w:eastAsia="Verdana" w:hAnsi="Verdana" w:cs="Verdana"/>
          <w:sz w:val="21"/>
          <w:szCs w:val="21"/>
          <w:bdr w:val="nil"/>
        </w:rPr>
        <w:t>.</w:t>
      </w:r>
      <w:r>
        <w:rPr>
          <w:rFonts w:ascii="Verdana" w:eastAsia="Verdana" w:hAnsi="Verdana" w:cs="Verdana"/>
          <w:sz w:val="21"/>
          <w:szCs w:val="21"/>
          <w:bdr w:val="nil"/>
        </w:rPr>
        <w:t xml:space="preserve"> Il ou elle doit répondre à toutes les questions posées par le membre du foyer et </w:t>
      </w:r>
      <w:r w:rsidR="005742A5">
        <w:rPr>
          <w:rFonts w:ascii="Verdana" w:eastAsia="Verdana" w:hAnsi="Verdana" w:cs="Verdana"/>
          <w:sz w:val="21"/>
          <w:szCs w:val="21"/>
          <w:bdr w:val="nil"/>
        </w:rPr>
        <w:t>le</w:t>
      </w:r>
      <w:r w:rsidR="009F74B0">
        <w:rPr>
          <w:rFonts w:ascii="Verdana" w:eastAsia="Verdana" w:hAnsi="Verdana" w:cs="Verdana"/>
          <w:sz w:val="21"/>
          <w:szCs w:val="21"/>
          <w:bdr w:val="nil"/>
        </w:rPr>
        <w:t xml:space="preserve"> conseiller</w:t>
      </w:r>
      <w:r>
        <w:rPr>
          <w:rFonts w:ascii="Verdana" w:eastAsia="Verdana" w:hAnsi="Verdana" w:cs="Verdana"/>
          <w:sz w:val="21"/>
          <w:szCs w:val="21"/>
          <w:bdr w:val="nil"/>
        </w:rPr>
        <w:t xml:space="preserve"> sur tous les comportements figurant sur la liste,</w:t>
      </w:r>
      <w:r w:rsidR="005742A5">
        <w:rPr>
          <w:rFonts w:ascii="Verdana" w:eastAsia="Verdana" w:hAnsi="Verdana" w:cs="Verdana"/>
          <w:sz w:val="21"/>
          <w:szCs w:val="21"/>
          <w:bdr w:val="nil"/>
        </w:rPr>
        <w:t xml:space="preserve"> qui lui pose des problèmes</w:t>
      </w:r>
      <w:r w:rsidR="0071670B">
        <w:rPr>
          <w:rFonts w:ascii="Verdana" w:eastAsia="Verdana" w:hAnsi="Verdana" w:cs="Verdana"/>
          <w:sz w:val="21"/>
          <w:szCs w:val="21"/>
          <w:bdr w:val="nil"/>
        </w:rPr>
        <w:t>.</w:t>
      </w:r>
      <w:r>
        <w:rPr>
          <w:rFonts w:ascii="Verdana" w:eastAsia="Verdana" w:hAnsi="Verdana" w:cs="Verdana"/>
          <w:sz w:val="21"/>
          <w:szCs w:val="21"/>
          <w:bdr w:val="nil"/>
        </w:rPr>
        <w:t xml:space="preserve"> Cochez les comportements que la famille a adoptés.</w:t>
      </w:r>
    </w:p>
    <w:p w:rsidR="003A464C" w:rsidRPr="009F74B0" w:rsidRDefault="003A464C" w:rsidP="003A464C">
      <w:pPr>
        <w:spacing w:after="120" w:line="240" w:lineRule="auto"/>
        <w:ind w:right="-605"/>
        <w:rPr>
          <w:rFonts w:ascii="Verdana" w:hAnsi="Verdana" w:cs="Times New Roman"/>
          <w:sz w:val="21"/>
        </w:rPr>
      </w:pPr>
    </w:p>
    <w:tbl>
      <w:tblPr>
        <w:tblStyle w:val="TableGrid"/>
        <w:tblW w:w="9805" w:type="dxa"/>
        <w:tblLook w:val="04A0" w:firstRow="1" w:lastRow="0" w:firstColumn="1" w:lastColumn="0" w:noHBand="0" w:noVBand="1"/>
      </w:tblPr>
      <w:tblGrid>
        <w:gridCol w:w="1110"/>
        <w:gridCol w:w="8695"/>
      </w:tblGrid>
      <w:tr w:rsidR="003A464C" w:rsidTr="00F21C58">
        <w:tc>
          <w:tcPr>
            <w:tcW w:w="1110" w:type="dxa"/>
          </w:tcPr>
          <w:p w:rsidR="003A464C" w:rsidRPr="00722D83" w:rsidRDefault="003A464C" w:rsidP="00F21C58">
            <w:pPr>
              <w:spacing w:after="60" w:line="240" w:lineRule="auto"/>
              <w:jc w:val="center"/>
              <w:rPr>
                <w:rFonts w:ascii="Verdana" w:hAnsi="Verdana" w:cs="Times New Roman"/>
                <w:b/>
                <w:sz w:val="20"/>
              </w:rPr>
            </w:pPr>
            <w:r>
              <w:rPr>
                <w:rFonts w:ascii="Verdana" w:eastAsia="Verdana" w:hAnsi="Verdana" w:cs="Verdana"/>
                <w:b/>
                <w:bCs/>
                <w:sz w:val="20"/>
                <w:szCs w:val="20"/>
                <w:bdr w:val="nil"/>
                <w:lang w:val="fr-FR"/>
              </w:rPr>
              <w:t>OUI / NON</w:t>
            </w:r>
          </w:p>
        </w:tc>
        <w:tc>
          <w:tcPr>
            <w:tcW w:w="8695" w:type="dxa"/>
            <w:vAlign w:val="center"/>
          </w:tcPr>
          <w:p w:rsidR="003A464C" w:rsidRPr="003A464C" w:rsidRDefault="003A464C" w:rsidP="00F21C58">
            <w:pPr>
              <w:spacing w:after="60" w:line="240" w:lineRule="auto"/>
              <w:jc w:val="center"/>
              <w:rPr>
                <w:rFonts w:ascii="Verdana" w:hAnsi="Verdana" w:cs="Times New Roman"/>
                <w:sz w:val="20"/>
                <w:lang w:val="fr-FR"/>
              </w:rPr>
            </w:pPr>
            <w:r>
              <w:rPr>
                <w:rFonts w:ascii="Verdana" w:eastAsia="Verdana" w:hAnsi="Verdana" w:cs="Verdana"/>
                <w:b/>
                <w:bCs/>
                <w:sz w:val="20"/>
                <w:szCs w:val="20"/>
                <w:bdr w:val="nil"/>
                <w:lang w:val="fr-FR"/>
              </w:rPr>
              <w:t xml:space="preserve">Comportements / Actions pour protéger et prévenir la propagation du choléra / </w:t>
            </w:r>
            <w:r w:rsidR="0071670B">
              <w:rPr>
                <w:rFonts w:ascii="Verdana" w:eastAsia="Verdana" w:hAnsi="Verdana" w:cs="Verdana"/>
                <w:b/>
                <w:bCs/>
                <w:sz w:val="20"/>
                <w:szCs w:val="20"/>
                <w:bdr w:val="nil"/>
                <w:lang w:val="fr-FR"/>
              </w:rPr>
              <w:t xml:space="preserve">de </w:t>
            </w:r>
            <w:r>
              <w:rPr>
                <w:rFonts w:ascii="Verdana" w:eastAsia="Verdana" w:hAnsi="Verdana" w:cs="Verdana"/>
                <w:b/>
                <w:bCs/>
                <w:sz w:val="20"/>
                <w:szCs w:val="20"/>
                <w:bdr w:val="nil"/>
                <w:lang w:val="fr-FR"/>
              </w:rPr>
              <w:t>la diarrhée</w:t>
            </w:r>
          </w:p>
        </w:tc>
      </w:tr>
      <w:tr w:rsidR="003A464C" w:rsidTr="00F21C58">
        <w:tc>
          <w:tcPr>
            <w:tcW w:w="1110" w:type="dxa"/>
          </w:tcPr>
          <w:p w:rsidR="003A464C" w:rsidRPr="003A464C" w:rsidRDefault="003A464C" w:rsidP="00F21C58">
            <w:pPr>
              <w:spacing w:after="60" w:line="240" w:lineRule="auto"/>
              <w:jc w:val="center"/>
              <w:rPr>
                <w:rFonts w:ascii="Verdana" w:hAnsi="Verdana" w:cs="Times New Roman"/>
                <w:b/>
                <w:sz w:val="20"/>
                <w:lang w:val="fr-FR"/>
              </w:rPr>
            </w:pPr>
          </w:p>
        </w:tc>
        <w:tc>
          <w:tcPr>
            <w:tcW w:w="8695" w:type="dxa"/>
            <w:vAlign w:val="center"/>
          </w:tcPr>
          <w:p w:rsidR="003A464C" w:rsidRPr="00722D83" w:rsidRDefault="003A464C" w:rsidP="00F21C58">
            <w:pPr>
              <w:spacing w:after="60" w:line="240" w:lineRule="auto"/>
              <w:rPr>
                <w:rFonts w:ascii="Verdana" w:hAnsi="Verdana" w:cs="Times New Roman"/>
                <w:sz w:val="20"/>
              </w:rPr>
            </w:pPr>
            <w:r>
              <w:rPr>
                <w:rFonts w:ascii="Verdana" w:eastAsia="Verdana" w:hAnsi="Verdana" w:cs="Verdana"/>
                <w:sz w:val="20"/>
                <w:szCs w:val="20"/>
                <w:bdr w:val="nil"/>
                <w:lang w:val="fr-FR"/>
              </w:rPr>
              <w:t xml:space="preserve">Des latrines sont présentes. </w:t>
            </w:r>
          </w:p>
        </w:tc>
      </w:tr>
      <w:tr w:rsidR="003A464C" w:rsidTr="00F21C58">
        <w:tc>
          <w:tcPr>
            <w:tcW w:w="1110" w:type="dxa"/>
          </w:tcPr>
          <w:p w:rsidR="003A464C" w:rsidRPr="00722D83" w:rsidRDefault="003A464C" w:rsidP="00F21C58">
            <w:pPr>
              <w:spacing w:after="60" w:line="240" w:lineRule="auto"/>
              <w:jc w:val="center"/>
              <w:rPr>
                <w:rFonts w:ascii="Verdana" w:hAnsi="Verdana" w:cs="Times New Roman"/>
                <w:b/>
                <w:sz w:val="20"/>
              </w:rPr>
            </w:pPr>
          </w:p>
        </w:tc>
        <w:tc>
          <w:tcPr>
            <w:tcW w:w="8695" w:type="dxa"/>
            <w:vAlign w:val="center"/>
          </w:tcPr>
          <w:p w:rsidR="003A464C" w:rsidRPr="003A464C" w:rsidRDefault="003A464C" w:rsidP="003A464C">
            <w:pPr>
              <w:numPr>
                <w:ilvl w:val="0"/>
                <w:numId w:val="102"/>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Les latrines sont régulièrement utilisées par les membres de la famille</w:t>
            </w:r>
            <w:r w:rsidR="005742A5">
              <w:rPr>
                <w:rFonts w:ascii="Verdana" w:eastAsia="Verdana" w:hAnsi="Verdana" w:cs="Verdana"/>
                <w:sz w:val="20"/>
                <w:szCs w:val="20"/>
                <w:bdr w:val="nil"/>
                <w:lang w:val="fr-FR"/>
              </w:rPr>
              <w:t>.</w:t>
            </w:r>
          </w:p>
        </w:tc>
      </w:tr>
      <w:tr w:rsidR="003A464C" w:rsidTr="00F21C58">
        <w:tc>
          <w:tcPr>
            <w:tcW w:w="1110" w:type="dxa"/>
          </w:tcPr>
          <w:p w:rsidR="003A464C" w:rsidRPr="003A464C" w:rsidRDefault="003A464C" w:rsidP="00F21C58">
            <w:pPr>
              <w:spacing w:after="60" w:line="240" w:lineRule="auto"/>
              <w:jc w:val="center"/>
              <w:rPr>
                <w:rFonts w:ascii="Verdana" w:hAnsi="Verdana" w:cs="Times New Roman"/>
                <w:b/>
                <w:sz w:val="20"/>
                <w:lang w:val="fr-FR"/>
              </w:rPr>
            </w:pPr>
          </w:p>
        </w:tc>
        <w:tc>
          <w:tcPr>
            <w:tcW w:w="8695" w:type="dxa"/>
            <w:vAlign w:val="center"/>
          </w:tcPr>
          <w:p w:rsidR="003A464C" w:rsidRPr="003A464C" w:rsidRDefault="003A464C" w:rsidP="0071670B">
            <w:pPr>
              <w:numPr>
                <w:ilvl w:val="0"/>
                <w:numId w:val="102"/>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 xml:space="preserve">Les latrines sont nettoyées au moins une fois tous les deux jours avec une solution contenant 1 </w:t>
            </w:r>
            <w:r w:rsidR="0071670B">
              <w:rPr>
                <w:rFonts w:ascii="Verdana" w:eastAsia="Verdana" w:hAnsi="Verdana" w:cs="Verdana"/>
                <w:sz w:val="20"/>
                <w:szCs w:val="20"/>
                <w:bdr w:val="nil"/>
                <w:lang w:val="fr-FR"/>
              </w:rPr>
              <w:t>volume</w:t>
            </w:r>
            <w:r>
              <w:rPr>
                <w:rFonts w:ascii="Verdana" w:eastAsia="Verdana" w:hAnsi="Verdana" w:cs="Verdana"/>
                <w:sz w:val="20"/>
                <w:szCs w:val="20"/>
                <w:bdr w:val="nil"/>
                <w:lang w:val="fr-FR"/>
              </w:rPr>
              <w:t xml:space="preserve"> d'eau de Javel pour 9 </w:t>
            </w:r>
            <w:r w:rsidR="0071670B">
              <w:rPr>
                <w:rFonts w:ascii="Verdana" w:eastAsia="Verdana" w:hAnsi="Verdana" w:cs="Verdana"/>
                <w:sz w:val="20"/>
                <w:szCs w:val="20"/>
                <w:bdr w:val="nil"/>
                <w:lang w:val="fr-FR"/>
              </w:rPr>
              <w:t>volumes</w:t>
            </w:r>
            <w:r>
              <w:rPr>
                <w:rFonts w:ascii="Verdana" w:eastAsia="Verdana" w:hAnsi="Verdana" w:cs="Verdana"/>
                <w:sz w:val="20"/>
                <w:szCs w:val="20"/>
                <w:bdr w:val="nil"/>
                <w:lang w:val="fr-FR"/>
              </w:rPr>
              <w:t xml:space="preserve"> d'eau.</w:t>
            </w:r>
          </w:p>
        </w:tc>
      </w:tr>
      <w:tr w:rsidR="003A464C" w:rsidTr="00F21C58">
        <w:tc>
          <w:tcPr>
            <w:tcW w:w="1110" w:type="dxa"/>
          </w:tcPr>
          <w:p w:rsidR="003A464C" w:rsidRPr="003A464C" w:rsidRDefault="003A464C" w:rsidP="00F21C58">
            <w:pPr>
              <w:spacing w:after="60" w:line="240" w:lineRule="auto"/>
              <w:jc w:val="center"/>
              <w:rPr>
                <w:rFonts w:ascii="Verdana" w:hAnsi="Verdana" w:cs="Times New Roman"/>
                <w:b/>
                <w:sz w:val="20"/>
                <w:lang w:val="fr-FR"/>
              </w:rPr>
            </w:pPr>
          </w:p>
        </w:tc>
        <w:tc>
          <w:tcPr>
            <w:tcW w:w="8695" w:type="dxa"/>
            <w:vAlign w:val="center"/>
          </w:tcPr>
          <w:p w:rsidR="003A464C" w:rsidRPr="003A464C" w:rsidRDefault="003A464C" w:rsidP="003A464C">
            <w:pPr>
              <w:numPr>
                <w:ilvl w:val="0"/>
                <w:numId w:val="102"/>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Si</w:t>
            </w:r>
            <w:r w:rsidR="0071670B">
              <w:rPr>
                <w:rFonts w:ascii="Verdana" w:eastAsia="Verdana" w:hAnsi="Verdana" w:cs="Verdana"/>
                <w:sz w:val="20"/>
                <w:szCs w:val="20"/>
                <w:bdr w:val="nil"/>
                <w:lang w:val="fr-FR"/>
              </w:rPr>
              <w:t xml:space="preserve"> des la</w:t>
            </w:r>
            <w:r>
              <w:rPr>
                <w:rFonts w:ascii="Verdana" w:eastAsia="Verdana" w:hAnsi="Verdana" w:cs="Verdana"/>
                <w:sz w:val="20"/>
                <w:szCs w:val="20"/>
                <w:bdr w:val="nil"/>
                <w:lang w:val="fr-FR"/>
              </w:rPr>
              <w:t>trines à tranchée sont utilisées, les excréments sont couverts de terre, de cendre et / ou de chaux.</w:t>
            </w:r>
          </w:p>
        </w:tc>
      </w:tr>
      <w:tr w:rsidR="003A464C" w:rsidTr="00F21C58">
        <w:tc>
          <w:tcPr>
            <w:tcW w:w="1110" w:type="dxa"/>
          </w:tcPr>
          <w:p w:rsidR="003A464C" w:rsidRPr="003A464C" w:rsidRDefault="003A464C" w:rsidP="00F21C58">
            <w:pPr>
              <w:spacing w:after="60" w:line="240" w:lineRule="auto"/>
              <w:jc w:val="center"/>
              <w:rPr>
                <w:rFonts w:ascii="Verdana" w:hAnsi="Verdana" w:cs="Times New Roman"/>
                <w:b/>
                <w:sz w:val="20"/>
                <w:lang w:val="fr-FR"/>
              </w:rPr>
            </w:pPr>
          </w:p>
        </w:tc>
        <w:tc>
          <w:tcPr>
            <w:tcW w:w="8695" w:type="dxa"/>
            <w:vAlign w:val="center"/>
          </w:tcPr>
          <w:p w:rsidR="003A464C" w:rsidRPr="003A464C" w:rsidRDefault="003A464C" w:rsidP="0071670B">
            <w:pPr>
              <w:numPr>
                <w:ilvl w:val="0"/>
                <w:numId w:val="102"/>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 xml:space="preserve">Le trou des latrines est toujours couvert pour éviter que les mouches </w:t>
            </w:r>
            <w:r w:rsidR="0071670B">
              <w:rPr>
                <w:rFonts w:ascii="Verdana" w:eastAsia="Verdana" w:hAnsi="Verdana" w:cs="Verdana"/>
                <w:sz w:val="20"/>
                <w:szCs w:val="20"/>
                <w:bdr w:val="nil"/>
                <w:lang w:val="fr-FR"/>
              </w:rPr>
              <w:t>ne volent à l’intérieur.</w:t>
            </w:r>
          </w:p>
        </w:tc>
      </w:tr>
      <w:tr w:rsidR="003A464C" w:rsidTr="00F21C58">
        <w:tc>
          <w:tcPr>
            <w:tcW w:w="1110" w:type="dxa"/>
          </w:tcPr>
          <w:p w:rsidR="003A464C" w:rsidRPr="003A464C" w:rsidRDefault="003A464C" w:rsidP="00F21C58">
            <w:pPr>
              <w:spacing w:after="60" w:line="240" w:lineRule="auto"/>
              <w:jc w:val="center"/>
              <w:rPr>
                <w:rFonts w:ascii="Verdana" w:hAnsi="Verdana" w:cs="Times New Roman"/>
                <w:b/>
                <w:sz w:val="20"/>
                <w:lang w:val="fr-FR"/>
              </w:rPr>
            </w:pPr>
          </w:p>
        </w:tc>
        <w:tc>
          <w:tcPr>
            <w:tcW w:w="8695" w:type="dxa"/>
            <w:vAlign w:val="center"/>
          </w:tcPr>
          <w:p w:rsidR="003A464C" w:rsidRPr="003A464C" w:rsidRDefault="003A464C" w:rsidP="0071670B">
            <w:pPr>
              <w:spacing w:after="60" w:line="240" w:lineRule="auto"/>
              <w:rPr>
                <w:rFonts w:ascii="Verdana" w:hAnsi="Verdana" w:cs="Times New Roman"/>
                <w:sz w:val="20"/>
                <w:lang w:val="fr-FR"/>
              </w:rPr>
            </w:pPr>
            <w:r>
              <w:rPr>
                <w:rFonts w:ascii="Verdana" w:eastAsia="Verdana" w:hAnsi="Verdana" w:cs="Verdana"/>
                <w:sz w:val="20"/>
                <w:szCs w:val="20"/>
                <w:bdr w:val="nil"/>
                <w:lang w:val="fr-FR"/>
              </w:rPr>
              <w:t xml:space="preserve">Si </w:t>
            </w:r>
            <w:r w:rsidR="0071670B">
              <w:rPr>
                <w:rFonts w:ascii="Verdana" w:eastAsia="Verdana" w:hAnsi="Verdana" w:cs="Verdana"/>
                <w:sz w:val="20"/>
                <w:szCs w:val="20"/>
                <w:bdr w:val="nil"/>
                <w:lang w:val="fr-FR"/>
              </w:rPr>
              <w:t>la famille ne dispose pas de</w:t>
            </w:r>
            <w:r>
              <w:rPr>
                <w:rFonts w:ascii="Verdana" w:eastAsia="Verdana" w:hAnsi="Verdana" w:cs="Verdana"/>
                <w:sz w:val="20"/>
                <w:szCs w:val="20"/>
                <w:bdr w:val="nil"/>
                <w:lang w:val="fr-FR"/>
              </w:rPr>
              <w:t xml:space="preserve"> latrines (latrine</w:t>
            </w:r>
            <w:r w:rsidR="0071670B">
              <w:rPr>
                <w:rFonts w:ascii="Verdana" w:eastAsia="Verdana" w:hAnsi="Verdana" w:cs="Verdana"/>
                <w:sz w:val="20"/>
                <w:szCs w:val="20"/>
                <w:bdr w:val="nil"/>
                <w:lang w:val="fr-FR"/>
              </w:rPr>
              <w:t>s ordinaires ou à tranchée)</w:t>
            </w:r>
            <w:r>
              <w:rPr>
                <w:rFonts w:ascii="Verdana" w:eastAsia="Verdana" w:hAnsi="Verdana" w:cs="Verdana"/>
                <w:sz w:val="20"/>
                <w:szCs w:val="20"/>
                <w:bdr w:val="nil"/>
                <w:lang w:val="fr-FR"/>
              </w:rPr>
              <w:t>, les membres du foyer défèquent à au moins 30 pas de tout cours d'eau, rivières et autres plans d'eau et enterrent le</w:t>
            </w:r>
            <w:r w:rsidR="0071670B">
              <w:rPr>
                <w:rFonts w:ascii="Verdana" w:eastAsia="Verdana" w:hAnsi="Verdana" w:cs="Verdana"/>
                <w:sz w:val="20"/>
                <w:szCs w:val="20"/>
                <w:bdr w:val="nil"/>
                <w:lang w:val="fr-FR"/>
              </w:rPr>
              <w:t>ur</w:t>
            </w:r>
            <w:r>
              <w:rPr>
                <w:rFonts w:ascii="Verdana" w:eastAsia="Verdana" w:hAnsi="Verdana" w:cs="Verdana"/>
                <w:sz w:val="20"/>
                <w:szCs w:val="20"/>
                <w:bdr w:val="nil"/>
                <w:lang w:val="fr-FR"/>
              </w:rPr>
              <w:t>s excréments</w:t>
            </w:r>
            <w:r w:rsidR="00AA70FD">
              <w:rPr>
                <w:rFonts w:ascii="Verdana" w:eastAsia="Verdana" w:hAnsi="Verdana" w:cs="Verdana"/>
                <w:sz w:val="20"/>
                <w:szCs w:val="20"/>
                <w:bdr w:val="nil"/>
                <w:lang w:val="fr-FR"/>
              </w:rPr>
              <w:t xml:space="preserve"> (pas de défécation à l’air libre)</w:t>
            </w:r>
            <w:r>
              <w:rPr>
                <w:rFonts w:ascii="Verdana" w:eastAsia="Verdana" w:hAnsi="Verdana" w:cs="Verdana"/>
                <w:sz w:val="20"/>
                <w:szCs w:val="20"/>
                <w:bdr w:val="nil"/>
                <w:lang w:val="fr-FR"/>
              </w:rPr>
              <w:t>.</w:t>
            </w:r>
          </w:p>
        </w:tc>
      </w:tr>
      <w:tr w:rsidR="003A464C" w:rsidTr="00F21C58">
        <w:tc>
          <w:tcPr>
            <w:tcW w:w="1110" w:type="dxa"/>
          </w:tcPr>
          <w:p w:rsidR="003A464C" w:rsidRPr="003A464C" w:rsidRDefault="003A464C" w:rsidP="00F21C58">
            <w:pPr>
              <w:spacing w:after="60" w:line="240" w:lineRule="auto"/>
              <w:jc w:val="center"/>
              <w:rPr>
                <w:rFonts w:ascii="Verdana" w:hAnsi="Verdana" w:cs="Times New Roman"/>
                <w:b/>
                <w:sz w:val="20"/>
                <w:lang w:val="fr-FR"/>
              </w:rPr>
            </w:pPr>
          </w:p>
        </w:tc>
        <w:tc>
          <w:tcPr>
            <w:tcW w:w="8695" w:type="dxa"/>
            <w:vAlign w:val="center"/>
          </w:tcPr>
          <w:p w:rsidR="003A464C" w:rsidRPr="003A464C" w:rsidRDefault="003A464C" w:rsidP="00F21C58">
            <w:pPr>
              <w:spacing w:after="60" w:line="240" w:lineRule="auto"/>
              <w:rPr>
                <w:rFonts w:ascii="Verdana" w:hAnsi="Verdana" w:cs="Times New Roman"/>
                <w:sz w:val="20"/>
                <w:lang w:val="fr-FR"/>
              </w:rPr>
            </w:pPr>
            <w:r>
              <w:rPr>
                <w:rFonts w:ascii="Verdana" w:eastAsia="Verdana" w:hAnsi="Verdana" w:cs="Verdana"/>
                <w:sz w:val="20"/>
                <w:szCs w:val="20"/>
                <w:bdr w:val="nil"/>
                <w:lang w:val="fr-FR"/>
              </w:rPr>
              <w:t>La personne qui s'occupe des jeunes enfants enterre leurs excréments ou les jette dans les latrines.</w:t>
            </w:r>
          </w:p>
        </w:tc>
      </w:tr>
      <w:tr w:rsidR="003A464C" w:rsidTr="00F21C58">
        <w:trPr>
          <w:trHeight w:val="566"/>
        </w:trPr>
        <w:tc>
          <w:tcPr>
            <w:tcW w:w="1110" w:type="dxa"/>
          </w:tcPr>
          <w:p w:rsidR="003A464C" w:rsidRPr="003A464C" w:rsidRDefault="003A464C" w:rsidP="00F21C58">
            <w:pPr>
              <w:spacing w:after="60" w:line="240" w:lineRule="auto"/>
              <w:rPr>
                <w:rFonts w:ascii="Verdana" w:hAnsi="Verdana" w:cs="Times New Roman"/>
                <w:sz w:val="20"/>
                <w:lang w:val="fr-FR"/>
              </w:rPr>
            </w:pPr>
          </w:p>
        </w:tc>
        <w:tc>
          <w:tcPr>
            <w:tcW w:w="8695" w:type="dxa"/>
          </w:tcPr>
          <w:p w:rsidR="003A464C" w:rsidRPr="003A464C" w:rsidRDefault="003A464C" w:rsidP="00B656B5">
            <w:pPr>
              <w:spacing w:after="60" w:line="240" w:lineRule="auto"/>
              <w:rPr>
                <w:rFonts w:ascii="Verdana" w:hAnsi="Verdana" w:cs="Times New Roman"/>
                <w:sz w:val="20"/>
                <w:lang w:val="fr-FR"/>
              </w:rPr>
            </w:pPr>
            <w:r>
              <w:rPr>
                <w:rFonts w:ascii="Verdana" w:eastAsia="Verdana" w:hAnsi="Verdana" w:cs="Verdana"/>
                <w:sz w:val="20"/>
                <w:szCs w:val="20"/>
                <w:bdr w:val="nil"/>
                <w:lang w:val="fr-FR"/>
              </w:rPr>
              <w:t xml:space="preserve">Un « </w:t>
            </w:r>
            <w:proofErr w:type="spellStart"/>
            <w:r>
              <w:rPr>
                <w:rFonts w:ascii="Verdana" w:eastAsia="Verdana" w:hAnsi="Verdana" w:cs="Verdana"/>
                <w:sz w:val="20"/>
                <w:szCs w:val="20"/>
                <w:bdr w:val="nil"/>
                <w:lang w:val="fr-FR"/>
              </w:rPr>
              <w:t>Tippy</w:t>
            </w:r>
            <w:proofErr w:type="spellEnd"/>
            <w:r>
              <w:rPr>
                <w:rFonts w:ascii="Verdana" w:eastAsia="Verdana" w:hAnsi="Verdana" w:cs="Verdana"/>
                <w:sz w:val="20"/>
                <w:szCs w:val="20"/>
                <w:bdr w:val="nil"/>
                <w:lang w:val="fr-FR"/>
              </w:rPr>
              <w:t xml:space="preserve"> </w:t>
            </w:r>
            <w:proofErr w:type="spellStart"/>
            <w:r>
              <w:rPr>
                <w:rFonts w:ascii="Verdana" w:eastAsia="Verdana" w:hAnsi="Verdana" w:cs="Verdana"/>
                <w:sz w:val="20"/>
                <w:szCs w:val="20"/>
                <w:bdr w:val="nil"/>
                <w:lang w:val="fr-FR"/>
              </w:rPr>
              <w:t>tap</w:t>
            </w:r>
            <w:proofErr w:type="spellEnd"/>
            <w:r>
              <w:rPr>
                <w:rFonts w:ascii="Verdana" w:eastAsia="Verdana" w:hAnsi="Verdana" w:cs="Verdana"/>
                <w:sz w:val="20"/>
                <w:szCs w:val="20"/>
                <w:bdr w:val="nil"/>
                <w:lang w:val="fr-FR"/>
              </w:rPr>
              <w:t xml:space="preserve"> » avec du savon ou un autre type de </w:t>
            </w:r>
            <w:r w:rsidR="00B656B5">
              <w:rPr>
                <w:rFonts w:ascii="Verdana" w:eastAsia="Verdana" w:hAnsi="Verdana" w:cs="Verdana"/>
                <w:sz w:val="20"/>
                <w:szCs w:val="20"/>
                <w:bdr w:val="nil"/>
                <w:lang w:val="fr-FR"/>
              </w:rPr>
              <w:t>poste de</w:t>
            </w:r>
            <w:r>
              <w:rPr>
                <w:rFonts w:ascii="Verdana" w:eastAsia="Verdana" w:hAnsi="Verdana" w:cs="Verdana"/>
                <w:sz w:val="20"/>
                <w:szCs w:val="20"/>
                <w:bdr w:val="nil"/>
                <w:lang w:val="fr-FR"/>
              </w:rPr>
              <w:t xml:space="preserve"> lavage </w:t>
            </w:r>
            <w:r w:rsidR="00B656B5">
              <w:rPr>
                <w:rFonts w:ascii="Verdana" w:eastAsia="Verdana" w:hAnsi="Verdana" w:cs="Verdana"/>
                <w:sz w:val="20"/>
                <w:szCs w:val="20"/>
                <w:bdr w:val="nil"/>
                <w:lang w:val="fr-FR"/>
              </w:rPr>
              <w:t xml:space="preserve">des mains efficace </w:t>
            </w:r>
            <w:r>
              <w:rPr>
                <w:rFonts w:ascii="Verdana" w:eastAsia="Verdana" w:hAnsi="Verdana" w:cs="Verdana"/>
                <w:sz w:val="20"/>
                <w:szCs w:val="20"/>
                <w:bdr w:val="nil"/>
                <w:lang w:val="fr-FR"/>
              </w:rPr>
              <w:t>est installé près des latrines.</w:t>
            </w:r>
          </w:p>
        </w:tc>
      </w:tr>
      <w:tr w:rsidR="003A464C" w:rsidTr="00F21C58">
        <w:tc>
          <w:tcPr>
            <w:tcW w:w="1110" w:type="dxa"/>
          </w:tcPr>
          <w:p w:rsidR="003A464C" w:rsidRPr="003A464C" w:rsidRDefault="003A464C" w:rsidP="00F21C58">
            <w:pPr>
              <w:spacing w:after="60" w:line="240" w:lineRule="auto"/>
              <w:rPr>
                <w:rFonts w:ascii="Verdana" w:hAnsi="Verdana" w:cs="Times New Roman"/>
                <w:sz w:val="20"/>
                <w:lang w:val="fr-FR"/>
              </w:rPr>
            </w:pPr>
          </w:p>
        </w:tc>
        <w:tc>
          <w:tcPr>
            <w:tcW w:w="8695" w:type="dxa"/>
          </w:tcPr>
          <w:p w:rsidR="003A464C" w:rsidRPr="003D1B2D" w:rsidRDefault="003A464C" w:rsidP="0071670B">
            <w:pPr>
              <w:numPr>
                <w:ilvl w:val="0"/>
                <w:numId w:val="103"/>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 xml:space="preserve">Observez l'utilisation </w:t>
            </w:r>
            <w:r w:rsidR="003D1B2D" w:rsidRPr="003D1B2D">
              <w:rPr>
                <w:rFonts w:ascii="Verdana" w:eastAsia="Verdana" w:hAnsi="Verdana" w:cs="Verdana"/>
                <w:sz w:val="20"/>
                <w:szCs w:val="20"/>
                <w:bdr w:val="nil"/>
                <w:lang w:val="fr-FR"/>
              </w:rPr>
              <w:t xml:space="preserve">par un membre de la famille </w:t>
            </w:r>
            <w:r>
              <w:rPr>
                <w:rFonts w:ascii="Verdana" w:eastAsia="Verdana" w:hAnsi="Verdana" w:cs="Verdana"/>
                <w:sz w:val="20"/>
                <w:szCs w:val="20"/>
                <w:bdr w:val="nil"/>
                <w:lang w:val="fr-FR"/>
              </w:rPr>
              <w:t xml:space="preserve">du « </w:t>
            </w:r>
            <w:proofErr w:type="spellStart"/>
            <w:r>
              <w:rPr>
                <w:rFonts w:ascii="Verdana" w:eastAsia="Verdana" w:hAnsi="Verdana" w:cs="Verdana"/>
                <w:sz w:val="20"/>
                <w:szCs w:val="20"/>
                <w:bdr w:val="nil"/>
                <w:lang w:val="fr-FR"/>
              </w:rPr>
              <w:t>tippy</w:t>
            </w:r>
            <w:proofErr w:type="spellEnd"/>
            <w:r>
              <w:rPr>
                <w:rFonts w:ascii="Verdana" w:eastAsia="Verdana" w:hAnsi="Verdana" w:cs="Verdana"/>
                <w:sz w:val="20"/>
                <w:szCs w:val="20"/>
                <w:bdr w:val="nil"/>
                <w:lang w:val="fr-FR"/>
              </w:rPr>
              <w:t xml:space="preserve"> </w:t>
            </w:r>
            <w:proofErr w:type="spellStart"/>
            <w:r>
              <w:rPr>
                <w:rFonts w:ascii="Verdana" w:eastAsia="Verdana" w:hAnsi="Verdana" w:cs="Verdana"/>
                <w:sz w:val="20"/>
                <w:szCs w:val="20"/>
                <w:bdr w:val="nil"/>
                <w:lang w:val="fr-FR"/>
              </w:rPr>
              <w:t>tap</w:t>
            </w:r>
            <w:proofErr w:type="spellEnd"/>
            <w:r>
              <w:rPr>
                <w:rFonts w:ascii="Verdana" w:eastAsia="Verdana" w:hAnsi="Verdana" w:cs="Verdana"/>
                <w:sz w:val="20"/>
                <w:szCs w:val="20"/>
                <w:bdr w:val="nil"/>
                <w:lang w:val="fr-FR"/>
              </w:rPr>
              <w:t xml:space="preserve"> » ou du </w:t>
            </w:r>
            <w:r w:rsidR="003D1B2D">
              <w:rPr>
                <w:rFonts w:ascii="Verdana" w:eastAsia="Verdana" w:hAnsi="Verdana" w:cs="Verdana"/>
                <w:sz w:val="20"/>
                <w:szCs w:val="20"/>
                <w:bdr w:val="nil"/>
                <w:lang w:val="fr-FR"/>
              </w:rPr>
              <w:t>poste</w:t>
            </w:r>
            <w:r>
              <w:rPr>
                <w:rFonts w:ascii="Verdana" w:eastAsia="Verdana" w:hAnsi="Verdana" w:cs="Verdana"/>
                <w:sz w:val="20"/>
                <w:szCs w:val="20"/>
                <w:bdr w:val="nil"/>
                <w:lang w:val="fr-FR"/>
              </w:rPr>
              <w:t xml:space="preserve"> </w:t>
            </w:r>
            <w:r w:rsidR="0071670B">
              <w:rPr>
                <w:rFonts w:ascii="Verdana" w:eastAsia="Verdana" w:hAnsi="Verdana" w:cs="Verdana"/>
                <w:sz w:val="20"/>
                <w:szCs w:val="20"/>
                <w:bdr w:val="nil"/>
                <w:lang w:val="fr-FR"/>
              </w:rPr>
              <w:t>de lavage des mains</w:t>
            </w:r>
            <w:r w:rsidR="00B656B5">
              <w:rPr>
                <w:rFonts w:ascii="Verdana" w:eastAsia="Verdana" w:hAnsi="Verdana" w:cs="Verdana"/>
                <w:sz w:val="20"/>
                <w:szCs w:val="20"/>
                <w:bdr w:val="nil"/>
                <w:lang w:val="fr-FR"/>
              </w:rPr>
              <w:t>.</w:t>
            </w:r>
            <w:r w:rsidR="0071670B">
              <w:rPr>
                <w:rFonts w:ascii="Verdana" w:eastAsia="Verdana" w:hAnsi="Verdana" w:cs="Verdana"/>
                <w:sz w:val="20"/>
                <w:szCs w:val="20"/>
                <w:bdr w:val="nil"/>
                <w:lang w:val="fr-FR"/>
              </w:rPr>
              <w:t xml:space="preserve"> Est-ce qu’il utilise du</w:t>
            </w:r>
            <w:r>
              <w:rPr>
                <w:rFonts w:ascii="Verdana" w:eastAsia="Verdana" w:hAnsi="Verdana" w:cs="Verdana"/>
                <w:sz w:val="20"/>
                <w:szCs w:val="20"/>
                <w:bdr w:val="nil"/>
                <w:lang w:val="fr-FR"/>
              </w:rPr>
              <w:t xml:space="preserve"> savon / </w:t>
            </w:r>
            <w:r w:rsidR="0071670B">
              <w:rPr>
                <w:rFonts w:ascii="Verdana" w:eastAsia="Verdana" w:hAnsi="Verdana" w:cs="Verdana"/>
                <w:sz w:val="20"/>
                <w:szCs w:val="20"/>
                <w:bdr w:val="nil"/>
                <w:lang w:val="fr-FR"/>
              </w:rPr>
              <w:t xml:space="preserve">de </w:t>
            </w:r>
            <w:r>
              <w:rPr>
                <w:rFonts w:ascii="Verdana" w:eastAsia="Verdana" w:hAnsi="Verdana" w:cs="Verdana"/>
                <w:sz w:val="20"/>
                <w:szCs w:val="20"/>
                <w:bdr w:val="nil"/>
                <w:lang w:val="fr-FR"/>
              </w:rPr>
              <w:t>la cendre</w:t>
            </w:r>
            <w:r w:rsidR="0071670B">
              <w:rPr>
                <w:rFonts w:ascii="Verdana" w:eastAsia="Verdana" w:hAnsi="Verdana" w:cs="Verdana"/>
                <w:sz w:val="20"/>
                <w:szCs w:val="20"/>
                <w:bdr w:val="nil"/>
                <w:lang w:val="fr-FR"/>
              </w:rPr>
              <w:t xml:space="preserve"> </w:t>
            </w:r>
            <w:r>
              <w:rPr>
                <w:rFonts w:ascii="Verdana" w:eastAsia="Verdana" w:hAnsi="Verdana" w:cs="Verdana"/>
                <w:sz w:val="20"/>
                <w:szCs w:val="20"/>
                <w:bdr w:val="nil"/>
                <w:lang w:val="fr-FR"/>
              </w:rPr>
              <w:t>?</w:t>
            </w:r>
          </w:p>
        </w:tc>
      </w:tr>
      <w:tr w:rsidR="003A464C" w:rsidTr="00F21C58">
        <w:tc>
          <w:tcPr>
            <w:tcW w:w="1110" w:type="dxa"/>
          </w:tcPr>
          <w:p w:rsidR="003A464C" w:rsidRPr="003D1B2D" w:rsidRDefault="003A464C" w:rsidP="00F21C58">
            <w:pPr>
              <w:spacing w:after="60" w:line="240" w:lineRule="auto"/>
              <w:rPr>
                <w:rFonts w:ascii="Verdana" w:hAnsi="Verdana" w:cs="Times New Roman"/>
                <w:sz w:val="20"/>
                <w:lang w:val="fr-FR"/>
              </w:rPr>
            </w:pPr>
          </w:p>
        </w:tc>
        <w:tc>
          <w:tcPr>
            <w:tcW w:w="8695" w:type="dxa"/>
          </w:tcPr>
          <w:p w:rsidR="003A464C" w:rsidRPr="003A464C" w:rsidRDefault="003A464C" w:rsidP="003D1B2D">
            <w:pPr>
              <w:numPr>
                <w:ilvl w:val="0"/>
                <w:numId w:val="103"/>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 xml:space="preserve">Demandez : À quel moment le « </w:t>
            </w:r>
            <w:proofErr w:type="spellStart"/>
            <w:r>
              <w:rPr>
                <w:rFonts w:ascii="Verdana" w:eastAsia="Verdana" w:hAnsi="Verdana" w:cs="Verdana"/>
                <w:sz w:val="20"/>
                <w:szCs w:val="20"/>
                <w:bdr w:val="nil"/>
                <w:lang w:val="fr-FR"/>
              </w:rPr>
              <w:t>tippy</w:t>
            </w:r>
            <w:proofErr w:type="spellEnd"/>
            <w:r>
              <w:rPr>
                <w:rFonts w:ascii="Verdana" w:eastAsia="Verdana" w:hAnsi="Verdana" w:cs="Verdana"/>
                <w:sz w:val="20"/>
                <w:szCs w:val="20"/>
                <w:bdr w:val="nil"/>
                <w:lang w:val="fr-FR"/>
              </w:rPr>
              <w:t xml:space="preserve"> </w:t>
            </w:r>
            <w:proofErr w:type="spellStart"/>
            <w:r>
              <w:rPr>
                <w:rFonts w:ascii="Verdana" w:eastAsia="Verdana" w:hAnsi="Verdana" w:cs="Verdana"/>
                <w:sz w:val="20"/>
                <w:szCs w:val="20"/>
                <w:bdr w:val="nil"/>
                <w:lang w:val="fr-FR"/>
              </w:rPr>
              <w:t>tap</w:t>
            </w:r>
            <w:proofErr w:type="spellEnd"/>
            <w:r>
              <w:rPr>
                <w:rFonts w:ascii="Verdana" w:eastAsia="Verdana" w:hAnsi="Verdana" w:cs="Verdana"/>
                <w:sz w:val="20"/>
                <w:szCs w:val="20"/>
                <w:bdr w:val="nil"/>
                <w:lang w:val="fr-FR"/>
              </w:rPr>
              <w:t xml:space="preserve"> » ou le </w:t>
            </w:r>
            <w:r w:rsidR="003D1B2D">
              <w:rPr>
                <w:rFonts w:ascii="Verdana" w:eastAsia="Verdana" w:hAnsi="Verdana" w:cs="Verdana"/>
                <w:sz w:val="20"/>
                <w:szCs w:val="20"/>
                <w:bdr w:val="nil"/>
                <w:lang w:val="fr-FR"/>
              </w:rPr>
              <w:t>poste</w:t>
            </w:r>
            <w:r w:rsidR="0071670B">
              <w:rPr>
                <w:rFonts w:ascii="Verdana" w:eastAsia="Verdana" w:hAnsi="Verdana" w:cs="Verdana"/>
                <w:sz w:val="20"/>
                <w:szCs w:val="20"/>
                <w:bdr w:val="nil"/>
                <w:lang w:val="fr-FR"/>
              </w:rPr>
              <w:t xml:space="preserve"> de lavage des mains est</w:t>
            </w:r>
            <w:r>
              <w:rPr>
                <w:rFonts w:ascii="Verdana" w:eastAsia="Verdana" w:hAnsi="Verdana" w:cs="Verdana"/>
                <w:sz w:val="20"/>
                <w:szCs w:val="20"/>
                <w:bdr w:val="nil"/>
                <w:lang w:val="fr-FR"/>
              </w:rPr>
              <w:t xml:space="preserve"> utilisé ?  (Notez si tous les membres du foyer se lavent les mai</w:t>
            </w:r>
            <w:r w:rsidR="00B656B5">
              <w:rPr>
                <w:rFonts w:ascii="Verdana" w:eastAsia="Verdana" w:hAnsi="Verdana" w:cs="Verdana"/>
                <w:sz w:val="20"/>
                <w:szCs w:val="20"/>
                <w:bdr w:val="nil"/>
                <w:lang w:val="fr-FR"/>
              </w:rPr>
              <w:t>n</w:t>
            </w:r>
            <w:r>
              <w:rPr>
                <w:rFonts w:ascii="Verdana" w:eastAsia="Verdana" w:hAnsi="Verdana" w:cs="Verdana"/>
                <w:sz w:val="20"/>
                <w:szCs w:val="20"/>
                <w:bdr w:val="nil"/>
                <w:lang w:val="fr-FR"/>
              </w:rPr>
              <w:t>s aux 5 moments les plus critiques).</w:t>
            </w:r>
          </w:p>
        </w:tc>
      </w:tr>
      <w:tr w:rsidR="003A464C" w:rsidTr="00F21C58">
        <w:tc>
          <w:tcPr>
            <w:tcW w:w="1110" w:type="dxa"/>
          </w:tcPr>
          <w:p w:rsidR="003A464C" w:rsidRPr="003A464C" w:rsidRDefault="003A464C" w:rsidP="00F21C58">
            <w:pPr>
              <w:spacing w:after="60" w:line="240" w:lineRule="auto"/>
              <w:rPr>
                <w:rFonts w:ascii="Verdana" w:hAnsi="Verdana" w:cs="Times New Roman"/>
                <w:sz w:val="20"/>
                <w:lang w:val="fr-FR"/>
              </w:rPr>
            </w:pPr>
          </w:p>
        </w:tc>
        <w:tc>
          <w:tcPr>
            <w:tcW w:w="8695" w:type="dxa"/>
          </w:tcPr>
          <w:p w:rsidR="003A464C" w:rsidRPr="003A464C" w:rsidRDefault="003A464C" w:rsidP="00F21C58">
            <w:pPr>
              <w:spacing w:after="60" w:line="240" w:lineRule="auto"/>
              <w:rPr>
                <w:rFonts w:ascii="Verdana" w:hAnsi="Verdana" w:cs="Times New Roman"/>
                <w:sz w:val="20"/>
                <w:lang w:val="fr-FR"/>
              </w:rPr>
            </w:pPr>
            <w:r>
              <w:rPr>
                <w:rFonts w:ascii="Verdana" w:eastAsia="Verdana" w:hAnsi="Verdana" w:cs="Verdana"/>
                <w:sz w:val="20"/>
                <w:szCs w:val="20"/>
                <w:bdr w:val="nil"/>
                <w:lang w:val="fr-FR"/>
              </w:rPr>
              <w:t xml:space="preserve">La mère </w:t>
            </w:r>
            <w:r w:rsidR="00B656B5">
              <w:rPr>
                <w:rFonts w:ascii="Verdana" w:eastAsia="Verdana" w:hAnsi="Verdana" w:cs="Verdana"/>
                <w:sz w:val="20"/>
                <w:szCs w:val="20"/>
                <w:bdr w:val="nil"/>
                <w:lang w:val="fr-FR"/>
              </w:rPr>
              <w:t>peut</w:t>
            </w:r>
            <w:r w:rsidR="00AF79B4" w:rsidRPr="00AF79B4">
              <w:rPr>
                <w:rFonts w:ascii="Verdana" w:eastAsia="Verdana" w:hAnsi="Verdana" w:cs="Verdana"/>
                <w:sz w:val="20"/>
                <w:szCs w:val="20"/>
                <w:bdr w:val="nil"/>
                <w:lang w:val="fr-FR"/>
              </w:rPr>
              <w:t xml:space="preserve"> citer </w:t>
            </w:r>
            <w:r>
              <w:rPr>
                <w:rFonts w:ascii="Verdana" w:eastAsia="Verdana" w:hAnsi="Verdana" w:cs="Verdana"/>
                <w:sz w:val="20"/>
                <w:szCs w:val="20"/>
                <w:bdr w:val="nil"/>
                <w:lang w:val="fr-FR"/>
              </w:rPr>
              <w:t xml:space="preserve">au moins 4 des 5 moments les plus critiques </w:t>
            </w:r>
            <w:r w:rsidR="00AF79B4">
              <w:rPr>
                <w:rFonts w:ascii="Verdana" w:eastAsia="Verdana" w:hAnsi="Verdana" w:cs="Verdana"/>
                <w:sz w:val="20"/>
                <w:szCs w:val="20"/>
                <w:bdr w:val="nil"/>
                <w:lang w:val="fr-FR"/>
              </w:rPr>
              <w:t>auxquels</w:t>
            </w:r>
            <w:r>
              <w:rPr>
                <w:rFonts w:ascii="Verdana" w:eastAsia="Verdana" w:hAnsi="Verdana" w:cs="Verdana"/>
                <w:sz w:val="20"/>
                <w:szCs w:val="20"/>
                <w:bdr w:val="nil"/>
                <w:lang w:val="fr-FR"/>
              </w:rPr>
              <w:t xml:space="preserve"> les membres de la famille doivent se laver les mains avec du savon :</w:t>
            </w:r>
            <w:r w:rsidR="00AF79B4">
              <w:rPr>
                <w:rFonts w:ascii="Verdana" w:eastAsia="Verdana" w:hAnsi="Verdana" w:cs="Verdana"/>
                <w:sz w:val="20"/>
                <w:szCs w:val="20"/>
                <w:bdr w:val="nil"/>
                <w:lang w:val="fr-FR"/>
              </w:rPr>
              <w:t xml:space="preserve"> </w:t>
            </w:r>
          </w:p>
          <w:p w:rsidR="003A464C" w:rsidRPr="003A464C" w:rsidRDefault="003A464C" w:rsidP="003A464C">
            <w:pPr>
              <w:numPr>
                <w:ilvl w:val="0"/>
                <w:numId w:val="101"/>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Après avoir déféqué ou avoir lavé les fesses d'un enfant.</w:t>
            </w:r>
          </w:p>
          <w:p w:rsidR="003A464C" w:rsidRPr="003A464C" w:rsidRDefault="003A464C" w:rsidP="003A464C">
            <w:pPr>
              <w:numPr>
                <w:ilvl w:val="0"/>
                <w:numId w:val="101"/>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Après avoir éliminé les excréments des enfants.</w:t>
            </w:r>
          </w:p>
          <w:p w:rsidR="003A464C" w:rsidRPr="003A464C" w:rsidRDefault="003A464C" w:rsidP="003A464C">
            <w:pPr>
              <w:numPr>
                <w:ilvl w:val="0"/>
                <w:numId w:val="101"/>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Avant de préparer la nourriture.</w:t>
            </w:r>
          </w:p>
          <w:p w:rsidR="003A464C" w:rsidRPr="003A464C" w:rsidRDefault="003A464C" w:rsidP="003A464C">
            <w:pPr>
              <w:numPr>
                <w:ilvl w:val="0"/>
                <w:numId w:val="101"/>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Avant de manger ou de donner à manger à de jeunes enfants.</w:t>
            </w:r>
          </w:p>
          <w:p w:rsidR="003A464C" w:rsidRPr="003A464C" w:rsidRDefault="003A464C" w:rsidP="003A464C">
            <w:pPr>
              <w:numPr>
                <w:ilvl w:val="0"/>
                <w:numId w:val="101"/>
              </w:numPr>
              <w:spacing w:after="60" w:line="240" w:lineRule="auto"/>
              <w:contextualSpacing/>
              <w:rPr>
                <w:rFonts w:ascii="Verdana" w:hAnsi="Verdana" w:cs="Times New Roman"/>
                <w:sz w:val="20"/>
                <w:szCs w:val="24"/>
                <w:lang w:val="fr-FR"/>
              </w:rPr>
            </w:pPr>
            <w:r>
              <w:rPr>
                <w:rFonts w:ascii="Verdana" w:eastAsia="Verdana" w:hAnsi="Verdana" w:cs="Verdana"/>
                <w:sz w:val="20"/>
                <w:szCs w:val="20"/>
                <w:bdr w:val="nil"/>
                <w:lang w:val="fr-FR"/>
              </w:rPr>
              <w:t>Après avoir été en contact avec des animaux ou du fumier, ou après avoir travaillé dans les champs.</w:t>
            </w:r>
          </w:p>
        </w:tc>
      </w:tr>
      <w:tr w:rsidR="003A464C" w:rsidTr="00F21C58">
        <w:tc>
          <w:tcPr>
            <w:tcW w:w="1110" w:type="dxa"/>
          </w:tcPr>
          <w:p w:rsidR="003A464C" w:rsidRPr="003A464C" w:rsidRDefault="003A464C" w:rsidP="00F21C58">
            <w:pPr>
              <w:spacing w:after="60" w:line="240" w:lineRule="auto"/>
              <w:rPr>
                <w:rFonts w:ascii="Verdana" w:hAnsi="Verdana" w:cs="Times New Roman"/>
                <w:sz w:val="20"/>
                <w:lang w:val="fr-FR"/>
              </w:rPr>
            </w:pPr>
          </w:p>
        </w:tc>
        <w:tc>
          <w:tcPr>
            <w:tcW w:w="8695" w:type="dxa"/>
          </w:tcPr>
          <w:p w:rsidR="003A464C" w:rsidRPr="003A464C" w:rsidRDefault="003A464C" w:rsidP="00F21C58">
            <w:pPr>
              <w:spacing w:after="60" w:line="240" w:lineRule="auto"/>
              <w:rPr>
                <w:rFonts w:ascii="Verdana" w:hAnsi="Verdana" w:cs="Times New Roman"/>
                <w:sz w:val="20"/>
                <w:lang w:val="fr-FR"/>
              </w:rPr>
            </w:pPr>
            <w:r>
              <w:rPr>
                <w:rFonts w:ascii="Verdana" w:eastAsia="Verdana" w:hAnsi="Verdana" w:cs="Verdana"/>
                <w:sz w:val="20"/>
                <w:szCs w:val="20"/>
                <w:bdr w:val="nil"/>
                <w:lang w:val="fr-FR"/>
              </w:rPr>
              <w:t>L'eau potable pour tous les membres de la famille est traitée (purifiée) en utilisant une méthode recommandée (ébullition, chlore, SODIS, filtrage avec un filtre efficace [par exemple, un filtre à fibres creuses]).</w:t>
            </w:r>
          </w:p>
        </w:tc>
      </w:tr>
      <w:tr w:rsidR="003A464C" w:rsidTr="00F21C58">
        <w:tc>
          <w:tcPr>
            <w:tcW w:w="1110" w:type="dxa"/>
          </w:tcPr>
          <w:p w:rsidR="003A464C" w:rsidRPr="003A464C" w:rsidRDefault="003A464C" w:rsidP="00F21C58">
            <w:pPr>
              <w:spacing w:after="60" w:line="240" w:lineRule="auto"/>
              <w:rPr>
                <w:rFonts w:ascii="Verdana" w:hAnsi="Verdana" w:cs="Times New Roman"/>
                <w:sz w:val="20"/>
                <w:lang w:val="fr-FR"/>
              </w:rPr>
            </w:pPr>
          </w:p>
        </w:tc>
        <w:tc>
          <w:tcPr>
            <w:tcW w:w="8695" w:type="dxa"/>
          </w:tcPr>
          <w:p w:rsidR="003A464C" w:rsidRPr="003A464C" w:rsidRDefault="003A464C" w:rsidP="00B656B5">
            <w:pPr>
              <w:spacing w:after="60" w:line="240" w:lineRule="auto"/>
              <w:rPr>
                <w:rFonts w:ascii="Verdana" w:hAnsi="Verdana" w:cs="Times New Roman"/>
                <w:sz w:val="20"/>
                <w:lang w:val="fr-FR"/>
              </w:rPr>
            </w:pPr>
            <w:r>
              <w:rPr>
                <w:rFonts w:ascii="Verdana" w:eastAsia="Verdana" w:hAnsi="Verdana" w:cs="Verdana"/>
                <w:sz w:val="20"/>
                <w:szCs w:val="20"/>
                <w:bdr w:val="nil"/>
                <w:lang w:val="fr-FR"/>
              </w:rPr>
              <w:t>L'eau pour</w:t>
            </w:r>
            <w:r w:rsidR="00B656B5">
              <w:rPr>
                <w:rFonts w:ascii="Verdana" w:eastAsia="Verdana" w:hAnsi="Verdana" w:cs="Verdana"/>
                <w:sz w:val="20"/>
                <w:szCs w:val="20"/>
                <w:bdr w:val="nil"/>
                <w:lang w:val="fr-FR"/>
              </w:rPr>
              <w:t xml:space="preserve"> le nettoyage (par exemple, la lessive </w:t>
            </w:r>
            <w:r>
              <w:rPr>
                <w:rFonts w:ascii="Verdana" w:eastAsia="Verdana" w:hAnsi="Verdana" w:cs="Verdana"/>
                <w:sz w:val="20"/>
                <w:szCs w:val="20"/>
                <w:bdr w:val="nil"/>
                <w:lang w:val="fr-FR"/>
              </w:rPr>
              <w:t xml:space="preserve">et la vaisselle) est traitée en utilisant </w:t>
            </w:r>
            <w:r w:rsidR="00AF79B4">
              <w:rPr>
                <w:rFonts w:ascii="Verdana" w:eastAsia="Verdana" w:hAnsi="Verdana" w:cs="Verdana"/>
                <w:sz w:val="20"/>
                <w:szCs w:val="20"/>
                <w:bdr w:val="nil"/>
                <w:lang w:val="fr-FR"/>
              </w:rPr>
              <w:t>l’</w:t>
            </w:r>
            <w:r>
              <w:rPr>
                <w:rFonts w:ascii="Verdana" w:eastAsia="Verdana" w:hAnsi="Verdana" w:cs="Verdana"/>
                <w:sz w:val="20"/>
                <w:szCs w:val="20"/>
                <w:bdr w:val="nil"/>
                <w:lang w:val="fr-FR"/>
              </w:rPr>
              <w:t xml:space="preserve">une </w:t>
            </w:r>
            <w:r w:rsidR="00AF79B4">
              <w:rPr>
                <w:rFonts w:ascii="Verdana" w:eastAsia="Verdana" w:hAnsi="Verdana" w:cs="Verdana"/>
                <w:sz w:val="20"/>
                <w:szCs w:val="20"/>
                <w:bdr w:val="nil"/>
                <w:lang w:val="fr-FR"/>
              </w:rPr>
              <w:t xml:space="preserve">des </w:t>
            </w:r>
            <w:r>
              <w:rPr>
                <w:rFonts w:ascii="Verdana" w:eastAsia="Verdana" w:hAnsi="Verdana" w:cs="Verdana"/>
                <w:sz w:val="20"/>
                <w:szCs w:val="20"/>
                <w:bdr w:val="nil"/>
                <w:lang w:val="fr-FR"/>
              </w:rPr>
              <w:t>méthode</w:t>
            </w:r>
            <w:r w:rsidR="00AF79B4">
              <w:rPr>
                <w:rFonts w:ascii="Verdana" w:eastAsia="Verdana" w:hAnsi="Verdana" w:cs="Verdana"/>
                <w:sz w:val="20"/>
                <w:szCs w:val="20"/>
                <w:bdr w:val="nil"/>
                <w:lang w:val="fr-FR"/>
              </w:rPr>
              <w:t>s</w:t>
            </w:r>
            <w:r>
              <w:rPr>
                <w:rFonts w:ascii="Verdana" w:eastAsia="Verdana" w:hAnsi="Verdana" w:cs="Verdana"/>
                <w:sz w:val="20"/>
                <w:szCs w:val="20"/>
                <w:bdr w:val="nil"/>
                <w:lang w:val="fr-FR"/>
              </w:rPr>
              <w:t xml:space="preserve"> recommandée</w:t>
            </w:r>
            <w:r w:rsidR="00AF79B4">
              <w:rPr>
                <w:rFonts w:ascii="Verdana" w:eastAsia="Verdana" w:hAnsi="Verdana" w:cs="Verdana"/>
                <w:sz w:val="20"/>
                <w:szCs w:val="20"/>
                <w:bdr w:val="nil"/>
                <w:lang w:val="fr-FR"/>
              </w:rPr>
              <w:t>s</w:t>
            </w:r>
            <w:r>
              <w:rPr>
                <w:rFonts w:ascii="Verdana" w:eastAsia="Verdana" w:hAnsi="Verdana" w:cs="Verdana"/>
                <w:sz w:val="20"/>
                <w:szCs w:val="20"/>
                <w:bdr w:val="nil"/>
                <w:lang w:val="fr-FR"/>
              </w:rPr>
              <w:t>.</w:t>
            </w:r>
          </w:p>
        </w:tc>
      </w:tr>
      <w:tr w:rsidR="003A464C" w:rsidTr="00F21C58">
        <w:tc>
          <w:tcPr>
            <w:tcW w:w="1110" w:type="dxa"/>
          </w:tcPr>
          <w:p w:rsidR="003A464C" w:rsidRPr="003A464C" w:rsidRDefault="003A464C" w:rsidP="00F21C58">
            <w:pPr>
              <w:spacing w:after="60" w:line="240" w:lineRule="auto"/>
              <w:rPr>
                <w:rFonts w:ascii="Verdana" w:hAnsi="Verdana" w:cs="Times New Roman"/>
                <w:sz w:val="20"/>
                <w:lang w:val="fr-FR"/>
              </w:rPr>
            </w:pPr>
          </w:p>
        </w:tc>
        <w:tc>
          <w:tcPr>
            <w:tcW w:w="8695" w:type="dxa"/>
          </w:tcPr>
          <w:p w:rsidR="003A464C" w:rsidRPr="00722D83" w:rsidRDefault="003A464C" w:rsidP="003A464C">
            <w:pPr>
              <w:numPr>
                <w:ilvl w:val="0"/>
                <w:numId w:val="104"/>
              </w:numPr>
              <w:spacing w:after="60" w:line="240" w:lineRule="auto"/>
              <w:contextualSpacing/>
              <w:rPr>
                <w:rFonts w:ascii="Verdana" w:hAnsi="Verdana" w:cs="Times New Roman"/>
                <w:sz w:val="20"/>
                <w:szCs w:val="24"/>
              </w:rPr>
            </w:pPr>
            <w:r>
              <w:rPr>
                <w:rFonts w:ascii="Verdana" w:eastAsia="Verdana" w:hAnsi="Verdana" w:cs="Verdana"/>
                <w:sz w:val="20"/>
                <w:szCs w:val="20"/>
                <w:bdr w:val="nil"/>
                <w:lang w:val="fr-FR"/>
              </w:rPr>
              <w:t>Quelle méthode est utilisée ? : ______________________</w:t>
            </w:r>
          </w:p>
        </w:tc>
      </w:tr>
      <w:tr w:rsidR="003A464C" w:rsidTr="00F21C58">
        <w:tc>
          <w:tcPr>
            <w:tcW w:w="1110" w:type="dxa"/>
          </w:tcPr>
          <w:p w:rsidR="003A464C" w:rsidRPr="00722D83" w:rsidRDefault="003A464C" w:rsidP="00F21C58">
            <w:pPr>
              <w:spacing w:after="60" w:line="240" w:lineRule="auto"/>
              <w:rPr>
                <w:rFonts w:ascii="Verdana" w:hAnsi="Verdana" w:cs="Times New Roman"/>
                <w:sz w:val="20"/>
              </w:rPr>
            </w:pPr>
          </w:p>
        </w:tc>
        <w:tc>
          <w:tcPr>
            <w:tcW w:w="8695" w:type="dxa"/>
          </w:tcPr>
          <w:p w:rsidR="003A464C" w:rsidRPr="003A464C" w:rsidRDefault="003A464C" w:rsidP="00B656B5">
            <w:pPr>
              <w:spacing w:after="60" w:line="240" w:lineRule="auto"/>
              <w:rPr>
                <w:rFonts w:ascii="Verdana" w:hAnsi="Verdana" w:cs="Times New Roman"/>
                <w:sz w:val="20"/>
                <w:lang w:val="fr-FR"/>
              </w:rPr>
            </w:pPr>
            <w:r>
              <w:rPr>
                <w:rFonts w:ascii="Verdana" w:eastAsia="Verdana" w:hAnsi="Verdana" w:cs="Verdana"/>
                <w:sz w:val="20"/>
                <w:szCs w:val="20"/>
                <w:bdr w:val="nil"/>
                <w:lang w:val="fr-FR"/>
              </w:rPr>
              <w:t xml:space="preserve">L'eau traitée est conservée dans un </w:t>
            </w:r>
            <w:r w:rsidR="00B656B5">
              <w:rPr>
                <w:rFonts w:ascii="Verdana" w:eastAsia="Verdana" w:hAnsi="Verdana" w:cs="Verdana"/>
                <w:sz w:val="20"/>
                <w:szCs w:val="20"/>
                <w:bdr w:val="nil"/>
                <w:lang w:val="fr-FR"/>
              </w:rPr>
              <w:t>contenant</w:t>
            </w:r>
            <w:r w:rsidR="00AA70FD">
              <w:rPr>
                <w:rFonts w:ascii="Verdana" w:eastAsia="Verdana" w:hAnsi="Verdana" w:cs="Verdana"/>
                <w:sz w:val="20"/>
                <w:szCs w:val="20"/>
                <w:bdr w:val="nil"/>
                <w:lang w:val="fr-FR"/>
              </w:rPr>
              <w:t xml:space="preserve"> propre avec un col étroit, </w:t>
            </w:r>
            <w:r w:rsidR="00B656B5">
              <w:rPr>
                <w:rFonts w:ascii="Verdana" w:eastAsia="Verdana" w:hAnsi="Verdana" w:cs="Verdana"/>
                <w:sz w:val="20"/>
                <w:szCs w:val="20"/>
                <w:bdr w:val="nil"/>
                <w:lang w:val="fr-FR"/>
              </w:rPr>
              <w:t>couvert</w:t>
            </w:r>
            <w:r w:rsidR="00AA70FD">
              <w:rPr>
                <w:rFonts w:ascii="Verdana" w:eastAsia="Verdana" w:hAnsi="Verdana" w:cs="Verdana"/>
                <w:sz w:val="20"/>
                <w:szCs w:val="20"/>
                <w:bdr w:val="nil"/>
                <w:lang w:val="fr-FR"/>
              </w:rPr>
              <w:t xml:space="preserve"> et surélevé du sol.</w:t>
            </w:r>
          </w:p>
        </w:tc>
      </w:tr>
      <w:tr w:rsidR="003A464C" w:rsidTr="00F21C58">
        <w:tc>
          <w:tcPr>
            <w:tcW w:w="1110" w:type="dxa"/>
          </w:tcPr>
          <w:p w:rsidR="003A464C" w:rsidRPr="003A464C" w:rsidRDefault="003A464C" w:rsidP="00F21C58">
            <w:pPr>
              <w:spacing w:after="60" w:line="240" w:lineRule="auto"/>
              <w:rPr>
                <w:rFonts w:ascii="Verdana" w:hAnsi="Verdana" w:cs="Times New Roman"/>
                <w:sz w:val="20"/>
                <w:lang w:val="fr-FR"/>
              </w:rPr>
            </w:pPr>
          </w:p>
        </w:tc>
        <w:tc>
          <w:tcPr>
            <w:tcW w:w="8695" w:type="dxa"/>
          </w:tcPr>
          <w:p w:rsidR="003A464C" w:rsidRPr="003A464C" w:rsidRDefault="003A464C" w:rsidP="00B656B5">
            <w:pPr>
              <w:spacing w:after="60" w:line="240" w:lineRule="auto"/>
              <w:rPr>
                <w:rFonts w:ascii="Verdana" w:hAnsi="Verdana" w:cs="Times New Roman"/>
                <w:sz w:val="20"/>
                <w:lang w:val="fr-FR"/>
              </w:rPr>
            </w:pPr>
            <w:r w:rsidRPr="00B656B5">
              <w:rPr>
                <w:rFonts w:ascii="Verdana" w:eastAsia="Verdana" w:hAnsi="Verdana" w:cs="Verdana"/>
                <w:sz w:val="20"/>
                <w:szCs w:val="20"/>
                <w:bdr w:val="nil"/>
                <w:lang w:val="fr-FR"/>
              </w:rPr>
              <w:t xml:space="preserve">Une louche ou une tasse propre est utilisée </w:t>
            </w:r>
            <w:r w:rsidR="00B656B5">
              <w:rPr>
                <w:rFonts w:ascii="Verdana" w:eastAsia="Verdana" w:hAnsi="Verdana" w:cs="Verdana"/>
                <w:sz w:val="20"/>
                <w:szCs w:val="20"/>
                <w:bdr w:val="nil"/>
                <w:lang w:val="fr-FR"/>
              </w:rPr>
              <w:t>pour servir</w:t>
            </w:r>
            <w:r w:rsidRPr="00B656B5">
              <w:rPr>
                <w:rFonts w:ascii="Verdana" w:eastAsia="Verdana" w:hAnsi="Verdana" w:cs="Verdana"/>
                <w:sz w:val="20"/>
                <w:szCs w:val="20"/>
                <w:bdr w:val="nil"/>
                <w:lang w:val="fr-FR"/>
              </w:rPr>
              <w:t xml:space="preserve"> l'eau destinée à la consommation.</w:t>
            </w:r>
            <w:r>
              <w:rPr>
                <w:rFonts w:ascii="Verdana" w:eastAsia="Verdana" w:hAnsi="Verdana" w:cs="Verdana"/>
                <w:sz w:val="20"/>
                <w:szCs w:val="20"/>
                <w:bdr w:val="nil"/>
                <w:lang w:val="fr-FR"/>
              </w:rPr>
              <w:t xml:space="preserve"> </w:t>
            </w:r>
          </w:p>
        </w:tc>
      </w:tr>
      <w:tr w:rsidR="003A464C" w:rsidTr="00F21C58">
        <w:tc>
          <w:tcPr>
            <w:tcW w:w="1110" w:type="dxa"/>
          </w:tcPr>
          <w:p w:rsidR="003A464C" w:rsidRPr="003A464C" w:rsidRDefault="003A464C" w:rsidP="00F21C58">
            <w:pPr>
              <w:spacing w:after="60" w:line="240" w:lineRule="auto"/>
              <w:rPr>
                <w:rFonts w:ascii="Verdana" w:hAnsi="Verdana" w:cs="Times New Roman"/>
                <w:sz w:val="20"/>
                <w:lang w:val="fr-FR"/>
              </w:rPr>
            </w:pPr>
          </w:p>
        </w:tc>
        <w:tc>
          <w:tcPr>
            <w:tcW w:w="8695" w:type="dxa"/>
          </w:tcPr>
          <w:p w:rsidR="003A464C" w:rsidRPr="003A464C" w:rsidRDefault="003A464C" w:rsidP="00F21C58">
            <w:pPr>
              <w:spacing w:after="60" w:line="240" w:lineRule="auto"/>
              <w:rPr>
                <w:rFonts w:ascii="Verdana" w:hAnsi="Verdana" w:cs="Times New Roman"/>
                <w:sz w:val="20"/>
                <w:lang w:val="fr-FR"/>
              </w:rPr>
            </w:pPr>
            <w:r>
              <w:rPr>
                <w:rFonts w:ascii="Verdana" w:eastAsia="Verdana" w:hAnsi="Verdana" w:cs="Verdana"/>
                <w:sz w:val="20"/>
                <w:szCs w:val="20"/>
                <w:bdr w:val="nil"/>
                <w:lang w:val="fr-FR"/>
              </w:rPr>
              <w:t xml:space="preserve">Au moins deux sachets de SRO sont disponibles dans la maison. </w:t>
            </w:r>
          </w:p>
        </w:tc>
      </w:tr>
      <w:tr w:rsidR="00AA70FD" w:rsidTr="00F21C58">
        <w:tc>
          <w:tcPr>
            <w:tcW w:w="1110" w:type="dxa"/>
          </w:tcPr>
          <w:p w:rsidR="00AA70FD" w:rsidRPr="00CE7796" w:rsidRDefault="00AA70FD" w:rsidP="00F21C58">
            <w:pPr>
              <w:spacing w:after="60" w:line="240" w:lineRule="auto"/>
              <w:rPr>
                <w:rFonts w:ascii="Verdana" w:hAnsi="Verdana" w:cs="Times New Roman"/>
                <w:sz w:val="20"/>
                <w:lang w:val="fr-FR"/>
              </w:rPr>
            </w:pPr>
          </w:p>
        </w:tc>
        <w:tc>
          <w:tcPr>
            <w:tcW w:w="8695" w:type="dxa"/>
          </w:tcPr>
          <w:p w:rsidR="00AA70FD" w:rsidRPr="00EF058F" w:rsidRDefault="00EF058F" w:rsidP="00EF058F">
            <w:pPr>
              <w:spacing w:after="60" w:line="240" w:lineRule="auto"/>
              <w:rPr>
                <w:rFonts w:ascii="Verdana" w:eastAsia="Verdana" w:hAnsi="Verdana" w:cs="Verdana"/>
                <w:sz w:val="20"/>
                <w:szCs w:val="20"/>
                <w:bdr w:val="nil"/>
                <w:lang w:val="fr-FR"/>
              </w:rPr>
            </w:pPr>
            <w:r w:rsidRPr="00EF058F">
              <w:rPr>
                <w:rFonts w:ascii="Verdana" w:eastAsia="Verdana" w:hAnsi="Verdana" w:cs="Verdana"/>
                <w:sz w:val="20"/>
                <w:szCs w:val="20"/>
                <w:bdr w:val="nil"/>
                <w:lang w:val="fr-FR"/>
              </w:rPr>
              <w:t xml:space="preserve">Les aliments </w:t>
            </w:r>
            <w:r>
              <w:rPr>
                <w:rFonts w:ascii="Verdana" w:eastAsia="Verdana" w:hAnsi="Verdana" w:cs="Verdana"/>
                <w:sz w:val="20"/>
                <w:szCs w:val="20"/>
                <w:bdr w:val="nil"/>
                <w:lang w:val="fr-FR"/>
              </w:rPr>
              <w:t>préparés</w:t>
            </w:r>
            <w:r w:rsidRPr="00EF058F">
              <w:rPr>
                <w:rFonts w:ascii="Verdana" w:eastAsia="Verdana" w:hAnsi="Verdana" w:cs="Verdana"/>
                <w:sz w:val="20"/>
                <w:szCs w:val="20"/>
                <w:bdr w:val="nil"/>
                <w:lang w:val="fr-FR"/>
              </w:rPr>
              <w:t xml:space="preserve"> sont couverts pour les protéger des </w:t>
            </w:r>
            <w:r>
              <w:rPr>
                <w:rFonts w:ascii="Verdana" w:eastAsia="Verdana" w:hAnsi="Verdana" w:cs="Verdana"/>
                <w:sz w:val="20"/>
                <w:szCs w:val="20"/>
                <w:bdr w:val="nil"/>
                <w:lang w:val="fr-FR"/>
              </w:rPr>
              <w:t>mou</w:t>
            </w:r>
            <w:r w:rsidRPr="00EF058F">
              <w:rPr>
                <w:rFonts w:ascii="Verdana" w:eastAsia="Verdana" w:hAnsi="Verdana" w:cs="Verdana"/>
                <w:sz w:val="20"/>
                <w:szCs w:val="20"/>
                <w:bdr w:val="nil"/>
                <w:lang w:val="fr-FR"/>
              </w:rPr>
              <w:t>ches.</w:t>
            </w:r>
          </w:p>
        </w:tc>
      </w:tr>
      <w:tr w:rsidR="00AA70FD" w:rsidTr="00F21C58">
        <w:tc>
          <w:tcPr>
            <w:tcW w:w="1110" w:type="dxa"/>
          </w:tcPr>
          <w:p w:rsidR="00AA70FD" w:rsidRPr="00EF058F" w:rsidRDefault="00AA70FD" w:rsidP="00F21C58">
            <w:pPr>
              <w:spacing w:after="60" w:line="240" w:lineRule="auto"/>
              <w:rPr>
                <w:rFonts w:ascii="Verdana" w:hAnsi="Verdana" w:cs="Times New Roman"/>
                <w:sz w:val="20"/>
                <w:lang w:val="fr-FR"/>
              </w:rPr>
            </w:pPr>
          </w:p>
        </w:tc>
        <w:tc>
          <w:tcPr>
            <w:tcW w:w="8695" w:type="dxa"/>
          </w:tcPr>
          <w:p w:rsidR="00AA70FD" w:rsidRPr="00EF058F" w:rsidRDefault="00EF058F" w:rsidP="00B656B5">
            <w:pPr>
              <w:spacing w:after="60" w:line="240" w:lineRule="auto"/>
              <w:rPr>
                <w:rFonts w:ascii="Verdana" w:eastAsia="Verdana" w:hAnsi="Verdana" w:cs="Verdana"/>
                <w:sz w:val="20"/>
                <w:szCs w:val="20"/>
                <w:bdr w:val="nil"/>
                <w:lang w:val="fr-FR"/>
              </w:rPr>
            </w:pPr>
            <w:r>
              <w:rPr>
                <w:rFonts w:ascii="Verdana" w:eastAsia="Verdana" w:hAnsi="Verdana" w:cs="Verdana"/>
                <w:sz w:val="20"/>
                <w:szCs w:val="20"/>
                <w:bdr w:val="nil"/>
                <w:lang w:val="fr-FR"/>
              </w:rPr>
              <w:t xml:space="preserve">Les légumes et les fruits sont lavés avec de l’eau traitée avant de les </w:t>
            </w:r>
            <w:r w:rsidR="00B656B5">
              <w:rPr>
                <w:rFonts w:ascii="Verdana" w:eastAsia="Verdana" w:hAnsi="Verdana" w:cs="Verdana"/>
                <w:sz w:val="20"/>
                <w:szCs w:val="20"/>
                <w:bdr w:val="nil"/>
                <w:lang w:val="fr-FR"/>
              </w:rPr>
              <w:t>manger</w:t>
            </w:r>
            <w:r>
              <w:rPr>
                <w:rFonts w:ascii="Verdana" w:eastAsia="Verdana" w:hAnsi="Verdana" w:cs="Verdana"/>
                <w:sz w:val="20"/>
                <w:szCs w:val="20"/>
                <w:bdr w:val="nil"/>
                <w:lang w:val="fr-FR"/>
              </w:rPr>
              <w:t xml:space="preserve"> ou de les cuire.</w:t>
            </w:r>
          </w:p>
        </w:tc>
      </w:tr>
      <w:tr w:rsidR="00AA70FD" w:rsidTr="00F21C58">
        <w:tc>
          <w:tcPr>
            <w:tcW w:w="1110" w:type="dxa"/>
          </w:tcPr>
          <w:p w:rsidR="00AA70FD" w:rsidRPr="00EF058F" w:rsidRDefault="00AA70FD" w:rsidP="00F21C58">
            <w:pPr>
              <w:spacing w:after="60" w:line="240" w:lineRule="auto"/>
              <w:rPr>
                <w:rFonts w:ascii="Verdana" w:hAnsi="Verdana" w:cs="Times New Roman"/>
                <w:sz w:val="20"/>
                <w:lang w:val="fr-FR"/>
              </w:rPr>
            </w:pPr>
          </w:p>
        </w:tc>
        <w:tc>
          <w:tcPr>
            <w:tcW w:w="8695" w:type="dxa"/>
          </w:tcPr>
          <w:p w:rsidR="00AA70FD" w:rsidRPr="00EF058F" w:rsidRDefault="00EF058F" w:rsidP="00B656B5">
            <w:pPr>
              <w:spacing w:after="60" w:line="240" w:lineRule="auto"/>
              <w:rPr>
                <w:rFonts w:ascii="Verdana" w:eastAsia="Verdana" w:hAnsi="Verdana" w:cs="Verdana"/>
                <w:sz w:val="20"/>
                <w:szCs w:val="20"/>
                <w:bdr w:val="nil"/>
                <w:lang w:val="fr-FR"/>
              </w:rPr>
            </w:pPr>
            <w:r>
              <w:rPr>
                <w:rFonts w:ascii="Verdana" w:eastAsia="Verdana" w:hAnsi="Verdana" w:cs="Verdana"/>
                <w:sz w:val="20"/>
                <w:szCs w:val="20"/>
                <w:bdr w:val="nil"/>
                <w:lang w:val="fr-FR"/>
              </w:rPr>
              <w:t xml:space="preserve">L’extérieur de la maison </w:t>
            </w:r>
            <w:r w:rsidR="00B656B5">
              <w:rPr>
                <w:rFonts w:ascii="Verdana" w:eastAsia="Verdana" w:hAnsi="Verdana" w:cs="Verdana"/>
                <w:sz w:val="20"/>
                <w:szCs w:val="20"/>
                <w:bdr w:val="nil"/>
                <w:lang w:val="fr-FR"/>
              </w:rPr>
              <w:t xml:space="preserve">(cour, jardin) </w:t>
            </w:r>
            <w:r>
              <w:rPr>
                <w:rFonts w:ascii="Verdana" w:eastAsia="Verdana" w:hAnsi="Verdana" w:cs="Verdana"/>
                <w:sz w:val="20"/>
                <w:szCs w:val="20"/>
                <w:bdr w:val="nil"/>
                <w:lang w:val="fr-FR"/>
              </w:rPr>
              <w:t xml:space="preserve">est nettoyé </w:t>
            </w:r>
            <w:r w:rsidR="00B656B5">
              <w:rPr>
                <w:rFonts w:ascii="Verdana" w:eastAsia="Verdana" w:hAnsi="Verdana" w:cs="Verdana"/>
                <w:sz w:val="20"/>
                <w:szCs w:val="20"/>
                <w:bdr w:val="nil"/>
                <w:lang w:val="fr-FR"/>
              </w:rPr>
              <w:t xml:space="preserve">quotidiennement pour retirer </w:t>
            </w:r>
            <w:r>
              <w:rPr>
                <w:rFonts w:ascii="Verdana" w:eastAsia="Verdana" w:hAnsi="Verdana" w:cs="Verdana"/>
                <w:sz w:val="20"/>
                <w:szCs w:val="20"/>
                <w:bdr w:val="nil"/>
                <w:lang w:val="fr-FR"/>
              </w:rPr>
              <w:t>les excrément</w:t>
            </w:r>
            <w:r w:rsidR="00B656B5">
              <w:rPr>
                <w:rFonts w:ascii="Verdana" w:eastAsia="Verdana" w:hAnsi="Verdana" w:cs="Verdana"/>
                <w:sz w:val="20"/>
                <w:szCs w:val="20"/>
                <w:bdr w:val="nil"/>
                <w:lang w:val="fr-FR"/>
              </w:rPr>
              <w:t>s des animaux et des personnes à l’aide d’</w:t>
            </w:r>
            <w:r>
              <w:rPr>
                <w:rFonts w:ascii="Verdana" w:eastAsia="Verdana" w:hAnsi="Verdana" w:cs="Verdana"/>
                <w:sz w:val="20"/>
                <w:szCs w:val="20"/>
                <w:bdr w:val="nil"/>
                <w:lang w:val="fr-FR"/>
              </w:rPr>
              <w:t xml:space="preserve">un balai ou </w:t>
            </w:r>
            <w:r w:rsidR="00B656B5">
              <w:rPr>
                <w:rFonts w:ascii="Verdana" w:eastAsia="Verdana" w:hAnsi="Verdana" w:cs="Verdana"/>
                <w:sz w:val="20"/>
                <w:szCs w:val="20"/>
                <w:bdr w:val="nil"/>
                <w:lang w:val="fr-FR"/>
              </w:rPr>
              <w:t>d’</w:t>
            </w:r>
            <w:r>
              <w:rPr>
                <w:rFonts w:ascii="Verdana" w:eastAsia="Verdana" w:hAnsi="Verdana" w:cs="Verdana"/>
                <w:sz w:val="20"/>
                <w:szCs w:val="20"/>
                <w:bdr w:val="nil"/>
                <w:lang w:val="fr-FR"/>
              </w:rPr>
              <w:t>un râteau qui n’est pas utilisé à l’intérieur de la maison.</w:t>
            </w:r>
          </w:p>
        </w:tc>
      </w:tr>
      <w:tr w:rsidR="00AA70FD" w:rsidTr="00F21C58">
        <w:tc>
          <w:tcPr>
            <w:tcW w:w="1110" w:type="dxa"/>
          </w:tcPr>
          <w:p w:rsidR="00AA70FD" w:rsidRPr="00EF058F" w:rsidRDefault="00AA70FD" w:rsidP="00F21C58">
            <w:pPr>
              <w:spacing w:after="60" w:line="240" w:lineRule="auto"/>
              <w:rPr>
                <w:rFonts w:ascii="Verdana" w:hAnsi="Verdana" w:cs="Times New Roman"/>
                <w:sz w:val="20"/>
                <w:lang w:val="fr-FR"/>
              </w:rPr>
            </w:pPr>
          </w:p>
        </w:tc>
        <w:tc>
          <w:tcPr>
            <w:tcW w:w="8695" w:type="dxa"/>
          </w:tcPr>
          <w:p w:rsidR="00AA70FD" w:rsidRPr="00EF058F" w:rsidRDefault="00EF058F" w:rsidP="00F21C58">
            <w:pPr>
              <w:spacing w:after="60" w:line="240" w:lineRule="auto"/>
              <w:rPr>
                <w:rFonts w:ascii="Verdana" w:eastAsia="Verdana" w:hAnsi="Verdana" w:cs="Verdana"/>
                <w:sz w:val="20"/>
                <w:szCs w:val="20"/>
                <w:bdr w:val="nil"/>
                <w:lang w:val="fr-FR"/>
              </w:rPr>
            </w:pPr>
            <w:r>
              <w:rPr>
                <w:rFonts w:ascii="Verdana" w:eastAsia="Verdana" w:hAnsi="Verdana" w:cs="Verdana"/>
                <w:sz w:val="20"/>
                <w:szCs w:val="20"/>
                <w:bdr w:val="nil"/>
                <w:lang w:val="fr-FR"/>
              </w:rPr>
              <w:t>Les aliments sont</w:t>
            </w:r>
            <w:r w:rsidR="002F3F33">
              <w:rPr>
                <w:rFonts w:ascii="Verdana" w:eastAsia="Verdana" w:hAnsi="Verdana" w:cs="Verdana"/>
                <w:sz w:val="20"/>
                <w:szCs w:val="20"/>
                <w:bdr w:val="nil"/>
                <w:lang w:val="fr-FR"/>
              </w:rPr>
              <w:t xml:space="preserve"> entièrement cuits par des personnes qui ne sont pas malades, et sont mangés pendant qu’ils sont encore chauds.</w:t>
            </w:r>
          </w:p>
        </w:tc>
      </w:tr>
      <w:tr w:rsidR="00AA70FD" w:rsidTr="00F21C58">
        <w:tc>
          <w:tcPr>
            <w:tcW w:w="1110" w:type="dxa"/>
          </w:tcPr>
          <w:p w:rsidR="00AA70FD" w:rsidRPr="00EF058F" w:rsidRDefault="00AA70FD" w:rsidP="00F21C58">
            <w:pPr>
              <w:spacing w:after="60" w:line="240" w:lineRule="auto"/>
              <w:rPr>
                <w:rFonts w:ascii="Verdana" w:hAnsi="Verdana" w:cs="Times New Roman"/>
                <w:sz w:val="20"/>
                <w:lang w:val="fr-FR"/>
              </w:rPr>
            </w:pPr>
          </w:p>
        </w:tc>
        <w:tc>
          <w:tcPr>
            <w:tcW w:w="8695" w:type="dxa"/>
          </w:tcPr>
          <w:p w:rsidR="00AA70FD" w:rsidRPr="00EF058F" w:rsidRDefault="002F3F33" w:rsidP="002F3F33">
            <w:pPr>
              <w:spacing w:after="60" w:line="240" w:lineRule="auto"/>
              <w:rPr>
                <w:rFonts w:ascii="Verdana" w:eastAsia="Verdana" w:hAnsi="Verdana" w:cs="Verdana"/>
                <w:sz w:val="20"/>
                <w:szCs w:val="20"/>
                <w:bdr w:val="nil"/>
                <w:lang w:val="fr-FR"/>
              </w:rPr>
            </w:pPr>
            <w:r>
              <w:rPr>
                <w:rFonts w:ascii="Verdana" w:eastAsia="Verdana" w:hAnsi="Verdana" w:cs="Verdana"/>
                <w:sz w:val="20"/>
                <w:szCs w:val="20"/>
                <w:bdr w:val="nil"/>
                <w:lang w:val="fr-FR"/>
              </w:rPr>
              <w:t>Les aliments cuits ne doivent pas être en contact avec des aliments crus ou avec des surfaces sur lesquelles des aliments crus ont été posés (qui n’ont pas encore été lavés).</w:t>
            </w:r>
          </w:p>
        </w:tc>
      </w:tr>
    </w:tbl>
    <w:p w:rsidR="003A464C" w:rsidRPr="003A464C" w:rsidRDefault="003A464C" w:rsidP="003A464C">
      <w:pPr>
        <w:tabs>
          <w:tab w:val="left" w:pos="990"/>
          <w:tab w:val="left" w:pos="1260"/>
          <w:tab w:val="left" w:pos="1350"/>
        </w:tabs>
        <w:spacing w:after="40" w:line="240" w:lineRule="auto"/>
        <w:rPr>
          <w:rFonts w:ascii="Verdana" w:hAnsi="Verdana"/>
        </w:rPr>
      </w:pPr>
    </w:p>
    <w:p w:rsidR="003A464C" w:rsidRPr="003A464C" w:rsidRDefault="003A464C" w:rsidP="003A464C">
      <w:pPr>
        <w:tabs>
          <w:tab w:val="left" w:pos="990"/>
          <w:tab w:val="left" w:pos="1260"/>
          <w:tab w:val="left" w:pos="1350"/>
        </w:tabs>
        <w:spacing w:after="40" w:line="240" w:lineRule="auto"/>
        <w:ind w:left="450" w:hanging="360"/>
        <w:rPr>
          <w:rFonts w:ascii="Verdana" w:hAnsi="Verdana"/>
        </w:rPr>
      </w:pPr>
    </w:p>
    <w:p w:rsidR="003A464C" w:rsidRPr="003A464C" w:rsidRDefault="003A464C" w:rsidP="003A464C">
      <w:pPr>
        <w:tabs>
          <w:tab w:val="left" w:pos="990"/>
          <w:tab w:val="left" w:pos="1260"/>
          <w:tab w:val="left" w:pos="1350"/>
        </w:tabs>
        <w:spacing w:after="40" w:line="240" w:lineRule="auto"/>
        <w:ind w:left="450"/>
        <w:rPr>
          <w:rFonts w:ascii="Verdana" w:hAnsi="Verdana"/>
        </w:rPr>
      </w:pPr>
    </w:p>
    <w:p w:rsidR="003A464C" w:rsidRPr="003A464C" w:rsidRDefault="003A464C" w:rsidP="003A464C"/>
    <w:p w:rsidR="00197702" w:rsidRPr="009E6F19" w:rsidRDefault="00197702" w:rsidP="009E6F19">
      <w:pPr>
        <w:tabs>
          <w:tab w:val="left" w:pos="1032"/>
        </w:tabs>
      </w:pPr>
    </w:p>
    <w:sectPr w:rsidR="00197702" w:rsidRPr="009E6F19">
      <w:headerReference w:type="even" r:id="rId73"/>
      <w:headerReference w:type="default" r:id="rId74"/>
      <w:footerReference w:type="even" r:id="rId75"/>
      <w:footerReference w:type="default" r:id="rId76"/>
      <w:headerReference w:type="first" r:id="rId77"/>
      <w:footerReference w:type="first" r:id="rId7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1B0" w:rsidRDefault="001721B0">
      <w:pPr>
        <w:spacing w:line="240" w:lineRule="auto"/>
      </w:pPr>
      <w:r>
        <w:separator/>
      </w:r>
    </w:p>
  </w:endnote>
  <w:endnote w:type="continuationSeparator" w:id="0">
    <w:p w:rsidR="001721B0" w:rsidRDefault="001721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36C" w:rsidRDefault="006A43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36C" w:rsidRDefault="006A43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36C" w:rsidRDefault="006A4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1B0" w:rsidRDefault="001721B0" w:rsidP="00A6005B">
      <w:pPr>
        <w:spacing w:line="240" w:lineRule="auto"/>
      </w:pPr>
      <w:r>
        <w:separator/>
      </w:r>
    </w:p>
  </w:footnote>
  <w:footnote w:type="continuationSeparator" w:id="0">
    <w:p w:rsidR="001721B0" w:rsidRDefault="001721B0" w:rsidP="00A6005B">
      <w:pPr>
        <w:spacing w:line="240" w:lineRule="auto"/>
      </w:pPr>
      <w:r>
        <w:continuationSeparator/>
      </w:r>
    </w:p>
  </w:footnote>
  <w:footnote w:id="1">
    <w:p w:rsidR="006A436C" w:rsidRPr="00671AA8" w:rsidRDefault="006A436C" w:rsidP="00A6005B">
      <w:pPr>
        <w:pStyle w:val="FootnoteText"/>
        <w:ind w:left="180" w:hanging="180"/>
      </w:pPr>
      <w:r>
        <w:rPr>
          <w:rStyle w:val="FootnoteReference"/>
        </w:rPr>
        <w:footnoteRef/>
      </w:r>
      <w:r>
        <w:rPr>
          <w:rFonts w:ascii="Calibri" w:eastAsia="Calibri" w:hAnsi="Calibri" w:cs="Calibri"/>
          <w:bdr w:val="nil"/>
        </w:rPr>
        <w:t xml:space="preserve">  Bien que certaines modifications puissent être nécessaires, ces leçons ont été créées pour s'adapter à différents types de séances en petits groupes durant lesquelles les mères éducatrices apprennent à enseigner aux autres membres de la communauté comme des groupes d'entraide de mères (Mother-to-</w:t>
      </w:r>
      <w:proofErr w:type="spellStart"/>
      <w:r>
        <w:rPr>
          <w:rFonts w:ascii="Calibri" w:eastAsia="Calibri" w:hAnsi="Calibri" w:cs="Calibri"/>
          <w:bdr w:val="nil"/>
        </w:rPr>
        <w:t>mother</w:t>
      </w:r>
      <w:proofErr w:type="spellEnd"/>
      <w:r>
        <w:rPr>
          <w:rFonts w:ascii="Calibri" w:eastAsia="Calibri" w:hAnsi="Calibri" w:cs="Calibri"/>
          <w:bdr w:val="nil"/>
        </w:rPr>
        <w:t xml:space="preserve"> Support Groups - MTMSG), des Care Groups, et autres types de groupes.  Nous utilisons le terme « Mère leader » pour désigner une mère qui encourage les comportements auprès de ses pairs, quelle que soit la stratégie de promotion de la santé utilisée.</w:t>
      </w:r>
    </w:p>
  </w:footnote>
  <w:footnote w:id="2">
    <w:p w:rsidR="006A436C" w:rsidRPr="00671AA8" w:rsidRDefault="006A436C" w:rsidP="00A6005B">
      <w:pPr>
        <w:pStyle w:val="FootnoteText"/>
        <w:ind w:left="180" w:hanging="180"/>
      </w:pPr>
      <w:r>
        <w:rPr>
          <w:rStyle w:val="FootnoteReference"/>
        </w:rPr>
        <w:footnoteRef/>
      </w:r>
      <w:r>
        <w:rPr>
          <w:rFonts w:ascii="Calibri" w:eastAsia="Calibri" w:hAnsi="Calibri" w:cs="Calibri"/>
          <w:bdr w:val="nil"/>
        </w:rPr>
        <w:t xml:space="preserve">  Dans ces plans de leçons, les « animateurs » désignent le personnel rémunéré. Ils peuvent avoir une désignation différente dans votre projet (par ex. organisateurs).  Le rôle des animateurs consiste à former les Mères leaders (pairs éducatrices) pour faciliter l'enseignement des leçons à leurs voisines.  </w:t>
      </w:r>
    </w:p>
  </w:footnote>
  <w:footnote w:id="3">
    <w:p w:rsidR="006A436C" w:rsidRPr="00DD4C4D" w:rsidRDefault="006A436C" w:rsidP="00463143">
      <w:pPr>
        <w:pStyle w:val="FootnoteText"/>
      </w:pPr>
      <w:r>
        <w:rPr>
          <w:rStyle w:val="FootnoteReference"/>
        </w:rPr>
        <w:footnoteRef/>
      </w:r>
      <w:r>
        <w:rPr>
          <w:rFonts w:ascii="Calibri" w:eastAsia="Calibri" w:hAnsi="Calibri" w:cs="Calibri"/>
          <w:bdr w:val="nil"/>
        </w:rPr>
        <w:t xml:space="preserve"> Il est peut-être plus approprié de désigner les selles par le mot « excrément » ou par un autre mot plus connu </w:t>
      </w:r>
    </w:p>
    <w:p w:rsidR="006A436C" w:rsidRPr="00DD4C4D" w:rsidRDefault="006A436C" w:rsidP="00463143">
      <w:pPr>
        <w:pStyle w:val="FootnoteText"/>
      </w:pPr>
      <w:r>
        <w:rPr>
          <w:rFonts w:ascii="Calibri" w:eastAsia="Calibri" w:hAnsi="Calibri" w:cs="Calibri"/>
          <w:bdr w:val="nil"/>
        </w:rPr>
        <w:t xml:space="preserve">   </w:t>
      </w:r>
      <w:proofErr w:type="gramStart"/>
      <w:r>
        <w:rPr>
          <w:rFonts w:ascii="Calibri" w:eastAsia="Calibri" w:hAnsi="Calibri" w:cs="Calibri"/>
          <w:bdr w:val="nil"/>
        </w:rPr>
        <w:t>et</w:t>
      </w:r>
      <w:proofErr w:type="gramEnd"/>
      <w:r>
        <w:rPr>
          <w:rFonts w:ascii="Calibri" w:eastAsia="Calibri" w:hAnsi="Calibri" w:cs="Calibri"/>
          <w:bdr w:val="nil"/>
        </w:rPr>
        <w:t xml:space="preserve"> mieux compris par les adultes de votre région.</w:t>
      </w:r>
    </w:p>
  </w:footnote>
  <w:footnote w:id="4">
    <w:p w:rsidR="006A436C" w:rsidRPr="00DD4C4D" w:rsidRDefault="006A436C" w:rsidP="00463143">
      <w:pPr>
        <w:pStyle w:val="FootnoteText"/>
      </w:pPr>
      <w:r>
        <w:rPr>
          <w:rStyle w:val="FootnoteReference"/>
        </w:rPr>
        <w:footnoteRef/>
      </w:r>
      <w:r>
        <w:rPr>
          <w:rFonts w:ascii="Calibri" w:eastAsia="Calibri" w:hAnsi="Calibri" w:cs="Calibri"/>
          <w:bdr w:val="nil"/>
        </w:rPr>
        <w:t xml:space="preserve"> Adaptez au besoin. Par exemple, si votre programme se déroule dans une zone urbaine, au lieu d'un « </w:t>
      </w:r>
      <w:proofErr w:type="spellStart"/>
      <w:r>
        <w:rPr>
          <w:rFonts w:ascii="Calibri" w:eastAsia="Calibri" w:hAnsi="Calibri" w:cs="Calibri"/>
          <w:bdr w:val="nil"/>
        </w:rPr>
        <w:t>Tippy</w:t>
      </w:r>
      <w:proofErr w:type="spellEnd"/>
      <w:r>
        <w:rPr>
          <w:rFonts w:ascii="Calibri" w:eastAsia="Calibri" w:hAnsi="Calibri" w:cs="Calibri"/>
          <w:bdr w:val="nil"/>
        </w:rPr>
        <w:t xml:space="preserve"> </w:t>
      </w:r>
      <w:proofErr w:type="spellStart"/>
      <w:r>
        <w:rPr>
          <w:rFonts w:ascii="Calibri" w:eastAsia="Calibri" w:hAnsi="Calibri" w:cs="Calibri"/>
          <w:bdr w:val="nil"/>
        </w:rPr>
        <w:t>Taps</w:t>
      </w:r>
      <w:proofErr w:type="spellEnd"/>
      <w:r>
        <w:rPr>
          <w:rFonts w:ascii="Calibri" w:eastAsia="Calibri" w:hAnsi="Calibri" w:cs="Calibri"/>
          <w:bdr w:val="nil"/>
        </w:rPr>
        <w:t xml:space="preserve"> », vous pouvez préférer créer un « bidon percé amélioré ».</w:t>
      </w:r>
    </w:p>
    <w:p w:rsidR="006A436C" w:rsidRPr="00DD4C4D" w:rsidRDefault="006A436C" w:rsidP="00463143">
      <w:pPr>
        <w:pStyle w:val="FootnoteText"/>
      </w:pPr>
    </w:p>
  </w:footnote>
  <w:footnote w:id="5">
    <w:p w:rsidR="006A436C" w:rsidRPr="007138E0" w:rsidRDefault="006A436C" w:rsidP="00F1004D">
      <w:pPr>
        <w:pStyle w:val="FootnoteText"/>
      </w:pPr>
      <w:r>
        <w:rPr>
          <w:rStyle w:val="FootnoteReference"/>
        </w:rPr>
        <w:footnoteRef/>
      </w:r>
      <w:r>
        <w:rPr>
          <w:rFonts w:ascii="Calibri" w:eastAsia="Calibri" w:hAnsi="Calibri" w:cs="Calibri"/>
          <w:bdr w:val="nil"/>
        </w:rPr>
        <w:t xml:space="preserve">  Changez le nom du pays, les noms des personnes, etc., pour l'adapter à votre contexte.</w:t>
      </w:r>
    </w:p>
  </w:footnote>
  <w:footnote w:id="6">
    <w:p w:rsidR="006A436C" w:rsidRPr="00F1004D" w:rsidRDefault="006A436C" w:rsidP="00F1004D">
      <w:pPr>
        <w:pStyle w:val="FootnoteText"/>
      </w:pPr>
      <w:r>
        <w:rPr>
          <w:rStyle w:val="FootnoteReference"/>
        </w:rPr>
        <w:footnoteRef/>
      </w:r>
      <w:r w:rsidRPr="00F1004D">
        <w:rPr>
          <w:rFonts w:ascii="Calibri" w:eastAsia="Calibri" w:hAnsi="Calibri" w:cs="Calibri"/>
          <w:bdr w:val="nil"/>
        </w:rPr>
        <w:t xml:space="preserve"> </w:t>
      </w:r>
      <w:hyperlink r:id="rId1" w:history="1">
        <w:r w:rsidRPr="00F1004D">
          <w:rPr>
            <w:rFonts w:ascii="Calibri" w:eastAsia="Calibri" w:hAnsi="Calibri" w:cs="Calibri"/>
            <w:color w:val="0000FF"/>
            <w:u w:val="single"/>
            <w:bdr w:val="nil"/>
          </w:rPr>
          <w:t>https://www.unicef.org/cholera_toolkit/Annexes/Supporting_Resources/Annex_6B/OXFAM_Cholera_guidelines.pdf</w:t>
        </w:r>
      </w:hyperlink>
      <w:r w:rsidRPr="00F1004D">
        <w:rPr>
          <w:rFonts w:ascii="Calibri" w:eastAsia="Calibri" w:hAnsi="Calibri" w:cs="Calibri"/>
          <w:bdr w:val="nil"/>
        </w:rPr>
        <w:t xml:space="preserve"> </w:t>
      </w:r>
    </w:p>
  </w:footnote>
  <w:footnote w:id="7">
    <w:p w:rsidR="006A436C" w:rsidRPr="007138E0" w:rsidRDefault="006A436C" w:rsidP="00F1004D">
      <w:pPr>
        <w:pStyle w:val="FootnoteText"/>
        <w:ind w:left="180" w:hanging="180"/>
      </w:pPr>
      <w:r>
        <w:rPr>
          <w:rStyle w:val="FootnoteReference"/>
        </w:rPr>
        <w:footnoteRef/>
      </w:r>
      <w:r>
        <w:rPr>
          <w:rFonts w:ascii="Calibri" w:eastAsia="Calibri" w:hAnsi="Calibri" w:cs="Calibri"/>
          <w:bdr w:val="nil"/>
        </w:rPr>
        <w:t xml:space="preserve">  S'il est possible d'utiliser la même lettre pour ces cinq éléments dans la langue utilisée pour la leçon (autre que l'anglais), modifiez les mots en conséquence.  Sinon, ne mentionnez pas les « cinq F» et décrivez-les comme les cinq </w:t>
      </w:r>
      <w:r>
        <w:rPr>
          <w:rFonts w:ascii="Calibri" w:eastAsia="Calibri" w:hAnsi="Calibri" w:cs="Calibri"/>
          <w:i/>
          <w:iCs/>
          <w:bdr w:val="nil"/>
        </w:rPr>
        <w:t>moyens</w:t>
      </w:r>
      <w:r>
        <w:rPr>
          <w:rFonts w:ascii="Calibri" w:eastAsia="Calibri" w:hAnsi="Calibri" w:cs="Calibri"/>
          <w:bdr w:val="nil"/>
        </w:rPr>
        <w:t xml:space="preserve"> de transmission du choléra et de la diarrhée.</w:t>
      </w:r>
    </w:p>
  </w:footnote>
  <w:footnote w:id="8">
    <w:p w:rsidR="006A436C" w:rsidRPr="007138E0" w:rsidRDefault="006A436C" w:rsidP="001F55D7">
      <w:pPr>
        <w:pStyle w:val="FootnoteText"/>
      </w:pPr>
      <w:r>
        <w:rPr>
          <w:rStyle w:val="FootnoteReference"/>
        </w:rPr>
        <w:footnoteRef/>
      </w:r>
      <w:r>
        <w:rPr>
          <w:rFonts w:ascii="Calibri" w:eastAsia="Calibri" w:hAnsi="Calibri" w:cs="Calibri"/>
          <w:bdr w:val="nil"/>
        </w:rPr>
        <w:t xml:space="preserve"> Certains de ces termes (par ex., Crampes aux jambes, déshydratation, état de choc) peuvent être difficiles à traduire dans une langue locale, et également à comprendre par les bénévoles de la communauté.  Nous suggérons aux utilisateurs de ce Plan de leçon de trouver des termes locaux pour ces termes techniques.</w:t>
      </w:r>
    </w:p>
  </w:footnote>
  <w:footnote w:id="9">
    <w:p w:rsidR="006A436C" w:rsidRPr="007138E0" w:rsidRDefault="006A436C" w:rsidP="001F55D7">
      <w:pPr>
        <w:pStyle w:val="FootnoteText"/>
      </w:pPr>
      <w:r>
        <w:rPr>
          <w:rStyle w:val="FootnoteReference"/>
        </w:rPr>
        <w:footnoteRef/>
      </w:r>
      <w:r>
        <w:rPr>
          <w:rFonts w:ascii="Calibri" w:eastAsia="Calibri" w:hAnsi="Calibri" w:cs="Calibri"/>
          <w:bdr w:val="nil"/>
        </w:rPr>
        <w:t xml:space="preserve"> Environ 75 % des personnes infectées n'ont pas de symptômes, environ 29 % ont des symptômes légers à modérés (diarrhée qui peut conduire à la déshydratation) et environ 5 % souffrent de diarrhée abondante, de vomissement et  de déshydratation sévère.</w:t>
      </w:r>
    </w:p>
  </w:footnote>
  <w:footnote w:id="10">
    <w:p w:rsidR="006A436C" w:rsidRPr="006D1189" w:rsidRDefault="006A436C" w:rsidP="006D1189">
      <w:pPr>
        <w:pStyle w:val="FootnoteText"/>
      </w:pPr>
      <w:r>
        <w:rPr>
          <w:rStyle w:val="FootnoteReference"/>
        </w:rPr>
        <w:footnoteRef/>
      </w:r>
      <w:r>
        <w:rPr>
          <w:rFonts w:ascii="Calibri" w:eastAsia="Calibri" w:hAnsi="Calibri" w:cs="Calibri"/>
          <w:bdr w:val="nil"/>
        </w:rPr>
        <w:t xml:space="preserve"> Selon le programme </w:t>
      </w:r>
      <w:proofErr w:type="spellStart"/>
      <w:r>
        <w:rPr>
          <w:rFonts w:ascii="Calibri" w:eastAsia="Calibri" w:hAnsi="Calibri" w:cs="Calibri"/>
          <w:bdr w:val="nil"/>
        </w:rPr>
        <w:t>WASHplus</w:t>
      </w:r>
      <w:proofErr w:type="spellEnd"/>
      <w:r>
        <w:rPr>
          <w:rFonts w:ascii="Calibri" w:eastAsia="Calibri" w:hAnsi="Calibri" w:cs="Calibri"/>
          <w:bdr w:val="nil"/>
        </w:rPr>
        <w:t>, l'EWA recommande actuellement de ne pas boire d'eau bouillie après qu'elle ait été conservée pendant 24 heures ou plus en raison du risque d'une nouvelle contamination.</w:t>
      </w:r>
    </w:p>
  </w:footnote>
  <w:footnote w:id="11">
    <w:p w:rsidR="006A436C" w:rsidRPr="002B1B9E" w:rsidRDefault="006A436C" w:rsidP="00AD3E90">
      <w:pPr>
        <w:pStyle w:val="FootnoteText"/>
      </w:pPr>
      <w:r>
        <w:rPr>
          <w:rStyle w:val="FootnoteReference"/>
        </w:rPr>
        <w:footnoteRef/>
      </w:r>
      <w:r>
        <w:rPr>
          <w:rFonts w:ascii="Calibri" w:eastAsia="Calibri" w:hAnsi="Calibri" w:cs="Calibri"/>
          <w:bdr w:val="nil"/>
        </w:rPr>
        <w:t xml:space="preserve"> Il faudra peut-être modifier cette durée en fonction des directives du ministère de la Santé de votre pays.</w:t>
      </w:r>
    </w:p>
  </w:footnote>
  <w:footnote w:id="12">
    <w:p w:rsidR="006A436C" w:rsidRPr="00197702" w:rsidRDefault="006A436C" w:rsidP="00197702">
      <w:pPr>
        <w:pStyle w:val="FootnoteText"/>
      </w:pPr>
      <w:r>
        <w:rPr>
          <w:rStyle w:val="FootnoteReference"/>
        </w:rPr>
        <w:footnoteRef/>
      </w:r>
      <w:r>
        <w:rPr>
          <w:rFonts w:ascii="Calibri" w:eastAsia="Calibri" w:hAnsi="Calibri" w:cs="Calibri"/>
          <w:bdr w:val="nil"/>
        </w:rPr>
        <w:t xml:space="preserve"> Il faudra peut-être modifier cette durée en fonction des directives du ministère de la Santé de votre pays.</w:t>
      </w:r>
    </w:p>
  </w:footnote>
  <w:footnote w:id="13">
    <w:p w:rsidR="006A436C" w:rsidRPr="000C4D1B" w:rsidRDefault="006A436C" w:rsidP="00197702">
      <w:pPr>
        <w:pStyle w:val="FootnoteText"/>
        <w:rPr>
          <w:lang w:val="en-US"/>
        </w:rPr>
      </w:pPr>
      <w:r>
        <w:rPr>
          <w:rStyle w:val="FootnoteReference"/>
        </w:rPr>
        <w:footnoteRef/>
      </w:r>
      <w:r w:rsidRPr="00197702">
        <w:rPr>
          <w:rFonts w:ascii="Calibri" w:eastAsia="Calibri" w:hAnsi="Calibri" w:cs="Calibri"/>
          <w:bdr w:val="nil"/>
          <w:lang w:val="en-US"/>
        </w:rPr>
        <w:t xml:space="preserve"> </w:t>
      </w:r>
      <w:proofErr w:type="spellStart"/>
      <w:r w:rsidRPr="00197702">
        <w:rPr>
          <w:rFonts w:ascii="Calibri" w:eastAsia="Calibri" w:hAnsi="Calibri" w:cs="Calibri"/>
          <w:bdr w:val="nil"/>
          <w:lang w:val="en-US"/>
        </w:rPr>
        <w:t>Berney</w:t>
      </w:r>
      <w:proofErr w:type="spellEnd"/>
      <w:r w:rsidRPr="00197702">
        <w:rPr>
          <w:rFonts w:ascii="Calibri" w:eastAsia="Calibri" w:hAnsi="Calibri" w:cs="Calibri"/>
          <w:bdr w:val="nil"/>
          <w:lang w:val="en-US"/>
        </w:rPr>
        <w:t xml:space="preserve">, M., </w:t>
      </w:r>
      <w:proofErr w:type="spellStart"/>
      <w:r w:rsidRPr="00197702">
        <w:rPr>
          <w:rFonts w:ascii="Calibri" w:eastAsia="Calibri" w:hAnsi="Calibri" w:cs="Calibri"/>
          <w:bdr w:val="nil"/>
          <w:lang w:val="en-US"/>
        </w:rPr>
        <w:t>Weilenmann</w:t>
      </w:r>
      <w:proofErr w:type="spellEnd"/>
      <w:r w:rsidRPr="00197702">
        <w:rPr>
          <w:rFonts w:ascii="Calibri" w:eastAsia="Calibri" w:hAnsi="Calibri" w:cs="Calibri"/>
          <w:bdr w:val="nil"/>
          <w:lang w:val="en-US"/>
        </w:rPr>
        <w:t xml:space="preserve">, H.U., </w:t>
      </w:r>
      <w:proofErr w:type="spellStart"/>
      <w:r w:rsidRPr="00197702">
        <w:rPr>
          <w:rFonts w:ascii="Calibri" w:eastAsia="Calibri" w:hAnsi="Calibri" w:cs="Calibri"/>
          <w:bdr w:val="nil"/>
          <w:lang w:val="en-US"/>
        </w:rPr>
        <w:t>Simonetti</w:t>
      </w:r>
      <w:proofErr w:type="spellEnd"/>
      <w:r w:rsidRPr="00197702">
        <w:rPr>
          <w:rFonts w:ascii="Calibri" w:eastAsia="Calibri" w:hAnsi="Calibri" w:cs="Calibri"/>
          <w:bdr w:val="nil"/>
          <w:lang w:val="en-US"/>
        </w:rPr>
        <w:t xml:space="preserve">, A., et </w:t>
      </w:r>
      <w:proofErr w:type="spellStart"/>
      <w:r w:rsidRPr="00197702">
        <w:rPr>
          <w:rFonts w:ascii="Calibri" w:eastAsia="Calibri" w:hAnsi="Calibri" w:cs="Calibri"/>
          <w:bdr w:val="nil"/>
          <w:lang w:val="en-US"/>
        </w:rPr>
        <w:t>Egli</w:t>
      </w:r>
      <w:proofErr w:type="spellEnd"/>
      <w:r w:rsidRPr="00197702">
        <w:rPr>
          <w:rFonts w:ascii="Calibri" w:eastAsia="Calibri" w:hAnsi="Calibri" w:cs="Calibri"/>
          <w:bdr w:val="nil"/>
          <w:lang w:val="en-US"/>
        </w:rPr>
        <w:t xml:space="preserve">, T. « Efficacy of solar disinfection of </w:t>
      </w:r>
    </w:p>
    <w:p w:rsidR="006A436C" w:rsidRPr="000C4D1B" w:rsidRDefault="006A436C" w:rsidP="00197702">
      <w:pPr>
        <w:pStyle w:val="FootnoteText"/>
        <w:rPr>
          <w:lang w:val="en-US"/>
        </w:rPr>
      </w:pPr>
      <w:r w:rsidRPr="00197702">
        <w:rPr>
          <w:rFonts w:ascii="Calibri" w:eastAsia="Calibri" w:hAnsi="Calibri" w:cs="Calibri"/>
          <w:bdr w:val="nil"/>
          <w:lang w:val="en-US"/>
        </w:rPr>
        <w:t xml:space="preserve">   </w:t>
      </w:r>
      <w:proofErr w:type="gramStart"/>
      <w:r w:rsidRPr="00197702">
        <w:rPr>
          <w:rFonts w:ascii="Calibri" w:eastAsia="Calibri" w:hAnsi="Calibri" w:cs="Calibri"/>
          <w:i/>
          <w:iCs/>
          <w:bdr w:val="nil"/>
          <w:lang w:val="en-US"/>
        </w:rPr>
        <w:t xml:space="preserve">Escherichia coli, </w:t>
      </w:r>
      <w:proofErr w:type="spellStart"/>
      <w:r w:rsidRPr="00197702">
        <w:rPr>
          <w:rFonts w:ascii="Calibri" w:eastAsia="Calibri" w:hAnsi="Calibri" w:cs="Calibri"/>
          <w:i/>
          <w:iCs/>
          <w:bdr w:val="nil"/>
          <w:lang w:val="en-US"/>
        </w:rPr>
        <w:t>Shigella</w:t>
      </w:r>
      <w:proofErr w:type="spellEnd"/>
      <w:r w:rsidRPr="00197702">
        <w:rPr>
          <w:rFonts w:ascii="Calibri" w:eastAsia="Calibri" w:hAnsi="Calibri" w:cs="Calibri"/>
          <w:i/>
          <w:iCs/>
          <w:bdr w:val="nil"/>
          <w:lang w:val="en-US"/>
        </w:rPr>
        <w:t xml:space="preserve"> </w:t>
      </w:r>
      <w:proofErr w:type="spellStart"/>
      <w:r w:rsidRPr="00197702">
        <w:rPr>
          <w:rFonts w:ascii="Calibri" w:eastAsia="Calibri" w:hAnsi="Calibri" w:cs="Calibri"/>
          <w:i/>
          <w:iCs/>
          <w:bdr w:val="nil"/>
          <w:lang w:val="en-US"/>
        </w:rPr>
        <w:t>flexneri</w:t>
      </w:r>
      <w:proofErr w:type="spellEnd"/>
      <w:r w:rsidRPr="00197702">
        <w:rPr>
          <w:rFonts w:ascii="Calibri" w:eastAsia="Calibri" w:hAnsi="Calibri" w:cs="Calibri"/>
          <w:i/>
          <w:iCs/>
          <w:bdr w:val="nil"/>
          <w:lang w:val="en-US"/>
        </w:rPr>
        <w:t>, Salmonella</w:t>
      </w:r>
      <w:r w:rsidRPr="00197702">
        <w:rPr>
          <w:rFonts w:ascii="Calibri" w:eastAsia="Calibri" w:hAnsi="Calibri" w:cs="Calibri"/>
          <w:bdr w:val="nil"/>
          <w:lang w:val="en-US"/>
        </w:rPr>
        <w:t xml:space="preserve"> Typhimurium and </w:t>
      </w:r>
      <w:r w:rsidRPr="00197702">
        <w:rPr>
          <w:rFonts w:ascii="Calibri" w:eastAsia="Calibri" w:hAnsi="Calibri" w:cs="Calibri"/>
          <w:i/>
          <w:iCs/>
          <w:bdr w:val="nil"/>
          <w:lang w:val="en-US"/>
        </w:rPr>
        <w:t>Vibrio cholera.</w:t>
      </w:r>
      <w:proofErr w:type="gramEnd"/>
      <w:r w:rsidRPr="00197702">
        <w:rPr>
          <w:rFonts w:ascii="Calibri" w:eastAsia="Calibri" w:hAnsi="Calibri" w:cs="Calibri"/>
          <w:bdr w:val="nil"/>
          <w:lang w:val="en-US"/>
        </w:rPr>
        <w:t xml:space="preserve"> » Journal of </w:t>
      </w:r>
    </w:p>
    <w:p w:rsidR="006A436C" w:rsidRPr="000C4D1B" w:rsidRDefault="006A436C" w:rsidP="00197702">
      <w:pPr>
        <w:pStyle w:val="FootnoteText"/>
        <w:rPr>
          <w:lang w:val="en-US"/>
        </w:rPr>
      </w:pPr>
      <w:r w:rsidRPr="00197702">
        <w:rPr>
          <w:rFonts w:ascii="Calibri" w:eastAsia="Calibri" w:hAnsi="Calibri" w:cs="Calibri"/>
          <w:bdr w:val="nil"/>
          <w:lang w:val="en-US"/>
        </w:rPr>
        <w:t xml:space="preserve">   </w:t>
      </w:r>
      <w:proofErr w:type="gramStart"/>
      <w:r w:rsidRPr="00197702">
        <w:rPr>
          <w:rFonts w:ascii="Calibri" w:eastAsia="Calibri" w:hAnsi="Calibri" w:cs="Calibri"/>
          <w:bdr w:val="nil"/>
          <w:lang w:val="en-US"/>
        </w:rPr>
        <w:t>Applied Microbiology.</w:t>
      </w:r>
      <w:proofErr w:type="gramEnd"/>
      <w:r w:rsidRPr="00197702">
        <w:rPr>
          <w:rFonts w:ascii="Calibri" w:eastAsia="Calibri" w:hAnsi="Calibri" w:cs="Calibri"/>
          <w:bdr w:val="nil"/>
          <w:lang w:val="en-US"/>
        </w:rPr>
        <w:t xml:space="preserve"> </w:t>
      </w:r>
      <w:proofErr w:type="spellStart"/>
      <w:proofErr w:type="gramStart"/>
      <w:r w:rsidRPr="00197702">
        <w:rPr>
          <w:rFonts w:ascii="Calibri" w:eastAsia="Calibri" w:hAnsi="Calibri" w:cs="Calibri"/>
          <w:bdr w:val="nil"/>
          <w:lang w:val="en-US"/>
        </w:rPr>
        <w:t>Février</w:t>
      </w:r>
      <w:proofErr w:type="spellEnd"/>
      <w:r w:rsidRPr="00197702">
        <w:rPr>
          <w:rFonts w:ascii="Calibri" w:eastAsia="Calibri" w:hAnsi="Calibri" w:cs="Calibri"/>
          <w:bdr w:val="nil"/>
          <w:lang w:val="en-US"/>
        </w:rPr>
        <w:t xml:space="preserve"> 2006.</w:t>
      </w:r>
      <w:proofErr w:type="gramEnd"/>
      <w:r w:rsidRPr="00197702">
        <w:rPr>
          <w:rFonts w:ascii="Calibri" w:eastAsia="Calibri" w:hAnsi="Calibri" w:cs="Calibri"/>
          <w:bdr w:val="nil"/>
          <w:lang w:val="en-US"/>
        </w:rPr>
        <w:t xml:space="preserve"> </w:t>
      </w:r>
    </w:p>
  </w:footnote>
  <w:footnote w:id="14">
    <w:p w:rsidR="006A436C" w:rsidRPr="000C4D1B" w:rsidRDefault="006A436C" w:rsidP="00197702">
      <w:pPr>
        <w:pStyle w:val="FootnoteText"/>
        <w:rPr>
          <w:lang w:val="en-US"/>
        </w:rPr>
      </w:pPr>
      <w:r>
        <w:rPr>
          <w:rStyle w:val="FootnoteReference"/>
        </w:rPr>
        <w:footnoteRef/>
      </w:r>
      <w:r w:rsidRPr="00197702">
        <w:rPr>
          <w:rFonts w:ascii="Calibri" w:eastAsia="Calibri" w:hAnsi="Calibri" w:cs="Calibri"/>
          <w:bdr w:val="nil"/>
          <w:lang w:val="en-US"/>
        </w:rPr>
        <w:t xml:space="preserve"> Conroy, R.M., </w:t>
      </w:r>
      <w:proofErr w:type="spellStart"/>
      <w:r w:rsidRPr="00197702">
        <w:rPr>
          <w:rFonts w:ascii="Calibri" w:eastAsia="Calibri" w:hAnsi="Calibri" w:cs="Calibri"/>
          <w:bdr w:val="nil"/>
          <w:lang w:val="en-US"/>
        </w:rPr>
        <w:t>Meegan</w:t>
      </w:r>
      <w:proofErr w:type="spellEnd"/>
      <w:r w:rsidRPr="00197702">
        <w:rPr>
          <w:rFonts w:ascii="Calibri" w:eastAsia="Calibri" w:hAnsi="Calibri" w:cs="Calibri"/>
          <w:bdr w:val="nil"/>
          <w:lang w:val="en-US"/>
        </w:rPr>
        <w:t xml:space="preserve">, M.E., Joyce, T., </w:t>
      </w:r>
      <w:proofErr w:type="spellStart"/>
      <w:r w:rsidRPr="00197702">
        <w:rPr>
          <w:rFonts w:ascii="Calibri" w:eastAsia="Calibri" w:hAnsi="Calibri" w:cs="Calibri"/>
          <w:bdr w:val="nil"/>
          <w:lang w:val="en-US"/>
        </w:rPr>
        <w:t>McGuigan</w:t>
      </w:r>
      <w:proofErr w:type="spellEnd"/>
      <w:r w:rsidRPr="00197702">
        <w:rPr>
          <w:rFonts w:ascii="Calibri" w:eastAsia="Calibri" w:hAnsi="Calibri" w:cs="Calibri"/>
          <w:bdr w:val="nil"/>
          <w:lang w:val="en-US"/>
        </w:rPr>
        <w:t xml:space="preserve">, K., et Barnes, J. « Solar disinfection of </w:t>
      </w:r>
    </w:p>
    <w:p w:rsidR="006A436C" w:rsidRPr="00197702" w:rsidRDefault="006A436C" w:rsidP="00197702">
      <w:pPr>
        <w:pStyle w:val="FootnoteText"/>
      </w:pPr>
      <w:r w:rsidRPr="00197702">
        <w:rPr>
          <w:rFonts w:ascii="Calibri" w:eastAsia="Calibri" w:hAnsi="Calibri" w:cs="Calibri"/>
          <w:bdr w:val="nil"/>
          <w:lang w:val="en-US"/>
        </w:rPr>
        <w:t xml:space="preserve">   </w:t>
      </w:r>
      <w:proofErr w:type="gramStart"/>
      <w:r w:rsidRPr="00197702">
        <w:rPr>
          <w:rFonts w:ascii="Calibri" w:eastAsia="Calibri" w:hAnsi="Calibri" w:cs="Calibri"/>
          <w:bdr w:val="nil"/>
          <w:lang w:val="en-US"/>
        </w:rPr>
        <w:t>drinking</w:t>
      </w:r>
      <w:proofErr w:type="gramEnd"/>
      <w:r w:rsidRPr="00197702">
        <w:rPr>
          <w:rFonts w:ascii="Calibri" w:eastAsia="Calibri" w:hAnsi="Calibri" w:cs="Calibri"/>
          <w:bdr w:val="nil"/>
          <w:lang w:val="en-US"/>
        </w:rPr>
        <w:t xml:space="preserve"> water protects against cholera in children under 6 years of age. » </w:t>
      </w:r>
      <w:r>
        <w:rPr>
          <w:rFonts w:ascii="Calibri" w:eastAsia="Calibri" w:hAnsi="Calibri" w:cs="Calibri"/>
          <w:bdr w:val="nil"/>
        </w:rPr>
        <w:t xml:space="preserve">Archives of </w:t>
      </w:r>
      <w:proofErr w:type="spellStart"/>
      <w:r>
        <w:rPr>
          <w:rFonts w:ascii="Calibri" w:eastAsia="Calibri" w:hAnsi="Calibri" w:cs="Calibri"/>
          <w:bdr w:val="nil"/>
        </w:rPr>
        <w:t>Disease</w:t>
      </w:r>
      <w:proofErr w:type="spellEnd"/>
      <w:r>
        <w:rPr>
          <w:rFonts w:ascii="Calibri" w:eastAsia="Calibri" w:hAnsi="Calibri" w:cs="Calibri"/>
          <w:bdr w:val="nil"/>
        </w:rPr>
        <w:t xml:space="preserve"> in </w:t>
      </w:r>
    </w:p>
    <w:p w:rsidR="006A436C" w:rsidRPr="00197702" w:rsidRDefault="006A436C" w:rsidP="00197702">
      <w:pPr>
        <w:pStyle w:val="FootnoteText"/>
      </w:pPr>
      <w:r>
        <w:rPr>
          <w:rFonts w:ascii="Calibri" w:eastAsia="Calibri" w:hAnsi="Calibri" w:cs="Calibri"/>
          <w:bdr w:val="nil"/>
        </w:rPr>
        <w:t xml:space="preserve">   </w:t>
      </w:r>
      <w:proofErr w:type="spellStart"/>
      <w:r>
        <w:rPr>
          <w:rFonts w:ascii="Calibri" w:eastAsia="Calibri" w:hAnsi="Calibri" w:cs="Calibri"/>
          <w:bdr w:val="nil"/>
        </w:rPr>
        <w:t>Childhood</w:t>
      </w:r>
      <w:proofErr w:type="spellEnd"/>
      <w:r>
        <w:rPr>
          <w:rFonts w:ascii="Calibri" w:eastAsia="Calibri" w:hAnsi="Calibri" w:cs="Calibri"/>
          <w:bdr w:val="nil"/>
        </w:rPr>
        <w:t>. 2001 ; 85: 293-295.</w:t>
      </w:r>
    </w:p>
  </w:footnote>
  <w:footnote w:id="15">
    <w:p w:rsidR="006A436C" w:rsidRPr="00197702" w:rsidRDefault="006A436C" w:rsidP="00197702">
      <w:pPr>
        <w:pStyle w:val="FootnoteText"/>
      </w:pPr>
      <w:r>
        <w:rPr>
          <w:rStyle w:val="FootnoteReference"/>
        </w:rPr>
        <w:footnoteRef/>
      </w:r>
      <w:r>
        <w:rPr>
          <w:rFonts w:ascii="Calibri" w:eastAsia="Calibri" w:hAnsi="Calibri" w:cs="Calibri"/>
          <w:bdr w:val="nil"/>
        </w:rPr>
        <w:t xml:space="preserve"> La fréquence du nettoyage des latrines doit être augmentée si nécessaire en fonction de l'utilisation. </w:t>
      </w:r>
    </w:p>
  </w:footnote>
  <w:footnote w:id="16">
    <w:p w:rsidR="006A436C" w:rsidRPr="00197702" w:rsidRDefault="006A436C" w:rsidP="00197702">
      <w:pPr>
        <w:pStyle w:val="FootnoteText"/>
      </w:pPr>
      <w:r>
        <w:rPr>
          <w:rStyle w:val="FootnoteReference"/>
        </w:rPr>
        <w:footnoteRef/>
      </w:r>
      <w:r>
        <w:rPr>
          <w:rFonts w:ascii="Calibri" w:eastAsia="Calibri" w:hAnsi="Calibri" w:cs="Calibri"/>
          <w:bdr w:val="nil"/>
        </w:rPr>
        <w:t xml:space="preserve"> Le message s'applique davantage aux zones urbaines et semi-urbaines où le sol est en ciment et non en terre et la nourriture est préparée sur une table. Le personnel du programme doit remplacer ce message, le cas échéant, par un message plus approprié.</w:t>
      </w:r>
    </w:p>
  </w:footnote>
  <w:footnote w:id="17">
    <w:p w:rsidR="006A436C" w:rsidRPr="009E6F19" w:rsidRDefault="006A436C" w:rsidP="009E6F19">
      <w:pPr>
        <w:pStyle w:val="FootnoteText"/>
      </w:pPr>
      <w:r>
        <w:rPr>
          <w:rStyle w:val="FootnoteReference"/>
        </w:rPr>
        <w:footnoteRef/>
      </w:r>
      <w:r>
        <w:rPr>
          <w:rFonts w:ascii="Calibri" w:eastAsia="Calibri" w:hAnsi="Calibri" w:cs="Calibri"/>
          <w:bdr w:val="nil"/>
        </w:rPr>
        <w:t xml:space="preserve"> Dans certains pays, comme le Kenya, le ministère de la Santé ne recommande pas de préparer la solution de réhydratation orale soi-même. </w:t>
      </w:r>
      <w:r>
        <w:t xml:space="preserve"> </w:t>
      </w:r>
      <w:r>
        <w:rPr>
          <w:rFonts w:ascii="Calibri" w:eastAsia="Calibri" w:hAnsi="Calibri" w:cs="Calibri"/>
          <w:bdr w:val="nil"/>
        </w:rPr>
        <w:t>Assurez-vous de vérifier les directives à ce sujet auprès de votre ministère de la Santé.</w:t>
      </w:r>
    </w:p>
  </w:footnote>
  <w:footnote w:id="18">
    <w:p w:rsidR="006A436C" w:rsidRDefault="006A436C" w:rsidP="009E6F19">
      <w:pPr>
        <w:pStyle w:val="FootnoteText"/>
      </w:pPr>
      <w:r>
        <w:rPr>
          <w:rStyle w:val="FootnoteReference"/>
        </w:rPr>
        <w:footnoteRef/>
      </w:r>
      <w:r>
        <w:rPr>
          <w:rFonts w:ascii="Calibri" w:eastAsia="Calibri" w:hAnsi="Calibri" w:cs="Calibri"/>
          <w:bdr w:val="nil"/>
        </w:rPr>
        <w:t xml:space="preserve"> Vous pouvez utiliser un autre objet, comme une bouteille d'eau en plastique, si cela fonctionne mieux au niveau local. Adaptez le cas échéant.</w:t>
      </w:r>
    </w:p>
  </w:footnote>
  <w:footnote w:id="19">
    <w:p w:rsidR="006A436C" w:rsidRPr="004E528D" w:rsidRDefault="006A436C" w:rsidP="004E528D">
      <w:pPr>
        <w:pStyle w:val="FootnoteText"/>
      </w:pPr>
      <w:r>
        <w:rPr>
          <w:rStyle w:val="FootnoteReference"/>
        </w:rPr>
        <w:footnoteRef/>
      </w:r>
      <w:r>
        <w:rPr>
          <w:rFonts w:ascii="Calibri" w:eastAsia="Calibri" w:hAnsi="Calibri" w:cs="Calibri"/>
          <w:bdr w:val="nil"/>
        </w:rPr>
        <w:t xml:space="preserve"> Il peut être utile de se reporter aux images des signes de danger sur le </w:t>
      </w:r>
      <w:proofErr w:type="spellStart"/>
      <w:r>
        <w:rPr>
          <w:rFonts w:ascii="Calibri" w:eastAsia="Calibri" w:hAnsi="Calibri" w:cs="Calibri"/>
          <w:bdr w:val="nil"/>
        </w:rPr>
        <w:t>paper-board</w:t>
      </w:r>
      <w:proofErr w:type="spellEnd"/>
      <w:r>
        <w:rPr>
          <w:rFonts w:ascii="Calibri" w:eastAsia="Calibri" w:hAnsi="Calibri" w:cs="Calibri"/>
          <w:bdr w:val="nil"/>
        </w:rPr>
        <w:t xml:space="preserve"> avant de commencer </w:t>
      </w:r>
    </w:p>
    <w:p w:rsidR="006A436C" w:rsidRPr="004E528D" w:rsidRDefault="006A436C" w:rsidP="004E528D">
      <w:pPr>
        <w:pStyle w:val="FootnoteText"/>
      </w:pPr>
      <w:r>
        <w:rPr>
          <w:rFonts w:ascii="Calibri" w:eastAsia="Calibri" w:hAnsi="Calibri" w:cs="Calibri"/>
          <w:bdr w:val="nil"/>
        </w:rPr>
        <w:t xml:space="preserve"> </w:t>
      </w:r>
      <w:proofErr w:type="gramStart"/>
      <w:r>
        <w:rPr>
          <w:rFonts w:ascii="Calibri" w:eastAsia="Calibri" w:hAnsi="Calibri" w:cs="Calibri"/>
          <w:bdr w:val="nil"/>
        </w:rPr>
        <w:t>le</w:t>
      </w:r>
      <w:proofErr w:type="gramEnd"/>
      <w:r>
        <w:rPr>
          <w:rFonts w:ascii="Calibri" w:eastAsia="Calibri" w:hAnsi="Calibri" w:cs="Calibri"/>
          <w:bdr w:val="nil"/>
        </w:rPr>
        <w:t xml:space="preserve"> jeu. Vous pouvez laisser cette page du </w:t>
      </w:r>
      <w:proofErr w:type="spellStart"/>
      <w:r>
        <w:rPr>
          <w:rFonts w:ascii="Calibri" w:eastAsia="Calibri" w:hAnsi="Calibri" w:cs="Calibri"/>
          <w:bdr w:val="nil"/>
        </w:rPr>
        <w:t>paper-board</w:t>
      </w:r>
      <w:proofErr w:type="spellEnd"/>
      <w:r>
        <w:rPr>
          <w:rFonts w:ascii="Calibri" w:eastAsia="Calibri" w:hAnsi="Calibri" w:cs="Calibri"/>
          <w:bdr w:val="nil"/>
        </w:rPr>
        <w:t xml:space="preserve"> visible pendant que les participantes font le jeu.</w:t>
      </w:r>
    </w:p>
  </w:footnote>
  <w:footnote w:id="20">
    <w:p w:rsidR="006A436C" w:rsidRDefault="006A436C" w:rsidP="000B77C8">
      <w:pPr>
        <w:pStyle w:val="FootnoteText"/>
      </w:pPr>
      <w:r w:rsidRPr="00FE66B1">
        <w:rPr>
          <w:rStyle w:val="FootnoteReference"/>
        </w:rPr>
        <w:footnoteRef/>
      </w:r>
      <w:r>
        <w:rPr>
          <w:rFonts w:ascii="Calibri" w:eastAsia="Calibri" w:hAnsi="Calibri" w:cs="Calibri"/>
          <w:bdr w:val="nil"/>
        </w:rPr>
        <w:t xml:space="preserve"> </w:t>
      </w:r>
      <w:hyperlink r:id="rId2" w:history="1">
        <w:r>
          <w:rPr>
            <w:rFonts w:ascii="Calibri" w:eastAsia="Calibri" w:hAnsi="Calibri" w:cs="Calibri"/>
            <w:color w:val="0000FF"/>
            <w:u w:val="single"/>
            <w:bdr w:val="nil"/>
          </w:rPr>
          <w:t>http://www.oxforddictionaries.com/definition/english/stigma</w:t>
        </w:r>
      </w:hyperlink>
    </w:p>
  </w:footnote>
  <w:footnote w:id="21">
    <w:p w:rsidR="006A436C" w:rsidRPr="00C36308" w:rsidRDefault="006A436C" w:rsidP="000B77C8">
      <w:pPr>
        <w:pStyle w:val="FootnoteText"/>
        <w:rPr>
          <w:lang w:val="en-US"/>
        </w:rPr>
      </w:pPr>
      <w:r>
        <w:rPr>
          <w:rStyle w:val="FootnoteReference"/>
        </w:rPr>
        <w:footnoteRef/>
      </w:r>
      <w:r>
        <w:rPr>
          <w:rFonts w:ascii="Calibri" w:eastAsia="Calibri" w:hAnsi="Calibri" w:cs="Calibri"/>
          <w:bdr w:val="nil"/>
        </w:rPr>
        <w:t xml:space="preserve"> </w:t>
      </w:r>
      <w:proofErr w:type="spellStart"/>
      <w:r>
        <w:rPr>
          <w:rFonts w:ascii="Calibri" w:eastAsia="Calibri" w:hAnsi="Calibri" w:cs="Calibri"/>
          <w:bdr w:val="nil"/>
        </w:rPr>
        <w:t>Academy</w:t>
      </w:r>
      <w:proofErr w:type="spellEnd"/>
      <w:r>
        <w:rPr>
          <w:rFonts w:ascii="Calibri" w:eastAsia="Calibri" w:hAnsi="Calibri" w:cs="Calibri"/>
          <w:bdr w:val="nil"/>
        </w:rPr>
        <w:t xml:space="preserve"> for </w:t>
      </w:r>
      <w:proofErr w:type="spellStart"/>
      <w:r>
        <w:rPr>
          <w:rFonts w:ascii="Calibri" w:eastAsia="Calibri" w:hAnsi="Calibri" w:cs="Calibri"/>
          <w:bdr w:val="nil"/>
        </w:rPr>
        <w:t>Educational</w:t>
      </w:r>
      <w:proofErr w:type="spellEnd"/>
      <w:r>
        <w:rPr>
          <w:rFonts w:ascii="Calibri" w:eastAsia="Calibri" w:hAnsi="Calibri" w:cs="Calibri"/>
          <w:bdr w:val="nil"/>
        </w:rPr>
        <w:t xml:space="preserve"> </w:t>
      </w:r>
      <w:proofErr w:type="spellStart"/>
      <w:r>
        <w:rPr>
          <w:rFonts w:ascii="Calibri" w:eastAsia="Calibri" w:hAnsi="Calibri" w:cs="Calibri"/>
          <w:bdr w:val="nil"/>
        </w:rPr>
        <w:t>Development</w:t>
      </w:r>
      <w:proofErr w:type="spellEnd"/>
      <w:r>
        <w:rPr>
          <w:rFonts w:ascii="Calibri" w:eastAsia="Calibri" w:hAnsi="Calibri" w:cs="Calibri"/>
          <w:bdr w:val="nil"/>
        </w:rPr>
        <w:t xml:space="preserve">, International Center for </w:t>
      </w:r>
      <w:proofErr w:type="spellStart"/>
      <w:r>
        <w:rPr>
          <w:rFonts w:ascii="Calibri" w:eastAsia="Calibri" w:hAnsi="Calibri" w:cs="Calibri"/>
          <w:bdr w:val="nil"/>
        </w:rPr>
        <w:t>Research</w:t>
      </w:r>
      <w:proofErr w:type="spellEnd"/>
      <w:r>
        <w:rPr>
          <w:rFonts w:ascii="Calibri" w:eastAsia="Calibri" w:hAnsi="Calibri" w:cs="Calibri"/>
          <w:bdr w:val="nil"/>
        </w:rPr>
        <w:t xml:space="preserve"> on </w:t>
      </w:r>
      <w:proofErr w:type="spellStart"/>
      <w:r>
        <w:rPr>
          <w:rFonts w:ascii="Calibri" w:eastAsia="Calibri" w:hAnsi="Calibri" w:cs="Calibri"/>
          <w:bdr w:val="nil"/>
        </w:rPr>
        <w:t>Women</w:t>
      </w:r>
      <w:proofErr w:type="spellEnd"/>
      <w:r>
        <w:rPr>
          <w:rFonts w:ascii="Calibri" w:eastAsia="Calibri" w:hAnsi="Calibri" w:cs="Calibri"/>
          <w:bdr w:val="nil"/>
        </w:rPr>
        <w:t xml:space="preserve"> and International HIV/AIDS Alliance (Académie pour le développement de l'éducation, Centre international de recherche sur les femmes et Alliance internationale contre le VIH / sida).  </w:t>
      </w:r>
      <w:r w:rsidRPr="00C36308">
        <w:rPr>
          <w:rFonts w:ascii="Calibri" w:eastAsia="Calibri" w:hAnsi="Calibri" w:cs="Calibri"/>
          <w:bdr w:val="nil"/>
          <w:lang w:val="en-US"/>
        </w:rPr>
        <w:t xml:space="preserve">Fondée par Ross Kidd, Sue Clay et Chipo Chiiya.   </w:t>
      </w:r>
    </w:p>
    <w:p w:rsidR="006A436C" w:rsidRDefault="006A436C" w:rsidP="000B77C8">
      <w:pPr>
        <w:pStyle w:val="FootnoteText"/>
      </w:pPr>
      <w:r w:rsidRPr="00C36308">
        <w:rPr>
          <w:rFonts w:ascii="Calibri" w:eastAsia="Calibri" w:hAnsi="Calibri" w:cs="Calibri"/>
          <w:bdr w:val="nil"/>
          <w:lang w:val="en-US"/>
        </w:rPr>
        <w:t xml:space="preserve">   </w:t>
      </w:r>
      <w:r w:rsidRPr="000B77C8">
        <w:rPr>
          <w:rFonts w:ascii="Calibri" w:eastAsia="Calibri" w:hAnsi="Calibri" w:cs="Calibri"/>
          <w:bdr w:val="nil"/>
          <w:lang w:val="en-US"/>
        </w:rPr>
        <w:t xml:space="preserve">« Understanding and Challenging HIV Stigma: Toolkit for action. » </w:t>
      </w:r>
      <w:r>
        <w:rPr>
          <w:rFonts w:ascii="Calibri" w:eastAsia="Calibri" w:hAnsi="Calibri" w:cs="Calibri"/>
          <w:bdr w:val="nil"/>
        </w:rPr>
        <w:t xml:space="preserve">Introduction et Module A. </w:t>
      </w:r>
    </w:p>
    <w:p w:rsidR="006A436C" w:rsidRDefault="006A436C" w:rsidP="000B77C8">
      <w:pPr>
        <w:pStyle w:val="FootnoteText"/>
      </w:pPr>
      <w:r>
        <w:rPr>
          <w:rFonts w:ascii="Calibri" w:eastAsia="Calibri" w:hAnsi="Calibri" w:cs="Calibri"/>
          <w:bdr w:val="nil"/>
        </w:rPr>
        <w:t xml:space="preserve">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36C" w:rsidRDefault="006A43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36C" w:rsidRDefault="006A43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36C" w:rsidRDefault="006A43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FE6"/>
    <w:multiLevelType w:val="hybridMultilevel"/>
    <w:tmpl w:val="8AC294BA"/>
    <w:lvl w:ilvl="0" w:tplc="6E4AA604">
      <w:start w:val="1"/>
      <w:numFmt w:val="decimal"/>
      <w:lvlText w:val="%1."/>
      <w:lvlJc w:val="left"/>
      <w:pPr>
        <w:tabs>
          <w:tab w:val="num" w:pos="360"/>
        </w:tabs>
        <w:ind w:left="360" w:hanging="360"/>
      </w:pPr>
      <w:rPr>
        <w:rFonts w:cs="Times New Roman"/>
        <w:i w:val="0"/>
      </w:rPr>
    </w:lvl>
    <w:lvl w:ilvl="1" w:tplc="7E20259C">
      <w:start w:val="1"/>
      <w:numFmt w:val="bullet"/>
      <w:lvlText w:val=""/>
      <w:lvlJc w:val="left"/>
      <w:pPr>
        <w:ind w:left="1170" w:hanging="360"/>
      </w:pPr>
      <w:rPr>
        <w:rFonts w:ascii="Symbol" w:hAnsi="Symbol" w:hint="default"/>
      </w:rPr>
    </w:lvl>
    <w:lvl w:ilvl="2" w:tplc="35A2E7CC">
      <w:start w:val="1"/>
      <w:numFmt w:val="lowerRoman"/>
      <w:lvlText w:val="%3."/>
      <w:lvlJc w:val="right"/>
      <w:pPr>
        <w:tabs>
          <w:tab w:val="num" w:pos="1800"/>
        </w:tabs>
        <w:ind w:left="1800" w:hanging="180"/>
      </w:pPr>
      <w:rPr>
        <w:rFonts w:cs="Times New Roman"/>
      </w:rPr>
    </w:lvl>
    <w:lvl w:ilvl="3" w:tplc="FC64343C">
      <w:start w:val="1"/>
      <w:numFmt w:val="decimal"/>
      <w:lvlText w:val="%4."/>
      <w:lvlJc w:val="left"/>
      <w:pPr>
        <w:tabs>
          <w:tab w:val="num" w:pos="2520"/>
        </w:tabs>
        <w:ind w:left="2520" w:hanging="360"/>
      </w:pPr>
      <w:rPr>
        <w:rFonts w:cs="Times New Roman"/>
        <w:i w:val="0"/>
      </w:rPr>
    </w:lvl>
    <w:lvl w:ilvl="4" w:tplc="73340382">
      <w:start w:val="1"/>
      <w:numFmt w:val="lowerLetter"/>
      <w:lvlText w:val="%5."/>
      <w:lvlJc w:val="left"/>
      <w:pPr>
        <w:tabs>
          <w:tab w:val="num" w:pos="3240"/>
        </w:tabs>
        <w:ind w:left="3240" w:hanging="360"/>
      </w:pPr>
      <w:rPr>
        <w:rFonts w:cs="Times New Roman"/>
      </w:rPr>
    </w:lvl>
    <w:lvl w:ilvl="5" w:tplc="F3CC8C12">
      <w:start w:val="1"/>
      <w:numFmt w:val="lowerRoman"/>
      <w:lvlText w:val="%6."/>
      <w:lvlJc w:val="right"/>
      <w:pPr>
        <w:tabs>
          <w:tab w:val="num" w:pos="3960"/>
        </w:tabs>
        <w:ind w:left="3960" w:hanging="180"/>
      </w:pPr>
      <w:rPr>
        <w:rFonts w:cs="Times New Roman"/>
      </w:rPr>
    </w:lvl>
    <w:lvl w:ilvl="6" w:tplc="1A44EF68">
      <w:start w:val="1"/>
      <w:numFmt w:val="decimal"/>
      <w:lvlText w:val="%7."/>
      <w:lvlJc w:val="left"/>
      <w:pPr>
        <w:tabs>
          <w:tab w:val="num" w:pos="4680"/>
        </w:tabs>
        <w:ind w:left="4680" w:hanging="360"/>
      </w:pPr>
      <w:rPr>
        <w:rFonts w:cs="Times New Roman"/>
      </w:rPr>
    </w:lvl>
    <w:lvl w:ilvl="7" w:tplc="FA9AAB82">
      <w:start w:val="1"/>
      <w:numFmt w:val="lowerLetter"/>
      <w:lvlText w:val="%8."/>
      <w:lvlJc w:val="left"/>
      <w:pPr>
        <w:tabs>
          <w:tab w:val="num" w:pos="5400"/>
        </w:tabs>
        <w:ind w:left="5400" w:hanging="360"/>
      </w:pPr>
      <w:rPr>
        <w:rFonts w:cs="Times New Roman"/>
      </w:rPr>
    </w:lvl>
    <w:lvl w:ilvl="8" w:tplc="1946039E">
      <w:start w:val="1"/>
      <w:numFmt w:val="lowerRoman"/>
      <w:lvlText w:val="%9."/>
      <w:lvlJc w:val="right"/>
      <w:pPr>
        <w:tabs>
          <w:tab w:val="num" w:pos="6120"/>
        </w:tabs>
        <w:ind w:left="6120" w:hanging="180"/>
      </w:pPr>
      <w:rPr>
        <w:rFonts w:cs="Times New Roman"/>
      </w:rPr>
    </w:lvl>
  </w:abstractNum>
  <w:abstractNum w:abstractNumId="1">
    <w:nsid w:val="00894207"/>
    <w:multiLevelType w:val="hybridMultilevel"/>
    <w:tmpl w:val="71682D00"/>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
    <w:nsid w:val="013330A8"/>
    <w:multiLevelType w:val="hybridMultilevel"/>
    <w:tmpl w:val="37DEB7A8"/>
    <w:lvl w:ilvl="0" w:tplc="616283D2">
      <w:start w:val="1"/>
      <w:numFmt w:val="decimal"/>
      <w:lvlText w:val="%1."/>
      <w:lvlJc w:val="left"/>
      <w:pPr>
        <w:ind w:left="360" w:hanging="360"/>
      </w:pPr>
      <w:rPr>
        <w:rFonts w:hint="default"/>
        <w:b w:val="0"/>
      </w:rPr>
    </w:lvl>
    <w:lvl w:ilvl="1" w:tplc="923450F6">
      <w:start w:val="1"/>
      <w:numFmt w:val="lowerLetter"/>
      <w:lvlText w:val="%2."/>
      <w:lvlJc w:val="left"/>
      <w:pPr>
        <w:ind w:left="1080" w:hanging="360"/>
      </w:pPr>
      <w:rPr>
        <w:b w:val="0"/>
        <w:i w:val="0"/>
      </w:rPr>
    </w:lvl>
    <w:lvl w:ilvl="2" w:tplc="743CC3D2">
      <w:start w:val="1"/>
      <w:numFmt w:val="lowerRoman"/>
      <w:lvlText w:val="%3."/>
      <w:lvlJc w:val="right"/>
      <w:pPr>
        <w:ind w:left="1800" w:hanging="180"/>
      </w:pPr>
    </w:lvl>
    <w:lvl w:ilvl="3" w:tplc="FFC83832">
      <w:start w:val="1"/>
      <w:numFmt w:val="decimal"/>
      <w:lvlText w:val="%4."/>
      <w:lvlJc w:val="left"/>
      <w:pPr>
        <w:ind w:left="2520" w:hanging="360"/>
      </w:pPr>
    </w:lvl>
    <w:lvl w:ilvl="4" w:tplc="28549652">
      <w:start w:val="1"/>
      <w:numFmt w:val="lowerLetter"/>
      <w:lvlText w:val="%5."/>
      <w:lvlJc w:val="left"/>
      <w:pPr>
        <w:ind w:left="3240" w:hanging="360"/>
      </w:pPr>
    </w:lvl>
    <w:lvl w:ilvl="5" w:tplc="6630D70A" w:tentative="1">
      <w:start w:val="1"/>
      <w:numFmt w:val="lowerRoman"/>
      <w:lvlText w:val="%6."/>
      <w:lvlJc w:val="right"/>
      <w:pPr>
        <w:ind w:left="3960" w:hanging="180"/>
      </w:pPr>
    </w:lvl>
    <w:lvl w:ilvl="6" w:tplc="2794BDDE" w:tentative="1">
      <w:start w:val="1"/>
      <w:numFmt w:val="decimal"/>
      <w:lvlText w:val="%7."/>
      <w:lvlJc w:val="left"/>
      <w:pPr>
        <w:ind w:left="4680" w:hanging="360"/>
      </w:pPr>
    </w:lvl>
    <w:lvl w:ilvl="7" w:tplc="682CBB5A" w:tentative="1">
      <w:start w:val="1"/>
      <w:numFmt w:val="lowerLetter"/>
      <w:lvlText w:val="%8."/>
      <w:lvlJc w:val="left"/>
      <w:pPr>
        <w:ind w:left="5400" w:hanging="360"/>
      </w:pPr>
    </w:lvl>
    <w:lvl w:ilvl="8" w:tplc="F8AC80D0" w:tentative="1">
      <w:start w:val="1"/>
      <w:numFmt w:val="lowerRoman"/>
      <w:lvlText w:val="%9."/>
      <w:lvlJc w:val="right"/>
      <w:pPr>
        <w:ind w:left="6120" w:hanging="180"/>
      </w:pPr>
    </w:lvl>
  </w:abstractNum>
  <w:abstractNum w:abstractNumId="3">
    <w:nsid w:val="0199021B"/>
    <w:multiLevelType w:val="hybridMultilevel"/>
    <w:tmpl w:val="7F7063CA"/>
    <w:lvl w:ilvl="0" w:tplc="0CC2C2CA">
      <w:start w:val="1"/>
      <w:numFmt w:val="decimal"/>
      <w:lvlText w:val="%1."/>
      <w:lvlJc w:val="left"/>
      <w:pPr>
        <w:ind w:left="360" w:hanging="360"/>
      </w:pPr>
      <w:rPr>
        <w:rFonts w:hint="default"/>
        <w:b w:val="0"/>
        <w:i w:val="0"/>
        <w:sz w:val="22"/>
        <w:szCs w:val="22"/>
      </w:rPr>
    </w:lvl>
    <w:lvl w:ilvl="1" w:tplc="5F0CEA46">
      <w:start w:val="1"/>
      <w:numFmt w:val="bullet"/>
      <w:lvlText w:val=""/>
      <w:lvlJc w:val="left"/>
      <w:pPr>
        <w:ind w:left="1170" w:hanging="360"/>
      </w:pPr>
      <w:rPr>
        <w:rFonts w:ascii="Symbol" w:hAnsi="Symbol" w:hint="default"/>
      </w:rPr>
    </w:lvl>
    <w:lvl w:ilvl="2" w:tplc="41408EE2">
      <w:start w:val="1"/>
      <w:numFmt w:val="lowerRoman"/>
      <w:lvlText w:val="%3."/>
      <w:lvlJc w:val="right"/>
      <w:pPr>
        <w:tabs>
          <w:tab w:val="num" w:pos="1800"/>
        </w:tabs>
        <w:ind w:left="1800" w:hanging="180"/>
      </w:pPr>
      <w:rPr>
        <w:rFonts w:cs="Times New Roman"/>
      </w:rPr>
    </w:lvl>
    <w:lvl w:ilvl="3" w:tplc="F44A4C70">
      <w:start w:val="1"/>
      <w:numFmt w:val="decimal"/>
      <w:lvlText w:val="%4."/>
      <w:lvlJc w:val="left"/>
      <w:pPr>
        <w:tabs>
          <w:tab w:val="num" w:pos="2520"/>
        </w:tabs>
        <w:ind w:left="2520" w:hanging="360"/>
      </w:pPr>
      <w:rPr>
        <w:rFonts w:cs="Times New Roman"/>
      </w:rPr>
    </w:lvl>
    <w:lvl w:ilvl="4" w:tplc="C648320A">
      <w:start w:val="1"/>
      <w:numFmt w:val="lowerLetter"/>
      <w:lvlText w:val="%5."/>
      <w:lvlJc w:val="left"/>
      <w:pPr>
        <w:tabs>
          <w:tab w:val="num" w:pos="3240"/>
        </w:tabs>
        <w:ind w:left="3240" w:hanging="360"/>
      </w:pPr>
      <w:rPr>
        <w:rFonts w:cs="Times New Roman"/>
      </w:rPr>
    </w:lvl>
    <w:lvl w:ilvl="5" w:tplc="1722D048">
      <w:start w:val="1"/>
      <w:numFmt w:val="lowerRoman"/>
      <w:lvlText w:val="%6."/>
      <w:lvlJc w:val="right"/>
      <w:pPr>
        <w:tabs>
          <w:tab w:val="num" w:pos="3960"/>
        </w:tabs>
        <w:ind w:left="3960" w:hanging="180"/>
      </w:pPr>
      <w:rPr>
        <w:rFonts w:cs="Times New Roman"/>
      </w:rPr>
    </w:lvl>
    <w:lvl w:ilvl="6" w:tplc="132E092C">
      <w:start w:val="1"/>
      <w:numFmt w:val="decimal"/>
      <w:lvlText w:val="%7."/>
      <w:lvlJc w:val="left"/>
      <w:pPr>
        <w:tabs>
          <w:tab w:val="num" w:pos="4680"/>
        </w:tabs>
        <w:ind w:left="4680" w:hanging="360"/>
      </w:pPr>
      <w:rPr>
        <w:rFonts w:cs="Times New Roman"/>
      </w:rPr>
    </w:lvl>
    <w:lvl w:ilvl="7" w:tplc="5D54B69C">
      <w:start w:val="1"/>
      <w:numFmt w:val="lowerLetter"/>
      <w:lvlText w:val="%8."/>
      <w:lvlJc w:val="left"/>
      <w:pPr>
        <w:tabs>
          <w:tab w:val="num" w:pos="5400"/>
        </w:tabs>
        <w:ind w:left="5400" w:hanging="360"/>
      </w:pPr>
      <w:rPr>
        <w:rFonts w:cs="Times New Roman"/>
      </w:rPr>
    </w:lvl>
    <w:lvl w:ilvl="8" w:tplc="13AE67E6">
      <w:start w:val="1"/>
      <w:numFmt w:val="lowerRoman"/>
      <w:lvlText w:val="%9."/>
      <w:lvlJc w:val="right"/>
      <w:pPr>
        <w:tabs>
          <w:tab w:val="num" w:pos="6120"/>
        </w:tabs>
        <w:ind w:left="6120" w:hanging="180"/>
      </w:pPr>
      <w:rPr>
        <w:rFonts w:cs="Times New Roman"/>
      </w:rPr>
    </w:lvl>
  </w:abstractNum>
  <w:abstractNum w:abstractNumId="4">
    <w:nsid w:val="021D3860"/>
    <w:multiLevelType w:val="hybridMultilevel"/>
    <w:tmpl w:val="F91A111E"/>
    <w:lvl w:ilvl="0" w:tplc="790C576A">
      <w:start w:val="1"/>
      <w:numFmt w:val="decimal"/>
      <w:lvlText w:val="%1."/>
      <w:lvlJc w:val="left"/>
      <w:pPr>
        <w:ind w:left="1080" w:hanging="360"/>
      </w:pPr>
      <w:rPr>
        <w:rFonts w:hint="default"/>
      </w:rPr>
    </w:lvl>
    <w:lvl w:ilvl="1" w:tplc="0A1E6000" w:tentative="1">
      <w:start w:val="1"/>
      <w:numFmt w:val="lowerLetter"/>
      <w:lvlText w:val="%2."/>
      <w:lvlJc w:val="left"/>
      <w:pPr>
        <w:ind w:left="1440" w:hanging="360"/>
      </w:pPr>
    </w:lvl>
    <w:lvl w:ilvl="2" w:tplc="4CE442A4" w:tentative="1">
      <w:start w:val="1"/>
      <w:numFmt w:val="lowerRoman"/>
      <w:lvlText w:val="%3."/>
      <w:lvlJc w:val="right"/>
      <w:pPr>
        <w:ind w:left="2160" w:hanging="180"/>
      </w:pPr>
    </w:lvl>
    <w:lvl w:ilvl="3" w:tplc="F4BC591A" w:tentative="1">
      <w:start w:val="1"/>
      <w:numFmt w:val="decimal"/>
      <w:lvlText w:val="%4."/>
      <w:lvlJc w:val="left"/>
      <w:pPr>
        <w:ind w:left="2880" w:hanging="360"/>
      </w:pPr>
    </w:lvl>
    <w:lvl w:ilvl="4" w:tplc="BB8EB2CE" w:tentative="1">
      <w:start w:val="1"/>
      <w:numFmt w:val="lowerLetter"/>
      <w:lvlText w:val="%5."/>
      <w:lvlJc w:val="left"/>
      <w:pPr>
        <w:ind w:left="3600" w:hanging="360"/>
      </w:pPr>
    </w:lvl>
    <w:lvl w:ilvl="5" w:tplc="1F2C4BC6" w:tentative="1">
      <w:start w:val="1"/>
      <w:numFmt w:val="lowerRoman"/>
      <w:lvlText w:val="%6."/>
      <w:lvlJc w:val="right"/>
      <w:pPr>
        <w:ind w:left="4320" w:hanging="180"/>
      </w:pPr>
    </w:lvl>
    <w:lvl w:ilvl="6" w:tplc="5936CCB2" w:tentative="1">
      <w:start w:val="1"/>
      <w:numFmt w:val="decimal"/>
      <w:lvlText w:val="%7."/>
      <w:lvlJc w:val="left"/>
      <w:pPr>
        <w:ind w:left="5040" w:hanging="360"/>
      </w:pPr>
    </w:lvl>
    <w:lvl w:ilvl="7" w:tplc="4E42A3FE" w:tentative="1">
      <w:start w:val="1"/>
      <w:numFmt w:val="lowerLetter"/>
      <w:lvlText w:val="%8."/>
      <w:lvlJc w:val="left"/>
      <w:pPr>
        <w:ind w:left="5760" w:hanging="360"/>
      </w:pPr>
    </w:lvl>
    <w:lvl w:ilvl="8" w:tplc="D8DC27BE" w:tentative="1">
      <w:start w:val="1"/>
      <w:numFmt w:val="lowerRoman"/>
      <w:lvlText w:val="%9."/>
      <w:lvlJc w:val="right"/>
      <w:pPr>
        <w:ind w:left="6480" w:hanging="180"/>
      </w:pPr>
    </w:lvl>
  </w:abstractNum>
  <w:abstractNum w:abstractNumId="5">
    <w:nsid w:val="03E648F9"/>
    <w:multiLevelType w:val="hybridMultilevel"/>
    <w:tmpl w:val="4ECAFD14"/>
    <w:lvl w:ilvl="0" w:tplc="F9945866">
      <w:start w:val="1"/>
      <w:numFmt w:val="decimal"/>
      <w:lvlText w:val="%1."/>
      <w:lvlJc w:val="left"/>
      <w:pPr>
        <w:ind w:left="360" w:hanging="360"/>
      </w:pPr>
      <w:rPr>
        <w:rFonts w:hint="default"/>
        <w:b w:val="0"/>
        <w:i w:val="0"/>
        <w:sz w:val="22"/>
        <w:szCs w:val="22"/>
      </w:rPr>
    </w:lvl>
    <w:lvl w:ilvl="1" w:tplc="94F63136">
      <w:start w:val="1"/>
      <w:numFmt w:val="lowerLetter"/>
      <w:lvlText w:val="%2."/>
      <w:lvlJc w:val="left"/>
      <w:pPr>
        <w:ind w:left="1440" w:hanging="360"/>
      </w:pPr>
    </w:lvl>
    <w:lvl w:ilvl="2" w:tplc="3B161792" w:tentative="1">
      <w:start w:val="1"/>
      <w:numFmt w:val="lowerRoman"/>
      <w:lvlText w:val="%3."/>
      <w:lvlJc w:val="right"/>
      <w:pPr>
        <w:ind w:left="2160" w:hanging="180"/>
      </w:pPr>
    </w:lvl>
    <w:lvl w:ilvl="3" w:tplc="8162F21C" w:tentative="1">
      <w:start w:val="1"/>
      <w:numFmt w:val="decimal"/>
      <w:lvlText w:val="%4."/>
      <w:lvlJc w:val="left"/>
      <w:pPr>
        <w:ind w:left="2880" w:hanging="360"/>
      </w:pPr>
    </w:lvl>
    <w:lvl w:ilvl="4" w:tplc="A8ECE4A2" w:tentative="1">
      <w:start w:val="1"/>
      <w:numFmt w:val="lowerLetter"/>
      <w:lvlText w:val="%5."/>
      <w:lvlJc w:val="left"/>
      <w:pPr>
        <w:ind w:left="3600" w:hanging="360"/>
      </w:pPr>
    </w:lvl>
    <w:lvl w:ilvl="5" w:tplc="D43ED7DC" w:tentative="1">
      <w:start w:val="1"/>
      <w:numFmt w:val="lowerRoman"/>
      <w:lvlText w:val="%6."/>
      <w:lvlJc w:val="right"/>
      <w:pPr>
        <w:ind w:left="4320" w:hanging="180"/>
      </w:pPr>
    </w:lvl>
    <w:lvl w:ilvl="6" w:tplc="AA002C0E" w:tentative="1">
      <w:start w:val="1"/>
      <w:numFmt w:val="decimal"/>
      <w:lvlText w:val="%7."/>
      <w:lvlJc w:val="left"/>
      <w:pPr>
        <w:ind w:left="5040" w:hanging="360"/>
      </w:pPr>
    </w:lvl>
    <w:lvl w:ilvl="7" w:tplc="616CDB64" w:tentative="1">
      <w:start w:val="1"/>
      <w:numFmt w:val="lowerLetter"/>
      <w:lvlText w:val="%8."/>
      <w:lvlJc w:val="left"/>
      <w:pPr>
        <w:ind w:left="5760" w:hanging="360"/>
      </w:pPr>
    </w:lvl>
    <w:lvl w:ilvl="8" w:tplc="22FC8B3A" w:tentative="1">
      <w:start w:val="1"/>
      <w:numFmt w:val="lowerRoman"/>
      <w:lvlText w:val="%9."/>
      <w:lvlJc w:val="right"/>
      <w:pPr>
        <w:ind w:left="6480" w:hanging="180"/>
      </w:pPr>
    </w:lvl>
  </w:abstractNum>
  <w:abstractNum w:abstractNumId="6">
    <w:nsid w:val="04915681"/>
    <w:multiLevelType w:val="hybridMultilevel"/>
    <w:tmpl w:val="C924DD66"/>
    <w:lvl w:ilvl="0" w:tplc="46686B2A">
      <w:start w:val="1"/>
      <w:numFmt w:val="bullet"/>
      <w:lvlText w:val=""/>
      <w:lvlJc w:val="left"/>
      <w:pPr>
        <w:ind w:left="720" w:hanging="360"/>
      </w:pPr>
      <w:rPr>
        <w:rFonts w:ascii="Symbol" w:hAnsi="Symbol" w:hint="default"/>
      </w:rPr>
    </w:lvl>
    <w:lvl w:ilvl="1" w:tplc="C1B24A28" w:tentative="1">
      <w:start w:val="1"/>
      <w:numFmt w:val="lowerLetter"/>
      <w:lvlText w:val="%2."/>
      <w:lvlJc w:val="left"/>
      <w:pPr>
        <w:ind w:left="1800" w:hanging="360"/>
      </w:pPr>
    </w:lvl>
    <w:lvl w:ilvl="2" w:tplc="64661160" w:tentative="1">
      <w:start w:val="1"/>
      <w:numFmt w:val="lowerRoman"/>
      <w:lvlText w:val="%3."/>
      <w:lvlJc w:val="right"/>
      <w:pPr>
        <w:ind w:left="2520" w:hanging="180"/>
      </w:pPr>
    </w:lvl>
    <w:lvl w:ilvl="3" w:tplc="F8487A68" w:tentative="1">
      <w:start w:val="1"/>
      <w:numFmt w:val="decimal"/>
      <w:lvlText w:val="%4."/>
      <w:lvlJc w:val="left"/>
      <w:pPr>
        <w:ind w:left="3240" w:hanging="360"/>
      </w:pPr>
    </w:lvl>
    <w:lvl w:ilvl="4" w:tplc="8EBC3378" w:tentative="1">
      <w:start w:val="1"/>
      <w:numFmt w:val="lowerLetter"/>
      <w:lvlText w:val="%5."/>
      <w:lvlJc w:val="left"/>
      <w:pPr>
        <w:ind w:left="3960" w:hanging="360"/>
      </w:pPr>
    </w:lvl>
    <w:lvl w:ilvl="5" w:tplc="F4A85E76" w:tentative="1">
      <w:start w:val="1"/>
      <w:numFmt w:val="lowerRoman"/>
      <w:lvlText w:val="%6."/>
      <w:lvlJc w:val="right"/>
      <w:pPr>
        <w:ind w:left="4680" w:hanging="180"/>
      </w:pPr>
    </w:lvl>
    <w:lvl w:ilvl="6" w:tplc="4ECEA73E" w:tentative="1">
      <w:start w:val="1"/>
      <w:numFmt w:val="decimal"/>
      <w:lvlText w:val="%7."/>
      <w:lvlJc w:val="left"/>
      <w:pPr>
        <w:ind w:left="5400" w:hanging="360"/>
      </w:pPr>
    </w:lvl>
    <w:lvl w:ilvl="7" w:tplc="9A02B1F4" w:tentative="1">
      <w:start w:val="1"/>
      <w:numFmt w:val="lowerLetter"/>
      <w:lvlText w:val="%8."/>
      <w:lvlJc w:val="left"/>
      <w:pPr>
        <w:ind w:left="6120" w:hanging="360"/>
      </w:pPr>
    </w:lvl>
    <w:lvl w:ilvl="8" w:tplc="7F22DBAC" w:tentative="1">
      <w:start w:val="1"/>
      <w:numFmt w:val="lowerRoman"/>
      <w:lvlText w:val="%9."/>
      <w:lvlJc w:val="right"/>
      <w:pPr>
        <w:ind w:left="6840" w:hanging="180"/>
      </w:pPr>
    </w:lvl>
  </w:abstractNum>
  <w:abstractNum w:abstractNumId="7">
    <w:nsid w:val="064E1451"/>
    <w:multiLevelType w:val="hybridMultilevel"/>
    <w:tmpl w:val="5720ECBE"/>
    <w:lvl w:ilvl="0" w:tplc="CFAEFE9C">
      <w:start w:val="1"/>
      <w:numFmt w:val="bullet"/>
      <w:lvlText w:val=""/>
      <w:lvlJc w:val="left"/>
      <w:pPr>
        <w:ind w:left="720" w:hanging="360"/>
      </w:pPr>
      <w:rPr>
        <w:rFonts w:ascii="Symbol" w:hAnsi="Symbol" w:hint="default"/>
      </w:rPr>
    </w:lvl>
    <w:lvl w:ilvl="1" w:tplc="423082A6" w:tentative="1">
      <w:start w:val="1"/>
      <w:numFmt w:val="bullet"/>
      <w:lvlText w:val="o"/>
      <w:lvlJc w:val="left"/>
      <w:pPr>
        <w:ind w:left="1440" w:hanging="360"/>
      </w:pPr>
      <w:rPr>
        <w:rFonts w:ascii="Courier New" w:hAnsi="Courier New" w:cs="Courier New" w:hint="default"/>
      </w:rPr>
    </w:lvl>
    <w:lvl w:ilvl="2" w:tplc="7E446B2C" w:tentative="1">
      <w:start w:val="1"/>
      <w:numFmt w:val="bullet"/>
      <w:lvlText w:val=""/>
      <w:lvlJc w:val="left"/>
      <w:pPr>
        <w:ind w:left="2160" w:hanging="360"/>
      </w:pPr>
      <w:rPr>
        <w:rFonts w:ascii="Wingdings" w:hAnsi="Wingdings" w:hint="default"/>
      </w:rPr>
    </w:lvl>
    <w:lvl w:ilvl="3" w:tplc="0C64BC52" w:tentative="1">
      <w:start w:val="1"/>
      <w:numFmt w:val="bullet"/>
      <w:lvlText w:val=""/>
      <w:lvlJc w:val="left"/>
      <w:pPr>
        <w:ind w:left="2880" w:hanging="360"/>
      </w:pPr>
      <w:rPr>
        <w:rFonts w:ascii="Symbol" w:hAnsi="Symbol" w:hint="default"/>
      </w:rPr>
    </w:lvl>
    <w:lvl w:ilvl="4" w:tplc="41EC7A92" w:tentative="1">
      <w:start w:val="1"/>
      <w:numFmt w:val="bullet"/>
      <w:lvlText w:val="o"/>
      <w:lvlJc w:val="left"/>
      <w:pPr>
        <w:ind w:left="3600" w:hanging="360"/>
      </w:pPr>
      <w:rPr>
        <w:rFonts w:ascii="Courier New" w:hAnsi="Courier New" w:cs="Courier New" w:hint="default"/>
      </w:rPr>
    </w:lvl>
    <w:lvl w:ilvl="5" w:tplc="A20E5A30" w:tentative="1">
      <w:start w:val="1"/>
      <w:numFmt w:val="bullet"/>
      <w:lvlText w:val=""/>
      <w:lvlJc w:val="left"/>
      <w:pPr>
        <w:ind w:left="4320" w:hanging="360"/>
      </w:pPr>
      <w:rPr>
        <w:rFonts w:ascii="Wingdings" w:hAnsi="Wingdings" w:hint="default"/>
      </w:rPr>
    </w:lvl>
    <w:lvl w:ilvl="6" w:tplc="40A41FFA" w:tentative="1">
      <w:start w:val="1"/>
      <w:numFmt w:val="bullet"/>
      <w:lvlText w:val=""/>
      <w:lvlJc w:val="left"/>
      <w:pPr>
        <w:ind w:left="5040" w:hanging="360"/>
      </w:pPr>
      <w:rPr>
        <w:rFonts w:ascii="Symbol" w:hAnsi="Symbol" w:hint="default"/>
      </w:rPr>
    </w:lvl>
    <w:lvl w:ilvl="7" w:tplc="F9DE47DA" w:tentative="1">
      <w:start w:val="1"/>
      <w:numFmt w:val="bullet"/>
      <w:lvlText w:val="o"/>
      <w:lvlJc w:val="left"/>
      <w:pPr>
        <w:ind w:left="5760" w:hanging="360"/>
      </w:pPr>
      <w:rPr>
        <w:rFonts w:ascii="Courier New" w:hAnsi="Courier New" w:cs="Courier New" w:hint="default"/>
      </w:rPr>
    </w:lvl>
    <w:lvl w:ilvl="8" w:tplc="EABA96FA" w:tentative="1">
      <w:start w:val="1"/>
      <w:numFmt w:val="bullet"/>
      <w:lvlText w:val=""/>
      <w:lvlJc w:val="left"/>
      <w:pPr>
        <w:ind w:left="6480" w:hanging="360"/>
      </w:pPr>
      <w:rPr>
        <w:rFonts w:ascii="Wingdings" w:hAnsi="Wingdings" w:hint="default"/>
      </w:rPr>
    </w:lvl>
  </w:abstractNum>
  <w:abstractNum w:abstractNumId="8">
    <w:nsid w:val="06970624"/>
    <w:multiLevelType w:val="hybridMultilevel"/>
    <w:tmpl w:val="84A8B3F2"/>
    <w:lvl w:ilvl="0" w:tplc="0409000F">
      <w:start w:val="1"/>
      <w:numFmt w:val="decimal"/>
      <w:lvlText w:val="%1."/>
      <w:lvlJc w:val="left"/>
      <w:pPr>
        <w:ind w:left="360" w:hanging="360"/>
      </w:pPr>
      <w:rPr>
        <w:rFonts w:hint="default"/>
        <w:b w:val="0"/>
        <w:i w:val="0"/>
        <w:sz w:val="22"/>
        <w:szCs w:val="22"/>
      </w:rPr>
    </w:lvl>
    <w:lvl w:ilvl="1" w:tplc="7C16EB04">
      <w:start w:val="1"/>
      <w:numFmt w:val="bullet"/>
      <w:lvlText w:val=""/>
      <w:lvlJc w:val="left"/>
      <w:pPr>
        <w:ind w:left="1170" w:hanging="360"/>
      </w:pPr>
      <w:rPr>
        <w:rFonts w:ascii="Symbol" w:hAnsi="Symbol" w:hint="default"/>
      </w:rPr>
    </w:lvl>
    <w:lvl w:ilvl="2" w:tplc="9014E986">
      <w:start w:val="1"/>
      <w:numFmt w:val="lowerRoman"/>
      <w:lvlText w:val="%3."/>
      <w:lvlJc w:val="right"/>
      <w:pPr>
        <w:tabs>
          <w:tab w:val="num" w:pos="1800"/>
        </w:tabs>
        <w:ind w:left="1800" w:hanging="180"/>
      </w:pPr>
      <w:rPr>
        <w:rFonts w:cs="Times New Roman"/>
      </w:rPr>
    </w:lvl>
    <w:lvl w:ilvl="3" w:tplc="8696CE1E">
      <w:start w:val="1"/>
      <w:numFmt w:val="decimal"/>
      <w:lvlText w:val="%4."/>
      <w:lvlJc w:val="left"/>
      <w:pPr>
        <w:tabs>
          <w:tab w:val="num" w:pos="2520"/>
        </w:tabs>
        <w:ind w:left="2520" w:hanging="360"/>
      </w:pPr>
      <w:rPr>
        <w:rFonts w:cs="Times New Roman"/>
        <w:b w:val="0"/>
        <w:i w:val="0"/>
      </w:rPr>
    </w:lvl>
    <w:lvl w:ilvl="4" w:tplc="0AB03EB2">
      <w:start w:val="1"/>
      <w:numFmt w:val="lowerLetter"/>
      <w:lvlText w:val="%5."/>
      <w:lvlJc w:val="left"/>
      <w:pPr>
        <w:tabs>
          <w:tab w:val="num" w:pos="3240"/>
        </w:tabs>
        <w:ind w:left="3240" w:hanging="360"/>
      </w:pPr>
      <w:rPr>
        <w:rFonts w:cs="Times New Roman"/>
      </w:rPr>
    </w:lvl>
    <w:lvl w:ilvl="5" w:tplc="A58EA42E">
      <w:start w:val="1"/>
      <w:numFmt w:val="lowerRoman"/>
      <w:lvlText w:val="%6."/>
      <w:lvlJc w:val="right"/>
      <w:pPr>
        <w:tabs>
          <w:tab w:val="num" w:pos="3960"/>
        </w:tabs>
        <w:ind w:left="3960" w:hanging="180"/>
      </w:pPr>
      <w:rPr>
        <w:rFonts w:cs="Times New Roman"/>
      </w:rPr>
    </w:lvl>
    <w:lvl w:ilvl="6" w:tplc="0082E20C">
      <w:start w:val="1"/>
      <w:numFmt w:val="decimal"/>
      <w:lvlText w:val="%7."/>
      <w:lvlJc w:val="left"/>
      <w:pPr>
        <w:tabs>
          <w:tab w:val="num" w:pos="4680"/>
        </w:tabs>
        <w:ind w:left="4680" w:hanging="360"/>
      </w:pPr>
      <w:rPr>
        <w:rFonts w:cs="Times New Roman"/>
      </w:rPr>
    </w:lvl>
    <w:lvl w:ilvl="7" w:tplc="755CBE5E">
      <w:start w:val="1"/>
      <w:numFmt w:val="lowerLetter"/>
      <w:lvlText w:val="%8."/>
      <w:lvlJc w:val="left"/>
      <w:pPr>
        <w:tabs>
          <w:tab w:val="num" w:pos="5400"/>
        </w:tabs>
        <w:ind w:left="5400" w:hanging="360"/>
      </w:pPr>
      <w:rPr>
        <w:rFonts w:cs="Times New Roman"/>
      </w:rPr>
    </w:lvl>
    <w:lvl w:ilvl="8" w:tplc="B622EA06">
      <w:start w:val="1"/>
      <w:numFmt w:val="lowerRoman"/>
      <w:lvlText w:val="%9."/>
      <w:lvlJc w:val="right"/>
      <w:pPr>
        <w:tabs>
          <w:tab w:val="num" w:pos="6120"/>
        </w:tabs>
        <w:ind w:left="6120" w:hanging="180"/>
      </w:pPr>
      <w:rPr>
        <w:rFonts w:cs="Times New Roman"/>
      </w:rPr>
    </w:lvl>
  </w:abstractNum>
  <w:abstractNum w:abstractNumId="9">
    <w:nsid w:val="06EC4345"/>
    <w:multiLevelType w:val="hybridMultilevel"/>
    <w:tmpl w:val="D97AD166"/>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0">
    <w:nsid w:val="07A0474F"/>
    <w:multiLevelType w:val="hybridMultilevel"/>
    <w:tmpl w:val="60A8833E"/>
    <w:lvl w:ilvl="0" w:tplc="CD5A9C82">
      <w:start w:val="1"/>
      <w:numFmt w:val="decimal"/>
      <w:lvlText w:val="%1."/>
      <w:lvlJc w:val="left"/>
      <w:pPr>
        <w:ind w:left="360" w:hanging="360"/>
      </w:pPr>
      <w:rPr>
        <w:rFonts w:hint="default"/>
        <w:b w:val="0"/>
        <w:i w:val="0"/>
      </w:rPr>
    </w:lvl>
    <w:lvl w:ilvl="1" w:tplc="CAB2989E">
      <w:start w:val="1"/>
      <w:numFmt w:val="bullet"/>
      <w:lvlText w:val="o"/>
      <w:lvlJc w:val="left"/>
      <w:pPr>
        <w:ind w:left="1080" w:hanging="360"/>
      </w:pPr>
      <w:rPr>
        <w:rFonts w:ascii="Courier New" w:hAnsi="Courier New" w:hint="default"/>
      </w:rPr>
    </w:lvl>
    <w:lvl w:ilvl="2" w:tplc="8FF42D9C">
      <w:start w:val="1"/>
      <w:numFmt w:val="bullet"/>
      <w:lvlText w:val=""/>
      <w:lvlJc w:val="left"/>
      <w:pPr>
        <w:ind w:left="1800" w:hanging="360"/>
      </w:pPr>
      <w:rPr>
        <w:rFonts w:ascii="Wingdings" w:hAnsi="Wingdings" w:hint="default"/>
      </w:rPr>
    </w:lvl>
    <w:lvl w:ilvl="3" w:tplc="41DE5D24">
      <w:start w:val="1"/>
      <w:numFmt w:val="bullet"/>
      <w:lvlText w:val=""/>
      <w:lvlJc w:val="left"/>
      <w:pPr>
        <w:ind w:left="2520" w:hanging="360"/>
      </w:pPr>
      <w:rPr>
        <w:rFonts w:ascii="Symbol" w:hAnsi="Symbol" w:hint="default"/>
      </w:rPr>
    </w:lvl>
    <w:lvl w:ilvl="4" w:tplc="A1049F52" w:tentative="1">
      <w:start w:val="1"/>
      <w:numFmt w:val="bullet"/>
      <w:lvlText w:val="o"/>
      <w:lvlJc w:val="left"/>
      <w:pPr>
        <w:ind w:left="3240" w:hanging="360"/>
      </w:pPr>
      <w:rPr>
        <w:rFonts w:ascii="Courier New" w:hAnsi="Courier New" w:hint="default"/>
      </w:rPr>
    </w:lvl>
    <w:lvl w:ilvl="5" w:tplc="76B46404" w:tentative="1">
      <w:start w:val="1"/>
      <w:numFmt w:val="bullet"/>
      <w:lvlText w:val=""/>
      <w:lvlJc w:val="left"/>
      <w:pPr>
        <w:ind w:left="3960" w:hanging="360"/>
      </w:pPr>
      <w:rPr>
        <w:rFonts w:ascii="Wingdings" w:hAnsi="Wingdings" w:hint="default"/>
      </w:rPr>
    </w:lvl>
    <w:lvl w:ilvl="6" w:tplc="65F29248" w:tentative="1">
      <w:start w:val="1"/>
      <w:numFmt w:val="bullet"/>
      <w:lvlText w:val=""/>
      <w:lvlJc w:val="left"/>
      <w:pPr>
        <w:ind w:left="4680" w:hanging="360"/>
      </w:pPr>
      <w:rPr>
        <w:rFonts w:ascii="Symbol" w:hAnsi="Symbol" w:hint="default"/>
      </w:rPr>
    </w:lvl>
    <w:lvl w:ilvl="7" w:tplc="7FC07634" w:tentative="1">
      <w:start w:val="1"/>
      <w:numFmt w:val="bullet"/>
      <w:lvlText w:val="o"/>
      <w:lvlJc w:val="left"/>
      <w:pPr>
        <w:ind w:left="5400" w:hanging="360"/>
      </w:pPr>
      <w:rPr>
        <w:rFonts w:ascii="Courier New" w:hAnsi="Courier New" w:hint="default"/>
      </w:rPr>
    </w:lvl>
    <w:lvl w:ilvl="8" w:tplc="245C52B8" w:tentative="1">
      <w:start w:val="1"/>
      <w:numFmt w:val="bullet"/>
      <w:lvlText w:val=""/>
      <w:lvlJc w:val="left"/>
      <w:pPr>
        <w:ind w:left="6120" w:hanging="360"/>
      </w:pPr>
      <w:rPr>
        <w:rFonts w:ascii="Wingdings" w:hAnsi="Wingdings" w:hint="default"/>
      </w:rPr>
    </w:lvl>
  </w:abstractNum>
  <w:abstractNum w:abstractNumId="11">
    <w:nsid w:val="07A62938"/>
    <w:multiLevelType w:val="hybridMultilevel"/>
    <w:tmpl w:val="9A54FD3A"/>
    <w:lvl w:ilvl="0" w:tplc="A7B42956">
      <w:start w:val="2"/>
      <w:numFmt w:val="decimal"/>
      <w:lvlText w:val="%1."/>
      <w:lvlJc w:val="left"/>
      <w:pPr>
        <w:ind w:left="450" w:hanging="360"/>
      </w:pPr>
      <w:rPr>
        <w:rFonts w:hint="default"/>
        <w:b w:val="0"/>
        <w:i w:val="0"/>
        <w:sz w:val="22"/>
        <w:szCs w:val="22"/>
      </w:rPr>
    </w:lvl>
    <w:lvl w:ilvl="1" w:tplc="44B2C96E">
      <w:start w:val="1"/>
      <w:numFmt w:val="bullet"/>
      <w:lvlText w:val=""/>
      <w:lvlJc w:val="left"/>
      <w:pPr>
        <w:ind w:left="1170" w:hanging="360"/>
      </w:pPr>
      <w:rPr>
        <w:rFonts w:ascii="Symbol" w:hAnsi="Symbol" w:hint="default"/>
      </w:rPr>
    </w:lvl>
    <w:lvl w:ilvl="2" w:tplc="21562ADE" w:tentative="1">
      <w:start w:val="1"/>
      <w:numFmt w:val="bullet"/>
      <w:lvlText w:val=""/>
      <w:lvlJc w:val="left"/>
      <w:pPr>
        <w:ind w:left="1890" w:hanging="360"/>
      </w:pPr>
      <w:rPr>
        <w:rFonts w:ascii="Wingdings" w:hAnsi="Wingdings" w:hint="default"/>
      </w:rPr>
    </w:lvl>
    <w:lvl w:ilvl="3" w:tplc="F170E128" w:tentative="1">
      <w:start w:val="1"/>
      <w:numFmt w:val="bullet"/>
      <w:lvlText w:val=""/>
      <w:lvlJc w:val="left"/>
      <w:pPr>
        <w:ind w:left="2610" w:hanging="360"/>
      </w:pPr>
      <w:rPr>
        <w:rFonts w:ascii="Symbol" w:hAnsi="Symbol" w:hint="default"/>
      </w:rPr>
    </w:lvl>
    <w:lvl w:ilvl="4" w:tplc="6AD8419A" w:tentative="1">
      <w:start w:val="1"/>
      <w:numFmt w:val="bullet"/>
      <w:lvlText w:val="o"/>
      <w:lvlJc w:val="left"/>
      <w:pPr>
        <w:ind w:left="3330" w:hanging="360"/>
      </w:pPr>
      <w:rPr>
        <w:rFonts w:ascii="Courier New" w:hAnsi="Courier New" w:cs="Courier New" w:hint="default"/>
      </w:rPr>
    </w:lvl>
    <w:lvl w:ilvl="5" w:tplc="0032C896" w:tentative="1">
      <w:start w:val="1"/>
      <w:numFmt w:val="bullet"/>
      <w:lvlText w:val=""/>
      <w:lvlJc w:val="left"/>
      <w:pPr>
        <w:ind w:left="4050" w:hanging="360"/>
      </w:pPr>
      <w:rPr>
        <w:rFonts w:ascii="Wingdings" w:hAnsi="Wingdings" w:hint="default"/>
      </w:rPr>
    </w:lvl>
    <w:lvl w:ilvl="6" w:tplc="961ACC96" w:tentative="1">
      <w:start w:val="1"/>
      <w:numFmt w:val="bullet"/>
      <w:lvlText w:val=""/>
      <w:lvlJc w:val="left"/>
      <w:pPr>
        <w:ind w:left="4770" w:hanging="360"/>
      </w:pPr>
      <w:rPr>
        <w:rFonts w:ascii="Symbol" w:hAnsi="Symbol" w:hint="default"/>
      </w:rPr>
    </w:lvl>
    <w:lvl w:ilvl="7" w:tplc="236C4154" w:tentative="1">
      <w:start w:val="1"/>
      <w:numFmt w:val="bullet"/>
      <w:lvlText w:val="o"/>
      <w:lvlJc w:val="left"/>
      <w:pPr>
        <w:ind w:left="5490" w:hanging="360"/>
      </w:pPr>
      <w:rPr>
        <w:rFonts w:ascii="Courier New" w:hAnsi="Courier New" w:cs="Courier New" w:hint="default"/>
      </w:rPr>
    </w:lvl>
    <w:lvl w:ilvl="8" w:tplc="8BA81C62" w:tentative="1">
      <w:start w:val="1"/>
      <w:numFmt w:val="bullet"/>
      <w:lvlText w:val=""/>
      <w:lvlJc w:val="left"/>
      <w:pPr>
        <w:ind w:left="6210" w:hanging="360"/>
      </w:pPr>
      <w:rPr>
        <w:rFonts w:ascii="Wingdings" w:hAnsi="Wingdings" w:hint="default"/>
      </w:rPr>
    </w:lvl>
  </w:abstractNum>
  <w:abstractNum w:abstractNumId="12">
    <w:nsid w:val="07C374F4"/>
    <w:multiLevelType w:val="hybridMultilevel"/>
    <w:tmpl w:val="E5801B00"/>
    <w:lvl w:ilvl="0" w:tplc="04090019">
      <w:start w:val="1"/>
      <w:numFmt w:val="lowerLetter"/>
      <w:lvlText w:val="%1."/>
      <w:lvlJc w:val="lef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13">
    <w:nsid w:val="099D020B"/>
    <w:multiLevelType w:val="hybridMultilevel"/>
    <w:tmpl w:val="47088328"/>
    <w:lvl w:ilvl="0" w:tplc="2C0E5E24">
      <w:start w:val="1"/>
      <w:numFmt w:val="upperRoman"/>
      <w:lvlText w:val="%1."/>
      <w:lvlJc w:val="left"/>
      <w:pPr>
        <w:ind w:left="720" w:hanging="720"/>
      </w:pPr>
      <w:rPr>
        <w:rFonts w:hint="default"/>
        <w:b/>
      </w:rPr>
    </w:lvl>
    <w:lvl w:ilvl="1" w:tplc="2214DF68">
      <w:start w:val="1"/>
      <w:numFmt w:val="decimal"/>
      <w:lvlText w:val="%2."/>
      <w:lvlJc w:val="left"/>
      <w:pPr>
        <w:ind w:left="1080" w:hanging="360"/>
      </w:pPr>
      <w:rPr>
        <w:rFonts w:hint="default"/>
        <w:b w:val="0"/>
        <w:i w:val="0"/>
      </w:rPr>
    </w:lvl>
    <w:lvl w:ilvl="2" w:tplc="3206A13A">
      <w:start w:val="1"/>
      <w:numFmt w:val="decimal"/>
      <w:lvlText w:val="%3."/>
      <w:lvlJc w:val="left"/>
      <w:pPr>
        <w:ind w:left="1980" w:hanging="360"/>
      </w:pPr>
    </w:lvl>
    <w:lvl w:ilvl="3" w:tplc="D26281F2">
      <w:start w:val="1"/>
      <w:numFmt w:val="decimal"/>
      <w:lvlText w:val="%4."/>
      <w:lvlJc w:val="left"/>
      <w:pPr>
        <w:ind w:left="2520" w:hanging="360"/>
      </w:pPr>
    </w:lvl>
    <w:lvl w:ilvl="4" w:tplc="A566D3A4">
      <w:start w:val="1"/>
      <w:numFmt w:val="lowerLetter"/>
      <w:lvlText w:val="%5."/>
      <w:lvlJc w:val="left"/>
      <w:pPr>
        <w:ind w:left="3240" w:hanging="360"/>
      </w:pPr>
    </w:lvl>
    <w:lvl w:ilvl="5" w:tplc="C434B44C" w:tentative="1">
      <w:start w:val="1"/>
      <w:numFmt w:val="lowerRoman"/>
      <w:lvlText w:val="%6."/>
      <w:lvlJc w:val="right"/>
      <w:pPr>
        <w:ind w:left="3960" w:hanging="180"/>
      </w:pPr>
    </w:lvl>
    <w:lvl w:ilvl="6" w:tplc="7166F8D4" w:tentative="1">
      <w:start w:val="1"/>
      <w:numFmt w:val="decimal"/>
      <w:lvlText w:val="%7."/>
      <w:lvlJc w:val="left"/>
      <w:pPr>
        <w:ind w:left="4680" w:hanging="360"/>
      </w:pPr>
    </w:lvl>
    <w:lvl w:ilvl="7" w:tplc="99B6705C" w:tentative="1">
      <w:start w:val="1"/>
      <w:numFmt w:val="lowerLetter"/>
      <w:lvlText w:val="%8."/>
      <w:lvlJc w:val="left"/>
      <w:pPr>
        <w:ind w:left="5400" w:hanging="360"/>
      </w:pPr>
    </w:lvl>
    <w:lvl w:ilvl="8" w:tplc="F49498BC" w:tentative="1">
      <w:start w:val="1"/>
      <w:numFmt w:val="lowerRoman"/>
      <w:lvlText w:val="%9."/>
      <w:lvlJc w:val="right"/>
      <w:pPr>
        <w:ind w:left="6120" w:hanging="180"/>
      </w:pPr>
    </w:lvl>
  </w:abstractNum>
  <w:abstractNum w:abstractNumId="14">
    <w:nsid w:val="09EC63EA"/>
    <w:multiLevelType w:val="hybridMultilevel"/>
    <w:tmpl w:val="2D428842"/>
    <w:lvl w:ilvl="0" w:tplc="C6CE6A84">
      <w:start w:val="3"/>
      <w:numFmt w:val="decimal"/>
      <w:lvlText w:val="%1."/>
      <w:lvlJc w:val="left"/>
      <w:pPr>
        <w:ind w:left="360" w:hanging="360"/>
      </w:pPr>
      <w:rPr>
        <w:rFonts w:hint="default"/>
      </w:rPr>
    </w:lvl>
    <w:lvl w:ilvl="1" w:tplc="DCE4923E">
      <w:start w:val="1"/>
      <w:numFmt w:val="lowerLetter"/>
      <w:lvlText w:val="%2."/>
      <w:lvlJc w:val="left"/>
      <w:pPr>
        <w:ind w:left="1080" w:hanging="360"/>
      </w:pPr>
    </w:lvl>
    <w:lvl w:ilvl="2" w:tplc="C816A2E6" w:tentative="1">
      <w:start w:val="1"/>
      <w:numFmt w:val="lowerRoman"/>
      <w:lvlText w:val="%3."/>
      <w:lvlJc w:val="right"/>
      <w:pPr>
        <w:ind w:left="1800" w:hanging="180"/>
      </w:pPr>
    </w:lvl>
    <w:lvl w:ilvl="3" w:tplc="D39C87B2" w:tentative="1">
      <w:start w:val="1"/>
      <w:numFmt w:val="decimal"/>
      <w:lvlText w:val="%4."/>
      <w:lvlJc w:val="left"/>
      <w:pPr>
        <w:ind w:left="2520" w:hanging="360"/>
      </w:pPr>
    </w:lvl>
    <w:lvl w:ilvl="4" w:tplc="401E0988" w:tentative="1">
      <w:start w:val="1"/>
      <w:numFmt w:val="lowerLetter"/>
      <w:lvlText w:val="%5."/>
      <w:lvlJc w:val="left"/>
      <w:pPr>
        <w:ind w:left="3240" w:hanging="360"/>
      </w:pPr>
    </w:lvl>
    <w:lvl w:ilvl="5" w:tplc="FDD2100A" w:tentative="1">
      <w:start w:val="1"/>
      <w:numFmt w:val="lowerRoman"/>
      <w:lvlText w:val="%6."/>
      <w:lvlJc w:val="right"/>
      <w:pPr>
        <w:ind w:left="3960" w:hanging="180"/>
      </w:pPr>
    </w:lvl>
    <w:lvl w:ilvl="6" w:tplc="D2CEE1FE" w:tentative="1">
      <w:start w:val="1"/>
      <w:numFmt w:val="decimal"/>
      <w:lvlText w:val="%7."/>
      <w:lvlJc w:val="left"/>
      <w:pPr>
        <w:ind w:left="4680" w:hanging="360"/>
      </w:pPr>
    </w:lvl>
    <w:lvl w:ilvl="7" w:tplc="6108F748" w:tentative="1">
      <w:start w:val="1"/>
      <w:numFmt w:val="lowerLetter"/>
      <w:lvlText w:val="%8."/>
      <w:lvlJc w:val="left"/>
      <w:pPr>
        <w:ind w:left="5400" w:hanging="360"/>
      </w:pPr>
    </w:lvl>
    <w:lvl w:ilvl="8" w:tplc="45925F8A" w:tentative="1">
      <w:start w:val="1"/>
      <w:numFmt w:val="lowerRoman"/>
      <w:lvlText w:val="%9."/>
      <w:lvlJc w:val="right"/>
      <w:pPr>
        <w:ind w:left="6120" w:hanging="180"/>
      </w:pPr>
    </w:lvl>
  </w:abstractNum>
  <w:abstractNum w:abstractNumId="15">
    <w:nsid w:val="0AF80FBD"/>
    <w:multiLevelType w:val="hybridMultilevel"/>
    <w:tmpl w:val="DE4A4CC0"/>
    <w:lvl w:ilvl="0" w:tplc="C3705616">
      <w:start w:val="1"/>
      <w:numFmt w:val="bullet"/>
      <w:lvlText w:val=""/>
      <w:lvlJc w:val="left"/>
      <w:pPr>
        <w:ind w:left="360" w:hanging="360"/>
      </w:pPr>
      <w:rPr>
        <w:rFonts w:ascii="Symbol" w:hAnsi="Symbol" w:hint="default"/>
      </w:rPr>
    </w:lvl>
    <w:lvl w:ilvl="1" w:tplc="EE62D0CC" w:tentative="1">
      <w:start w:val="1"/>
      <w:numFmt w:val="bullet"/>
      <w:lvlText w:val="o"/>
      <w:lvlJc w:val="left"/>
      <w:pPr>
        <w:ind w:left="1080" w:hanging="360"/>
      </w:pPr>
      <w:rPr>
        <w:rFonts w:ascii="Courier New" w:hAnsi="Courier New" w:cs="Courier New" w:hint="default"/>
      </w:rPr>
    </w:lvl>
    <w:lvl w:ilvl="2" w:tplc="BE5A0D00" w:tentative="1">
      <w:start w:val="1"/>
      <w:numFmt w:val="bullet"/>
      <w:lvlText w:val=""/>
      <w:lvlJc w:val="left"/>
      <w:pPr>
        <w:ind w:left="1800" w:hanging="360"/>
      </w:pPr>
      <w:rPr>
        <w:rFonts w:ascii="Wingdings" w:hAnsi="Wingdings" w:hint="default"/>
      </w:rPr>
    </w:lvl>
    <w:lvl w:ilvl="3" w:tplc="19BE10EC" w:tentative="1">
      <w:start w:val="1"/>
      <w:numFmt w:val="bullet"/>
      <w:lvlText w:val=""/>
      <w:lvlJc w:val="left"/>
      <w:pPr>
        <w:ind w:left="2520" w:hanging="360"/>
      </w:pPr>
      <w:rPr>
        <w:rFonts w:ascii="Symbol" w:hAnsi="Symbol" w:hint="default"/>
      </w:rPr>
    </w:lvl>
    <w:lvl w:ilvl="4" w:tplc="95EAA792" w:tentative="1">
      <w:start w:val="1"/>
      <w:numFmt w:val="bullet"/>
      <w:lvlText w:val="o"/>
      <w:lvlJc w:val="left"/>
      <w:pPr>
        <w:ind w:left="3240" w:hanging="360"/>
      </w:pPr>
      <w:rPr>
        <w:rFonts w:ascii="Courier New" w:hAnsi="Courier New" w:cs="Courier New" w:hint="default"/>
      </w:rPr>
    </w:lvl>
    <w:lvl w:ilvl="5" w:tplc="397463CA" w:tentative="1">
      <w:start w:val="1"/>
      <w:numFmt w:val="bullet"/>
      <w:lvlText w:val=""/>
      <w:lvlJc w:val="left"/>
      <w:pPr>
        <w:ind w:left="3960" w:hanging="360"/>
      </w:pPr>
      <w:rPr>
        <w:rFonts w:ascii="Wingdings" w:hAnsi="Wingdings" w:hint="default"/>
      </w:rPr>
    </w:lvl>
    <w:lvl w:ilvl="6" w:tplc="9566EB54" w:tentative="1">
      <w:start w:val="1"/>
      <w:numFmt w:val="bullet"/>
      <w:lvlText w:val=""/>
      <w:lvlJc w:val="left"/>
      <w:pPr>
        <w:ind w:left="4680" w:hanging="360"/>
      </w:pPr>
      <w:rPr>
        <w:rFonts w:ascii="Symbol" w:hAnsi="Symbol" w:hint="default"/>
      </w:rPr>
    </w:lvl>
    <w:lvl w:ilvl="7" w:tplc="7466CF28" w:tentative="1">
      <w:start w:val="1"/>
      <w:numFmt w:val="bullet"/>
      <w:lvlText w:val="o"/>
      <w:lvlJc w:val="left"/>
      <w:pPr>
        <w:ind w:left="5400" w:hanging="360"/>
      </w:pPr>
      <w:rPr>
        <w:rFonts w:ascii="Courier New" w:hAnsi="Courier New" w:cs="Courier New" w:hint="default"/>
      </w:rPr>
    </w:lvl>
    <w:lvl w:ilvl="8" w:tplc="DAC65E38" w:tentative="1">
      <w:start w:val="1"/>
      <w:numFmt w:val="bullet"/>
      <w:lvlText w:val=""/>
      <w:lvlJc w:val="left"/>
      <w:pPr>
        <w:ind w:left="6120" w:hanging="360"/>
      </w:pPr>
      <w:rPr>
        <w:rFonts w:ascii="Wingdings" w:hAnsi="Wingdings" w:hint="default"/>
      </w:rPr>
    </w:lvl>
  </w:abstractNum>
  <w:abstractNum w:abstractNumId="16">
    <w:nsid w:val="0C0F5CF0"/>
    <w:multiLevelType w:val="hybridMultilevel"/>
    <w:tmpl w:val="436ACD70"/>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7">
    <w:nsid w:val="0C443E67"/>
    <w:multiLevelType w:val="hybridMultilevel"/>
    <w:tmpl w:val="4CB8A2DC"/>
    <w:lvl w:ilvl="0" w:tplc="56F2F12E">
      <w:start w:val="1"/>
      <w:numFmt w:val="decimal"/>
      <w:lvlText w:val="%1."/>
      <w:lvlJc w:val="left"/>
      <w:pPr>
        <w:ind w:left="810" w:hanging="360"/>
      </w:pPr>
      <w:rPr>
        <w:rFonts w:hint="default"/>
        <w:b w:val="0"/>
        <w:i w:val="0"/>
        <w:sz w:val="22"/>
        <w:szCs w:val="22"/>
      </w:rPr>
    </w:lvl>
    <w:lvl w:ilvl="1" w:tplc="008EB7E4">
      <w:start w:val="1"/>
      <w:numFmt w:val="decimal"/>
      <w:lvlText w:val="%2."/>
      <w:lvlJc w:val="left"/>
      <w:pPr>
        <w:ind w:left="2250" w:hanging="360"/>
      </w:pPr>
      <w:rPr>
        <w:rFonts w:hint="default"/>
        <w:b w:val="0"/>
        <w:i w:val="0"/>
        <w:sz w:val="28"/>
        <w:szCs w:val="28"/>
      </w:rPr>
    </w:lvl>
    <w:lvl w:ilvl="2" w:tplc="567EB136" w:tentative="1">
      <w:start w:val="1"/>
      <w:numFmt w:val="lowerRoman"/>
      <w:lvlText w:val="%3."/>
      <w:lvlJc w:val="right"/>
      <w:pPr>
        <w:ind w:left="2970" w:hanging="180"/>
      </w:pPr>
    </w:lvl>
    <w:lvl w:ilvl="3" w:tplc="D9FE8144" w:tentative="1">
      <w:start w:val="1"/>
      <w:numFmt w:val="decimal"/>
      <w:lvlText w:val="%4."/>
      <w:lvlJc w:val="left"/>
      <w:pPr>
        <w:ind w:left="3690" w:hanging="360"/>
      </w:pPr>
    </w:lvl>
    <w:lvl w:ilvl="4" w:tplc="85C0A8CE" w:tentative="1">
      <w:start w:val="1"/>
      <w:numFmt w:val="lowerLetter"/>
      <w:lvlText w:val="%5."/>
      <w:lvlJc w:val="left"/>
      <w:pPr>
        <w:ind w:left="4410" w:hanging="360"/>
      </w:pPr>
    </w:lvl>
    <w:lvl w:ilvl="5" w:tplc="89B433E0" w:tentative="1">
      <w:start w:val="1"/>
      <w:numFmt w:val="lowerRoman"/>
      <w:lvlText w:val="%6."/>
      <w:lvlJc w:val="right"/>
      <w:pPr>
        <w:ind w:left="5130" w:hanging="180"/>
      </w:pPr>
    </w:lvl>
    <w:lvl w:ilvl="6" w:tplc="7ED2B974" w:tentative="1">
      <w:start w:val="1"/>
      <w:numFmt w:val="decimal"/>
      <w:lvlText w:val="%7."/>
      <w:lvlJc w:val="left"/>
      <w:pPr>
        <w:ind w:left="5850" w:hanging="360"/>
      </w:pPr>
    </w:lvl>
    <w:lvl w:ilvl="7" w:tplc="21A41684" w:tentative="1">
      <w:start w:val="1"/>
      <w:numFmt w:val="lowerLetter"/>
      <w:lvlText w:val="%8."/>
      <w:lvlJc w:val="left"/>
      <w:pPr>
        <w:ind w:left="6570" w:hanging="360"/>
      </w:pPr>
    </w:lvl>
    <w:lvl w:ilvl="8" w:tplc="06C28DA8" w:tentative="1">
      <w:start w:val="1"/>
      <w:numFmt w:val="lowerRoman"/>
      <w:lvlText w:val="%9."/>
      <w:lvlJc w:val="right"/>
      <w:pPr>
        <w:ind w:left="7290" w:hanging="180"/>
      </w:pPr>
    </w:lvl>
  </w:abstractNum>
  <w:abstractNum w:abstractNumId="18">
    <w:nsid w:val="0EC55F09"/>
    <w:multiLevelType w:val="hybridMultilevel"/>
    <w:tmpl w:val="6D745270"/>
    <w:lvl w:ilvl="0" w:tplc="D542E90C">
      <w:start w:val="1"/>
      <w:numFmt w:val="lowerLetter"/>
      <w:lvlText w:val="%1."/>
      <w:lvlJc w:val="left"/>
      <w:pPr>
        <w:ind w:left="360" w:hanging="360"/>
      </w:pPr>
    </w:lvl>
    <w:lvl w:ilvl="1" w:tplc="EF8A3460">
      <w:start w:val="1"/>
      <w:numFmt w:val="lowerLetter"/>
      <w:lvlText w:val="%2."/>
      <w:lvlJc w:val="left"/>
      <w:pPr>
        <w:ind w:left="1080" w:hanging="360"/>
      </w:pPr>
      <w:rPr>
        <w:i w:val="0"/>
      </w:rPr>
    </w:lvl>
    <w:lvl w:ilvl="2" w:tplc="D46CC1C8">
      <w:start w:val="1"/>
      <w:numFmt w:val="lowerRoman"/>
      <w:lvlText w:val="%3."/>
      <w:lvlJc w:val="right"/>
      <w:pPr>
        <w:ind w:left="1800" w:hanging="180"/>
      </w:pPr>
      <w:rPr>
        <w:i w:val="0"/>
      </w:rPr>
    </w:lvl>
    <w:lvl w:ilvl="3" w:tplc="C33ECF10" w:tentative="1">
      <w:start w:val="1"/>
      <w:numFmt w:val="decimal"/>
      <w:lvlText w:val="%4."/>
      <w:lvlJc w:val="left"/>
      <w:pPr>
        <w:ind w:left="2520" w:hanging="360"/>
      </w:pPr>
    </w:lvl>
    <w:lvl w:ilvl="4" w:tplc="32ECF532" w:tentative="1">
      <w:start w:val="1"/>
      <w:numFmt w:val="lowerLetter"/>
      <w:lvlText w:val="%5."/>
      <w:lvlJc w:val="left"/>
      <w:pPr>
        <w:ind w:left="3240" w:hanging="360"/>
      </w:pPr>
    </w:lvl>
    <w:lvl w:ilvl="5" w:tplc="20C6C858" w:tentative="1">
      <w:start w:val="1"/>
      <w:numFmt w:val="lowerRoman"/>
      <w:lvlText w:val="%6."/>
      <w:lvlJc w:val="right"/>
      <w:pPr>
        <w:ind w:left="3960" w:hanging="180"/>
      </w:pPr>
    </w:lvl>
    <w:lvl w:ilvl="6" w:tplc="5008BFAC" w:tentative="1">
      <w:start w:val="1"/>
      <w:numFmt w:val="decimal"/>
      <w:lvlText w:val="%7."/>
      <w:lvlJc w:val="left"/>
      <w:pPr>
        <w:ind w:left="4680" w:hanging="360"/>
      </w:pPr>
    </w:lvl>
    <w:lvl w:ilvl="7" w:tplc="9E78E9D2" w:tentative="1">
      <w:start w:val="1"/>
      <w:numFmt w:val="lowerLetter"/>
      <w:lvlText w:val="%8."/>
      <w:lvlJc w:val="left"/>
      <w:pPr>
        <w:ind w:left="5400" w:hanging="360"/>
      </w:pPr>
    </w:lvl>
    <w:lvl w:ilvl="8" w:tplc="BB449808" w:tentative="1">
      <w:start w:val="1"/>
      <w:numFmt w:val="lowerRoman"/>
      <w:lvlText w:val="%9."/>
      <w:lvlJc w:val="right"/>
      <w:pPr>
        <w:ind w:left="6120" w:hanging="180"/>
      </w:pPr>
    </w:lvl>
  </w:abstractNum>
  <w:abstractNum w:abstractNumId="19">
    <w:nsid w:val="0F24071C"/>
    <w:multiLevelType w:val="hybridMultilevel"/>
    <w:tmpl w:val="E3748242"/>
    <w:lvl w:ilvl="0" w:tplc="E1344854">
      <w:start w:val="1"/>
      <w:numFmt w:val="bullet"/>
      <w:lvlText w:val=""/>
      <w:lvlJc w:val="left"/>
      <w:pPr>
        <w:ind w:left="720" w:hanging="360"/>
      </w:pPr>
      <w:rPr>
        <w:rFonts w:ascii="Symbol" w:hAnsi="Symbol" w:hint="default"/>
      </w:rPr>
    </w:lvl>
    <w:lvl w:ilvl="1" w:tplc="4FAE4852" w:tentative="1">
      <w:start w:val="1"/>
      <w:numFmt w:val="bullet"/>
      <w:lvlText w:val="o"/>
      <w:lvlJc w:val="left"/>
      <w:pPr>
        <w:ind w:left="1440" w:hanging="360"/>
      </w:pPr>
      <w:rPr>
        <w:rFonts w:ascii="Courier New" w:hAnsi="Courier New" w:cs="Courier New" w:hint="default"/>
      </w:rPr>
    </w:lvl>
    <w:lvl w:ilvl="2" w:tplc="04127F9A" w:tentative="1">
      <w:start w:val="1"/>
      <w:numFmt w:val="bullet"/>
      <w:lvlText w:val=""/>
      <w:lvlJc w:val="left"/>
      <w:pPr>
        <w:ind w:left="2160" w:hanging="360"/>
      </w:pPr>
      <w:rPr>
        <w:rFonts w:ascii="Wingdings" w:hAnsi="Wingdings" w:hint="default"/>
      </w:rPr>
    </w:lvl>
    <w:lvl w:ilvl="3" w:tplc="BE2E60C4" w:tentative="1">
      <w:start w:val="1"/>
      <w:numFmt w:val="bullet"/>
      <w:lvlText w:val=""/>
      <w:lvlJc w:val="left"/>
      <w:pPr>
        <w:ind w:left="2880" w:hanging="360"/>
      </w:pPr>
      <w:rPr>
        <w:rFonts w:ascii="Symbol" w:hAnsi="Symbol" w:hint="default"/>
      </w:rPr>
    </w:lvl>
    <w:lvl w:ilvl="4" w:tplc="B2E0E304" w:tentative="1">
      <w:start w:val="1"/>
      <w:numFmt w:val="bullet"/>
      <w:lvlText w:val="o"/>
      <w:lvlJc w:val="left"/>
      <w:pPr>
        <w:ind w:left="3600" w:hanging="360"/>
      </w:pPr>
      <w:rPr>
        <w:rFonts w:ascii="Courier New" w:hAnsi="Courier New" w:cs="Courier New" w:hint="default"/>
      </w:rPr>
    </w:lvl>
    <w:lvl w:ilvl="5" w:tplc="AF3C2FDA" w:tentative="1">
      <w:start w:val="1"/>
      <w:numFmt w:val="bullet"/>
      <w:lvlText w:val=""/>
      <w:lvlJc w:val="left"/>
      <w:pPr>
        <w:ind w:left="4320" w:hanging="360"/>
      </w:pPr>
      <w:rPr>
        <w:rFonts w:ascii="Wingdings" w:hAnsi="Wingdings" w:hint="default"/>
      </w:rPr>
    </w:lvl>
    <w:lvl w:ilvl="6" w:tplc="08B8E174" w:tentative="1">
      <w:start w:val="1"/>
      <w:numFmt w:val="bullet"/>
      <w:lvlText w:val=""/>
      <w:lvlJc w:val="left"/>
      <w:pPr>
        <w:ind w:left="5040" w:hanging="360"/>
      </w:pPr>
      <w:rPr>
        <w:rFonts w:ascii="Symbol" w:hAnsi="Symbol" w:hint="default"/>
      </w:rPr>
    </w:lvl>
    <w:lvl w:ilvl="7" w:tplc="99E42500" w:tentative="1">
      <w:start w:val="1"/>
      <w:numFmt w:val="bullet"/>
      <w:lvlText w:val="o"/>
      <w:lvlJc w:val="left"/>
      <w:pPr>
        <w:ind w:left="5760" w:hanging="360"/>
      </w:pPr>
      <w:rPr>
        <w:rFonts w:ascii="Courier New" w:hAnsi="Courier New" w:cs="Courier New" w:hint="default"/>
      </w:rPr>
    </w:lvl>
    <w:lvl w:ilvl="8" w:tplc="FC1A20AC" w:tentative="1">
      <w:start w:val="1"/>
      <w:numFmt w:val="bullet"/>
      <w:lvlText w:val=""/>
      <w:lvlJc w:val="left"/>
      <w:pPr>
        <w:ind w:left="6480" w:hanging="360"/>
      </w:pPr>
      <w:rPr>
        <w:rFonts w:ascii="Wingdings" w:hAnsi="Wingdings" w:hint="default"/>
      </w:rPr>
    </w:lvl>
  </w:abstractNum>
  <w:abstractNum w:abstractNumId="20">
    <w:nsid w:val="0F72467D"/>
    <w:multiLevelType w:val="hybridMultilevel"/>
    <w:tmpl w:val="F91A111E"/>
    <w:lvl w:ilvl="0" w:tplc="E1FC3D86">
      <w:start w:val="1"/>
      <w:numFmt w:val="decimal"/>
      <w:lvlText w:val="%1."/>
      <w:lvlJc w:val="left"/>
      <w:pPr>
        <w:ind w:left="1080" w:hanging="360"/>
      </w:pPr>
      <w:rPr>
        <w:rFonts w:hint="default"/>
      </w:rPr>
    </w:lvl>
    <w:lvl w:ilvl="1" w:tplc="CA9EB4D4" w:tentative="1">
      <w:start w:val="1"/>
      <w:numFmt w:val="lowerLetter"/>
      <w:lvlText w:val="%2."/>
      <w:lvlJc w:val="left"/>
      <w:pPr>
        <w:ind w:left="1440" w:hanging="360"/>
      </w:pPr>
    </w:lvl>
    <w:lvl w:ilvl="2" w:tplc="B8E834F0" w:tentative="1">
      <w:start w:val="1"/>
      <w:numFmt w:val="lowerRoman"/>
      <w:lvlText w:val="%3."/>
      <w:lvlJc w:val="right"/>
      <w:pPr>
        <w:ind w:left="2160" w:hanging="180"/>
      </w:pPr>
    </w:lvl>
    <w:lvl w:ilvl="3" w:tplc="4D40FCAA" w:tentative="1">
      <w:start w:val="1"/>
      <w:numFmt w:val="decimal"/>
      <w:lvlText w:val="%4."/>
      <w:lvlJc w:val="left"/>
      <w:pPr>
        <w:ind w:left="2880" w:hanging="360"/>
      </w:pPr>
    </w:lvl>
    <w:lvl w:ilvl="4" w:tplc="A57E41CE" w:tentative="1">
      <w:start w:val="1"/>
      <w:numFmt w:val="lowerLetter"/>
      <w:lvlText w:val="%5."/>
      <w:lvlJc w:val="left"/>
      <w:pPr>
        <w:ind w:left="3600" w:hanging="360"/>
      </w:pPr>
    </w:lvl>
    <w:lvl w:ilvl="5" w:tplc="F6F6BCD0" w:tentative="1">
      <w:start w:val="1"/>
      <w:numFmt w:val="lowerRoman"/>
      <w:lvlText w:val="%6."/>
      <w:lvlJc w:val="right"/>
      <w:pPr>
        <w:ind w:left="4320" w:hanging="180"/>
      </w:pPr>
    </w:lvl>
    <w:lvl w:ilvl="6" w:tplc="2A460D66" w:tentative="1">
      <w:start w:val="1"/>
      <w:numFmt w:val="decimal"/>
      <w:lvlText w:val="%7."/>
      <w:lvlJc w:val="left"/>
      <w:pPr>
        <w:ind w:left="5040" w:hanging="360"/>
      </w:pPr>
    </w:lvl>
    <w:lvl w:ilvl="7" w:tplc="81146D04" w:tentative="1">
      <w:start w:val="1"/>
      <w:numFmt w:val="lowerLetter"/>
      <w:lvlText w:val="%8."/>
      <w:lvlJc w:val="left"/>
      <w:pPr>
        <w:ind w:left="5760" w:hanging="360"/>
      </w:pPr>
    </w:lvl>
    <w:lvl w:ilvl="8" w:tplc="D2ACB038" w:tentative="1">
      <w:start w:val="1"/>
      <w:numFmt w:val="lowerRoman"/>
      <w:lvlText w:val="%9."/>
      <w:lvlJc w:val="right"/>
      <w:pPr>
        <w:ind w:left="6480" w:hanging="180"/>
      </w:pPr>
    </w:lvl>
  </w:abstractNum>
  <w:abstractNum w:abstractNumId="21">
    <w:nsid w:val="0F9867C0"/>
    <w:multiLevelType w:val="hybridMultilevel"/>
    <w:tmpl w:val="E54C4B6E"/>
    <w:lvl w:ilvl="0" w:tplc="389294EC">
      <w:start w:val="1"/>
      <w:numFmt w:val="decimal"/>
      <w:lvlText w:val="%1."/>
      <w:lvlJc w:val="left"/>
      <w:pPr>
        <w:ind w:left="360" w:hanging="360"/>
      </w:pPr>
      <w:rPr>
        <w:rFonts w:hint="default"/>
        <w:b w:val="0"/>
        <w:i w:val="0"/>
        <w:sz w:val="22"/>
        <w:szCs w:val="22"/>
      </w:rPr>
    </w:lvl>
    <w:lvl w:ilvl="1" w:tplc="C556FF96">
      <w:start w:val="1"/>
      <w:numFmt w:val="lowerLetter"/>
      <w:lvlText w:val="%2."/>
      <w:lvlJc w:val="left"/>
      <w:pPr>
        <w:ind w:left="1080" w:hanging="360"/>
      </w:pPr>
    </w:lvl>
    <w:lvl w:ilvl="2" w:tplc="AB6CCB76" w:tentative="1">
      <w:start w:val="1"/>
      <w:numFmt w:val="lowerRoman"/>
      <w:lvlText w:val="%3."/>
      <w:lvlJc w:val="right"/>
      <w:pPr>
        <w:ind w:left="1800" w:hanging="180"/>
      </w:pPr>
    </w:lvl>
    <w:lvl w:ilvl="3" w:tplc="FA2C1044" w:tentative="1">
      <w:start w:val="1"/>
      <w:numFmt w:val="decimal"/>
      <w:lvlText w:val="%4."/>
      <w:lvlJc w:val="left"/>
      <w:pPr>
        <w:ind w:left="2520" w:hanging="360"/>
      </w:pPr>
    </w:lvl>
    <w:lvl w:ilvl="4" w:tplc="5046E7D8" w:tentative="1">
      <w:start w:val="1"/>
      <w:numFmt w:val="lowerLetter"/>
      <w:lvlText w:val="%5."/>
      <w:lvlJc w:val="left"/>
      <w:pPr>
        <w:ind w:left="3240" w:hanging="360"/>
      </w:pPr>
    </w:lvl>
    <w:lvl w:ilvl="5" w:tplc="F690A5D2" w:tentative="1">
      <w:start w:val="1"/>
      <w:numFmt w:val="lowerRoman"/>
      <w:lvlText w:val="%6."/>
      <w:lvlJc w:val="right"/>
      <w:pPr>
        <w:ind w:left="3960" w:hanging="180"/>
      </w:pPr>
    </w:lvl>
    <w:lvl w:ilvl="6" w:tplc="0B5C1248" w:tentative="1">
      <w:start w:val="1"/>
      <w:numFmt w:val="decimal"/>
      <w:lvlText w:val="%7."/>
      <w:lvlJc w:val="left"/>
      <w:pPr>
        <w:ind w:left="4680" w:hanging="360"/>
      </w:pPr>
    </w:lvl>
    <w:lvl w:ilvl="7" w:tplc="96C46C9E" w:tentative="1">
      <w:start w:val="1"/>
      <w:numFmt w:val="lowerLetter"/>
      <w:lvlText w:val="%8."/>
      <w:lvlJc w:val="left"/>
      <w:pPr>
        <w:ind w:left="5400" w:hanging="360"/>
      </w:pPr>
    </w:lvl>
    <w:lvl w:ilvl="8" w:tplc="82162AB0" w:tentative="1">
      <w:start w:val="1"/>
      <w:numFmt w:val="lowerRoman"/>
      <w:lvlText w:val="%9."/>
      <w:lvlJc w:val="right"/>
      <w:pPr>
        <w:ind w:left="6120" w:hanging="180"/>
      </w:pPr>
    </w:lvl>
  </w:abstractNum>
  <w:abstractNum w:abstractNumId="22">
    <w:nsid w:val="0FBE27B7"/>
    <w:multiLevelType w:val="hybridMultilevel"/>
    <w:tmpl w:val="59F44214"/>
    <w:lvl w:ilvl="0" w:tplc="50DED0F4">
      <w:start w:val="1"/>
      <w:numFmt w:val="decimal"/>
      <w:lvlText w:val="%1."/>
      <w:lvlJc w:val="left"/>
      <w:pPr>
        <w:ind w:left="720" w:hanging="360"/>
      </w:pPr>
      <w:rPr>
        <w:rFonts w:hint="default"/>
        <w:b w:val="0"/>
        <w:i w:val="0"/>
        <w:sz w:val="22"/>
        <w:szCs w:val="22"/>
      </w:rPr>
    </w:lvl>
    <w:lvl w:ilvl="1" w:tplc="AAA2866E" w:tentative="1">
      <w:start w:val="1"/>
      <w:numFmt w:val="lowerLetter"/>
      <w:lvlText w:val="%2."/>
      <w:lvlJc w:val="left"/>
      <w:pPr>
        <w:ind w:left="1440" w:hanging="360"/>
      </w:pPr>
    </w:lvl>
    <w:lvl w:ilvl="2" w:tplc="A4827A68" w:tentative="1">
      <w:start w:val="1"/>
      <w:numFmt w:val="lowerRoman"/>
      <w:lvlText w:val="%3."/>
      <w:lvlJc w:val="right"/>
      <w:pPr>
        <w:ind w:left="2160" w:hanging="180"/>
      </w:pPr>
    </w:lvl>
    <w:lvl w:ilvl="3" w:tplc="855A6D20" w:tentative="1">
      <w:start w:val="1"/>
      <w:numFmt w:val="decimal"/>
      <w:lvlText w:val="%4."/>
      <w:lvlJc w:val="left"/>
      <w:pPr>
        <w:ind w:left="2880" w:hanging="360"/>
      </w:pPr>
    </w:lvl>
    <w:lvl w:ilvl="4" w:tplc="FD683CFC" w:tentative="1">
      <w:start w:val="1"/>
      <w:numFmt w:val="lowerLetter"/>
      <w:lvlText w:val="%5."/>
      <w:lvlJc w:val="left"/>
      <w:pPr>
        <w:ind w:left="3600" w:hanging="360"/>
      </w:pPr>
    </w:lvl>
    <w:lvl w:ilvl="5" w:tplc="E2BE3414" w:tentative="1">
      <w:start w:val="1"/>
      <w:numFmt w:val="lowerRoman"/>
      <w:lvlText w:val="%6."/>
      <w:lvlJc w:val="right"/>
      <w:pPr>
        <w:ind w:left="4320" w:hanging="180"/>
      </w:pPr>
    </w:lvl>
    <w:lvl w:ilvl="6" w:tplc="6DC6C4F6" w:tentative="1">
      <w:start w:val="1"/>
      <w:numFmt w:val="decimal"/>
      <w:lvlText w:val="%7."/>
      <w:lvlJc w:val="left"/>
      <w:pPr>
        <w:ind w:left="5040" w:hanging="360"/>
      </w:pPr>
    </w:lvl>
    <w:lvl w:ilvl="7" w:tplc="AAEA4EB2" w:tentative="1">
      <w:start w:val="1"/>
      <w:numFmt w:val="lowerLetter"/>
      <w:lvlText w:val="%8."/>
      <w:lvlJc w:val="left"/>
      <w:pPr>
        <w:ind w:left="5760" w:hanging="360"/>
      </w:pPr>
    </w:lvl>
    <w:lvl w:ilvl="8" w:tplc="6708FAE0" w:tentative="1">
      <w:start w:val="1"/>
      <w:numFmt w:val="lowerRoman"/>
      <w:lvlText w:val="%9."/>
      <w:lvlJc w:val="right"/>
      <w:pPr>
        <w:ind w:left="6480" w:hanging="180"/>
      </w:pPr>
    </w:lvl>
  </w:abstractNum>
  <w:abstractNum w:abstractNumId="23">
    <w:nsid w:val="10AC45BB"/>
    <w:multiLevelType w:val="hybridMultilevel"/>
    <w:tmpl w:val="04E62424"/>
    <w:lvl w:ilvl="0" w:tplc="49860F9A">
      <w:start w:val="1"/>
      <w:numFmt w:val="bullet"/>
      <w:lvlText w:val=""/>
      <w:lvlJc w:val="left"/>
      <w:pPr>
        <w:ind w:left="810" w:hanging="360"/>
      </w:pPr>
      <w:rPr>
        <w:rFonts w:ascii="Symbol" w:hAnsi="Symbol" w:hint="default"/>
        <w:b/>
        <w:i w:val="0"/>
        <w:sz w:val="20"/>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4">
    <w:nsid w:val="10D55C06"/>
    <w:multiLevelType w:val="hybridMultilevel"/>
    <w:tmpl w:val="4E0A4FD2"/>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5">
    <w:nsid w:val="137E0898"/>
    <w:multiLevelType w:val="hybridMultilevel"/>
    <w:tmpl w:val="CD38753C"/>
    <w:lvl w:ilvl="0" w:tplc="C2ACB5DC">
      <w:start w:val="1"/>
      <w:numFmt w:val="decimal"/>
      <w:lvlText w:val="%1."/>
      <w:lvlJc w:val="left"/>
      <w:pPr>
        <w:ind w:left="360" w:hanging="360"/>
      </w:pPr>
      <w:rPr>
        <w:rFonts w:hint="default"/>
        <w:b w:val="0"/>
      </w:rPr>
    </w:lvl>
    <w:lvl w:ilvl="1" w:tplc="6A908F5C">
      <w:start w:val="1"/>
      <w:numFmt w:val="lowerLetter"/>
      <w:lvlText w:val="%2."/>
      <w:lvlJc w:val="left"/>
      <w:pPr>
        <w:ind w:left="360" w:hanging="360"/>
      </w:pPr>
    </w:lvl>
    <w:lvl w:ilvl="2" w:tplc="3ADC6ABA">
      <w:start w:val="1"/>
      <w:numFmt w:val="lowerRoman"/>
      <w:lvlText w:val="%3."/>
      <w:lvlJc w:val="right"/>
      <w:pPr>
        <w:ind w:left="1080" w:hanging="180"/>
      </w:pPr>
    </w:lvl>
    <w:lvl w:ilvl="3" w:tplc="03F63E86">
      <w:start w:val="1"/>
      <w:numFmt w:val="bullet"/>
      <w:lvlText w:val=""/>
      <w:lvlJc w:val="left"/>
      <w:pPr>
        <w:ind w:left="1800" w:hanging="360"/>
      </w:pPr>
      <w:rPr>
        <w:rFonts w:ascii="Symbol" w:hAnsi="Symbol" w:hint="default"/>
      </w:rPr>
    </w:lvl>
    <w:lvl w:ilvl="4" w:tplc="01EC3DBC">
      <w:start w:val="1"/>
      <w:numFmt w:val="lowerLetter"/>
      <w:lvlText w:val="%5."/>
      <w:lvlJc w:val="left"/>
      <w:pPr>
        <w:ind w:left="2520" w:hanging="360"/>
      </w:pPr>
    </w:lvl>
    <w:lvl w:ilvl="5" w:tplc="C20A75AE">
      <w:start w:val="1"/>
      <w:numFmt w:val="lowerRoman"/>
      <w:lvlText w:val="%6."/>
      <w:lvlJc w:val="right"/>
      <w:pPr>
        <w:ind w:left="3240" w:hanging="180"/>
      </w:pPr>
    </w:lvl>
    <w:lvl w:ilvl="6" w:tplc="F830E3D4" w:tentative="1">
      <w:start w:val="1"/>
      <w:numFmt w:val="decimal"/>
      <w:lvlText w:val="%7."/>
      <w:lvlJc w:val="left"/>
      <w:pPr>
        <w:ind w:left="3960" w:hanging="360"/>
      </w:pPr>
    </w:lvl>
    <w:lvl w:ilvl="7" w:tplc="F38CF2AC" w:tentative="1">
      <w:start w:val="1"/>
      <w:numFmt w:val="lowerLetter"/>
      <w:lvlText w:val="%8."/>
      <w:lvlJc w:val="left"/>
      <w:pPr>
        <w:ind w:left="4680" w:hanging="360"/>
      </w:pPr>
    </w:lvl>
    <w:lvl w:ilvl="8" w:tplc="496AD1E2" w:tentative="1">
      <w:start w:val="1"/>
      <w:numFmt w:val="lowerRoman"/>
      <w:lvlText w:val="%9."/>
      <w:lvlJc w:val="right"/>
      <w:pPr>
        <w:ind w:left="5400" w:hanging="180"/>
      </w:pPr>
    </w:lvl>
  </w:abstractNum>
  <w:abstractNum w:abstractNumId="26">
    <w:nsid w:val="1434511D"/>
    <w:multiLevelType w:val="hybridMultilevel"/>
    <w:tmpl w:val="7A8CC41A"/>
    <w:lvl w:ilvl="0" w:tplc="BAA2587A">
      <w:start w:val="3"/>
      <w:numFmt w:val="decimal"/>
      <w:lvlText w:val="%1."/>
      <w:lvlJc w:val="left"/>
      <w:pPr>
        <w:ind w:left="1440" w:hanging="360"/>
      </w:pPr>
      <w:rPr>
        <w:rFonts w:hint="default"/>
        <w:b w:val="0"/>
        <w:i w:val="0"/>
        <w:sz w:val="22"/>
        <w:szCs w:val="22"/>
      </w:rPr>
    </w:lvl>
    <w:lvl w:ilvl="1" w:tplc="BAE6BAD0">
      <w:start w:val="1"/>
      <w:numFmt w:val="bullet"/>
      <w:lvlText w:val=""/>
      <w:lvlJc w:val="left"/>
      <w:pPr>
        <w:ind w:left="-630" w:hanging="360"/>
      </w:pPr>
      <w:rPr>
        <w:rFonts w:ascii="Symbol" w:hAnsi="Symbol" w:hint="default"/>
      </w:rPr>
    </w:lvl>
    <w:lvl w:ilvl="2" w:tplc="663A474C" w:tentative="1">
      <w:start w:val="1"/>
      <w:numFmt w:val="bullet"/>
      <w:lvlText w:val=""/>
      <w:lvlJc w:val="left"/>
      <w:pPr>
        <w:ind w:left="90" w:hanging="360"/>
      </w:pPr>
      <w:rPr>
        <w:rFonts w:ascii="Wingdings" w:hAnsi="Wingdings" w:hint="default"/>
      </w:rPr>
    </w:lvl>
    <w:lvl w:ilvl="3" w:tplc="8C9A9392" w:tentative="1">
      <w:start w:val="1"/>
      <w:numFmt w:val="bullet"/>
      <w:lvlText w:val=""/>
      <w:lvlJc w:val="left"/>
      <w:pPr>
        <w:ind w:left="810" w:hanging="360"/>
      </w:pPr>
      <w:rPr>
        <w:rFonts w:ascii="Symbol" w:hAnsi="Symbol" w:hint="default"/>
      </w:rPr>
    </w:lvl>
    <w:lvl w:ilvl="4" w:tplc="B524976A" w:tentative="1">
      <w:start w:val="1"/>
      <w:numFmt w:val="bullet"/>
      <w:lvlText w:val="o"/>
      <w:lvlJc w:val="left"/>
      <w:pPr>
        <w:ind w:left="1530" w:hanging="360"/>
      </w:pPr>
      <w:rPr>
        <w:rFonts w:ascii="Courier New" w:hAnsi="Courier New" w:cs="Courier New" w:hint="default"/>
      </w:rPr>
    </w:lvl>
    <w:lvl w:ilvl="5" w:tplc="68761582" w:tentative="1">
      <w:start w:val="1"/>
      <w:numFmt w:val="bullet"/>
      <w:lvlText w:val=""/>
      <w:lvlJc w:val="left"/>
      <w:pPr>
        <w:ind w:left="2250" w:hanging="360"/>
      </w:pPr>
      <w:rPr>
        <w:rFonts w:ascii="Wingdings" w:hAnsi="Wingdings" w:hint="default"/>
      </w:rPr>
    </w:lvl>
    <w:lvl w:ilvl="6" w:tplc="7C762A40" w:tentative="1">
      <w:start w:val="1"/>
      <w:numFmt w:val="bullet"/>
      <w:lvlText w:val=""/>
      <w:lvlJc w:val="left"/>
      <w:pPr>
        <w:ind w:left="2970" w:hanging="360"/>
      </w:pPr>
      <w:rPr>
        <w:rFonts w:ascii="Symbol" w:hAnsi="Symbol" w:hint="default"/>
      </w:rPr>
    </w:lvl>
    <w:lvl w:ilvl="7" w:tplc="4B4E56A6" w:tentative="1">
      <w:start w:val="1"/>
      <w:numFmt w:val="bullet"/>
      <w:lvlText w:val="o"/>
      <w:lvlJc w:val="left"/>
      <w:pPr>
        <w:ind w:left="3690" w:hanging="360"/>
      </w:pPr>
      <w:rPr>
        <w:rFonts w:ascii="Courier New" w:hAnsi="Courier New" w:cs="Courier New" w:hint="default"/>
      </w:rPr>
    </w:lvl>
    <w:lvl w:ilvl="8" w:tplc="8B76D392" w:tentative="1">
      <w:start w:val="1"/>
      <w:numFmt w:val="bullet"/>
      <w:lvlText w:val=""/>
      <w:lvlJc w:val="left"/>
      <w:pPr>
        <w:ind w:left="4410" w:hanging="360"/>
      </w:pPr>
      <w:rPr>
        <w:rFonts w:ascii="Wingdings" w:hAnsi="Wingdings" w:hint="default"/>
      </w:rPr>
    </w:lvl>
  </w:abstractNum>
  <w:abstractNum w:abstractNumId="27">
    <w:nsid w:val="152D130A"/>
    <w:multiLevelType w:val="hybridMultilevel"/>
    <w:tmpl w:val="3ED269DA"/>
    <w:lvl w:ilvl="0" w:tplc="FC7CE12A">
      <w:start w:val="1"/>
      <w:numFmt w:val="lowerRoman"/>
      <w:lvlText w:val="%1."/>
      <w:lvlJc w:val="right"/>
      <w:pPr>
        <w:ind w:left="1080" w:hanging="360"/>
      </w:pPr>
    </w:lvl>
    <w:lvl w:ilvl="1" w:tplc="C71C24AE" w:tentative="1">
      <w:start w:val="1"/>
      <w:numFmt w:val="lowerLetter"/>
      <w:lvlText w:val="%2."/>
      <w:lvlJc w:val="left"/>
      <w:pPr>
        <w:ind w:left="540" w:hanging="360"/>
      </w:pPr>
    </w:lvl>
    <w:lvl w:ilvl="2" w:tplc="9614EFCC" w:tentative="1">
      <w:start w:val="1"/>
      <w:numFmt w:val="lowerRoman"/>
      <w:lvlText w:val="%3."/>
      <w:lvlJc w:val="right"/>
      <w:pPr>
        <w:ind w:left="1260" w:hanging="180"/>
      </w:pPr>
    </w:lvl>
    <w:lvl w:ilvl="3" w:tplc="2506C220" w:tentative="1">
      <w:start w:val="1"/>
      <w:numFmt w:val="decimal"/>
      <w:lvlText w:val="%4."/>
      <w:lvlJc w:val="left"/>
      <w:pPr>
        <w:ind w:left="1980" w:hanging="360"/>
      </w:pPr>
    </w:lvl>
    <w:lvl w:ilvl="4" w:tplc="DAFA458C" w:tentative="1">
      <w:start w:val="1"/>
      <w:numFmt w:val="lowerLetter"/>
      <w:lvlText w:val="%5."/>
      <w:lvlJc w:val="left"/>
      <w:pPr>
        <w:ind w:left="2700" w:hanging="360"/>
      </w:pPr>
    </w:lvl>
    <w:lvl w:ilvl="5" w:tplc="95E87F20" w:tentative="1">
      <w:start w:val="1"/>
      <w:numFmt w:val="lowerRoman"/>
      <w:lvlText w:val="%6."/>
      <w:lvlJc w:val="right"/>
      <w:pPr>
        <w:ind w:left="3420" w:hanging="180"/>
      </w:pPr>
    </w:lvl>
    <w:lvl w:ilvl="6" w:tplc="88687DC6" w:tentative="1">
      <w:start w:val="1"/>
      <w:numFmt w:val="decimal"/>
      <w:lvlText w:val="%7."/>
      <w:lvlJc w:val="left"/>
      <w:pPr>
        <w:ind w:left="4140" w:hanging="360"/>
      </w:pPr>
    </w:lvl>
    <w:lvl w:ilvl="7" w:tplc="BC48D0B4" w:tentative="1">
      <w:start w:val="1"/>
      <w:numFmt w:val="lowerLetter"/>
      <w:lvlText w:val="%8."/>
      <w:lvlJc w:val="left"/>
      <w:pPr>
        <w:ind w:left="4860" w:hanging="360"/>
      </w:pPr>
    </w:lvl>
    <w:lvl w:ilvl="8" w:tplc="011CD59E" w:tentative="1">
      <w:start w:val="1"/>
      <w:numFmt w:val="lowerRoman"/>
      <w:lvlText w:val="%9."/>
      <w:lvlJc w:val="right"/>
      <w:pPr>
        <w:ind w:left="5580" w:hanging="180"/>
      </w:pPr>
    </w:lvl>
  </w:abstractNum>
  <w:abstractNum w:abstractNumId="28">
    <w:nsid w:val="17874886"/>
    <w:multiLevelType w:val="hybridMultilevel"/>
    <w:tmpl w:val="03763B82"/>
    <w:lvl w:ilvl="0" w:tplc="4F4EF660">
      <w:start w:val="1"/>
      <w:numFmt w:val="bullet"/>
      <w:lvlText w:val=""/>
      <w:lvlJc w:val="left"/>
      <w:pPr>
        <w:ind w:left="720" w:hanging="360"/>
      </w:pPr>
      <w:rPr>
        <w:rFonts w:ascii="Symbol" w:hAnsi="Symbol" w:hint="default"/>
      </w:rPr>
    </w:lvl>
    <w:lvl w:ilvl="1" w:tplc="667872AA" w:tentative="1">
      <w:start w:val="1"/>
      <w:numFmt w:val="bullet"/>
      <w:lvlText w:val="o"/>
      <w:lvlJc w:val="left"/>
      <w:pPr>
        <w:ind w:left="1440" w:hanging="360"/>
      </w:pPr>
      <w:rPr>
        <w:rFonts w:ascii="Courier New" w:hAnsi="Courier New" w:cs="Courier New" w:hint="default"/>
      </w:rPr>
    </w:lvl>
    <w:lvl w:ilvl="2" w:tplc="86303E64" w:tentative="1">
      <w:start w:val="1"/>
      <w:numFmt w:val="bullet"/>
      <w:lvlText w:val=""/>
      <w:lvlJc w:val="left"/>
      <w:pPr>
        <w:ind w:left="2160" w:hanging="360"/>
      </w:pPr>
      <w:rPr>
        <w:rFonts w:ascii="Wingdings" w:hAnsi="Wingdings" w:hint="default"/>
      </w:rPr>
    </w:lvl>
    <w:lvl w:ilvl="3" w:tplc="D87A4F98" w:tentative="1">
      <w:start w:val="1"/>
      <w:numFmt w:val="bullet"/>
      <w:lvlText w:val=""/>
      <w:lvlJc w:val="left"/>
      <w:pPr>
        <w:ind w:left="2880" w:hanging="360"/>
      </w:pPr>
      <w:rPr>
        <w:rFonts w:ascii="Symbol" w:hAnsi="Symbol" w:hint="default"/>
      </w:rPr>
    </w:lvl>
    <w:lvl w:ilvl="4" w:tplc="E5F202F4" w:tentative="1">
      <w:start w:val="1"/>
      <w:numFmt w:val="bullet"/>
      <w:lvlText w:val="o"/>
      <w:lvlJc w:val="left"/>
      <w:pPr>
        <w:ind w:left="3600" w:hanging="360"/>
      </w:pPr>
      <w:rPr>
        <w:rFonts w:ascii="Courier New" w:hAnsi="Courier New" w:cs="Courier New" w:hint="default"/>
      </w:rPr>
    </w:lvl>
    <w:lvl w:ilvl="5" w:tplc="8C76079E" w:tentative="1">
      <w:start w:val="1"/>
      <w:numFmt w:val="bullet"/>
      <w:lvlText w:val=""/>
      <w:lvlJc w:val="left"/>
      <w:pPr>
        <w:ind w:left="4320" w:hanging="360"/>
      </w:pPr>
      <w:rPr>
        <w:rFonts w:ascii="Wingdings" w:hAnsi="Wingdings" w:hint="default"/>
      </w:rPr>
    </w:lvl>
    <w:lvl w:ilvl="6" w:tplc="97341108" w:tentative="1">
      <w:start w:val="1"/>
      <w:numFmt w:val="bullet"/>
      <w:lvlText w:val=""/>
      <w:lvlJc w:val="left"/>
      <w:pPr>
        <w:ind w:left="5040" w:hanging="360"/>
      </w:pPr>
      <w:rPr>
        <w:rFonts w:ascii="Symbol" w:hAnsi="Symbol" w:hint="default"/>
      </w:rPr>
    </w:lvl>
    <w:lvl w:ilvl="7" w:tplc="9E604370" w:tentative="1">
      <w:start w:val="1"/>
      <w:numFmt w:val="bullet"/>
      <w:lvlText w:val="o"/>
      <w:lvlJc w:val="left"/>
      <w:pPr>
        <w:ind w:left="5760" w:hanging="360"/>
      </w:pPr>
      <w:rPr>
        <w:rFonts w:ascii="Courier New" w:hAnsi="Courier New" w:cs="Courier New" w:hint="default"/>
      </w:rPr>
    </w:lvl>
    <w:lvl w:ilvl="8" w:tplc="74FEB828" w:tentative="1">
      <w:start w:val="1"/>
      <w:numFmt w:val="bullet"/>
      <w:lvlText w:val=""/>
      <w:lvlJc w:val="left"/>
      <w:pPr>
        <w:ind w:left="6480" w:hanging="360"/>
      </w:pPr>
      <w:rPr>
        <w:rFonts w:ascii="Wingdings" w:hAnsi="Wingdings" w:hint="default"/>
      </w:rPr>
    </w:lvl>
  </w:abstractNum>
  <w:abstractNum w:abstractNumId="29">
    <w:nsid w:val="1B6B1999"/>
    <w:multiLevelType w:val="hybridMultilevel"/>
    <w:tmpl w:val="642457CA"/>
    <w:lvl w:ilvl="0" w:tplc="CF00CF82">
      <w:start w:val="1"/>
      <w:numFmt w:val="lowerRoman"/>
      <w:lvlText w:val="%1."/>
      <w:lvlJc w:val="right"/>
      <w:pPr>
        <w:ind w:left="1080" w:hanging="360"/>
      </w:pPr>
    </w:lvl>
    <w:lvl w:ilvl="1" w:tplc="4934DC10">
      <w:start w:val="1"/>
      <w:numFmt w:val="lowerLetter"/>
      <w:lvlText w:val="%2."/>
      <w:lvlJc w:val="left"/>
      <w:pPr>
        <w:tabs>
          <w:tab w:val="num" w:pos="270"/>
        </w:tabs>
        <w:ind w:left="270" w:hanging="360"/>
      </w:pPr>
      <w:rPr>
        <w:rFonts w:cs="Times New Roman"/>
      </w:rPr>
    </w:lvl>
    <w:lvl w:ilvl="2" w:tplc="CB0AF62C">
      <w:start w:val="1"/>
      <w:numFmt w:val="lowerRoman"/>
      <w:lvlText w:val="%3."/>
      <w:lvlJc w:val="right"/>
      <w:pPr>
        <w:tabs>
          <w:tab w:val="num" w:pos="990"/>
        </w:tabs>
        <w:ind w:left="990" w:hanging="180"/>
      </w:pPr>
      <w:rPr>
        <w:rFonts w:cs="Times New Roman"/>
      </w:rPr>
    </w:lvl>
    <w:lvl w:ilvl="3" w:tplc="C1A4568A">
      <w:start w:val="1"/>
      <w:numFmt w:val="decimal"/>
      <w:lvlText w:val="%4."/>
      <w:lvlJc w:val="left"/>
      <w:pPr>
        <w:tabs>
          <w:tab w:val="num" w:pos="1710"/>
        </w:tabs>
        <w:ind w:left="1710" w:hanging="360"/>
      </w:pPr>
      <w:rPr>
        <w:rFonts w:cs="Times New Roman"/>
      </w:rPr>
    </w:lvl>
    <w:lvl w:ilvl="4" w:tplc="481CD9E8">
      <w:start w:val="1"/>
      <w:numFmt w:val="lowerLetter"/>
      <w:lvlText w:val="%5."/>
      <w:lvlJc w:val="left"/>
      <w:pPr>
        <w:tabs>
          <w:tab w:val="num" w:pos="2430"/>
        </w:tabs>
        <w:ind w:left="2430" w:hanging="360"/>
      </w:pPr>
      <w:rPr>
        <w:rFonts w:cs="Times New Roman"/>
      </w:rPr>
    </w:lvl>
    <w:lvl w:ilvl="5" w:tplc="18BC2A46">
      <w:start w:val="1"/>
      <w:numFmt w:val="lowerRoman"/>
      <w:lvlText w:val="%6."/>
      <w:lvlJc w:val="right"/>
      <w:pPr>
        <w:tabs>
          <w:tab w:val="num" w:pos="3150"/>
        </w:tabs>
        <w:ind w:left="3150" w:hanging="180"/>
      </w:pPr>
      <w:rPr>
        <w:rFonts w:cs="Times New Roman"/>
      </w:rPr>
    </w:lvl>
    <w:lvl w:ilvl="6" w:tplc="0988FE4A">
      <w:start w:val="1"/>
      <w:numFmt w:val="decimal"/>
      <w:lvlText w:val="%7."/>
      <w:lvlJc w:val="left"/>
      <w:pPr>
        <w:tabs>
          <w:tab w:val="num" w:pos="3870"/>
        </w:tabs>
        <w:ind w:left="3870" w:hanging="360"/>
      </w:pPr>
      <w:rPr>
        <w:rFonts w:cs="Times New Roman"/>
      </w:rPr>
    </w:lvl>
    <w:lvl w:ilvl="7" w:tplc="00AE5800">
      <w:start w:val="1"/>
      <w:numFmt w:val="lowerLetter"/>
      <w:lvlText w:val="%8."/>
      <w:lvlJc w:val="left"/>
      <w:pPr>
        <w:tabs>
          <w:tab w:val="num" w:pos="4590"/>
        </w:tabs>
        <w:ind w:left="4590" w:hanging="360"/>
      </w:pPr>
      <w:rPr>
        <w:rFonts w:cs="Times New Roman"/>
      </w:rPr>
    </w:lvl>
    <w:lvl w:ilvl="8" w:tplc="512C842C">
      <w:start w:val="1"/>
      <w:numFmt w:val="lowerRoman"/>
      <w:lvlText w:val="%9."/>
      <w:lvlJc w:val="right"/>
      <w:pPr>
        <w:tabs>
          <w:tab w:val="num" w:pos="5310"/>
        </w:tabs>
        <w:ind w:left="5310" w:hanging="180"/>
      </w:pPr>
      <w:rPr>
        <w:rFonts w:cs="Times New Roman"/>
      </w:rPr>
    </w:lvl>
  </w:abstractNum>
  <w:abstractNum w:abstractNumId="30">
    <w:nsid w:val="1BF52FA2"/>
    <w:multiLevelType w:val="hybridMultilevel"/>
    <w:tmpl w:val="61460FA8"/>
    <w:lvl w:ilvl="0" w:tplc="BD724180">
      <w:start w:val="7"/>
      <w:numFmt w:val="decimal"/>
      <w:lvlText w:val="%1."/>
      <w:lvlJc w:val="left"/>
      <w:pPr>
        <w:ind w:left="360" w:hanging="360"/>
      </w:pPr>
      <w:rPr>
        <w:rFonts w:hint="default"/>
        <w:b w:val="0"/>
        <w:i w:val="0"/>
      </w:rPr>
    </w:lvl>
    <w:lvl w:ilvl="1" w:tplc="46605BF8">
      <w:start w:val="1"/>
      <w:numFmt w:val="bullet"/>
      <w:lvlText w:val="o"/>
      <w:lvlJc w:val="left"/>
      <w:pPr>
        <w:ind w:left="1080" w:hanging="360"/>
      </w:pPr>
      <w:rPr>
        <w:rFonts w:ascii="Courier New" w:hAnsi="Courier New" w:hint="default"/>
      </w:rPr>
    </w:lvl>
    <w:lvl w:ilvl="2" w:tplc="8D0C6896">
      <w:start w:val="1"/>
      <w:numFmt w:val="bullet"/>
      <w:lvlText w:val=""/>
      <w:lvlJc w:val="left"/>
      <w:pPr>
        <w:ind w:left="1800" w:hanging="360"/>
      </w:pPr>
      <w:rPr>
        <w:rFonts w:ascii="Wingdings" w:hAnsi="Wingdings" w:hint="default"/>
      </w:rPr>
    </w:lvl>
    <w:lvl w:ilvl="3" w:tplc="C10EC32A">
      <w:start w:val="1"/>
      <w:numFmt w:val="bullet"/>
      <w:lvlText w:val=""/>
      <w:lvlJc w:val="left"/>
      <w:pPr>
        <w:ind w:left="2520" w:hanging="360"/>
      </w:pPr>
      <w:rPr>
        <w:rFonts w:ascii="Symbol" w:hAnsi="Symbol" w:hint="default"/>
      </w:rPr>
    </w:lvl>
    <w:lvl w:ilvl="4" w:tplc="B27841B8" w:tentative="1">
      <w:start w:val="1"/>
      <w:numFmt w:val="bullet"/>
      <w:lvlText w:val="o"/>
      <w:lvlJc w:val="left"/>
      <w:pPr>
        <w:ind w:left="3240" w:hanging="360"/>
      </w:pPr>
      <w:rPr>
        <w:rFonts w:ascii="Courier New" w:hAnsi="Courier New" w:hint="default"/>
      </w:rPr>
    </w:lvl>
    <w:lvl w:ilvl="5" w:tplc="911EA4A6" w:tentative="1">
      <w:start w:val="1"/>
      <w:numFmt w:val="bullet"/>
      <w:lvlText w:val=""/>
      <w:lvlJc w:val="left"/>
      <w:pPr>
        <w:ind w:left="3960" w:hanging="360"/>
      </w:pPr>
      <w:rPr>
        <w:rFonts w:ascii="Wingdings" w:hAnsi="Wingdings" w:hint="default"/>
      </w:rPr>
    </w:lvl>
    <w:lvl w:ilvl="6" w:tplc="EE8E5C4E" w:tentative="1">
      <w:start w:val="1"/>
      <w:numFmt w:val="bullet"/>
      <w:lvlText w:val=""/>
      <w:lvlJc w:val="left"/>
      <w:pPr>
        <w:ind w:left="4680" w:hanging="360"/>
      </w:pPr>
      <w:rPr>
        <w:rFonts w:ascii="Symbol" w:hAnsi="Symbol" w:hint="default"/>
      </w:rPr>
    </w:lvl>
    <w:lvl w:ilvl="7" w:tplc="8E107C36" w:tentative="1">
      <w:start w:val="1"/>
      <w:numFmt w:val="bullet"/>
      <w:lvlText w:val="o"/>
      <w:lvlJc w:val="left"/>
      <w:pPr>
        <w:ind w:left="5400" w:hanging="360"/>
      </w:pPr>
      <w:rPr>
        <w:rFonts w:ascii="Courier New" w:hAnsi="Courier New" w:hint="default"/>
      </w:rPr>
    </w:lvl>
    <w:lvl w:ilvl="8" w:tplc="B192B464" w:tentative="1">
      <w:start w:val="1"/>
      <w:numFmt w:val="bullet"/>
      <w:lvlText w:val=""/>
      <w:lvlJc w:val="left"/>
      <w:pPr>
        <w:ind w:left="6120" w:hanging="360"/>
      </w:pPr>
      <w:rPr>
        <w:rFonts w:ascii="Wingdings" w:hAnsi="Wingdings" w:hint="default"/>
      </w:rPr>
    </w:lvl>
  </w:abstractNum>
  <w:abstractNum w:abstractNumId="31">
    <w:nsid w:val="1C674B6A"/>
    <w:multiLevelType w:val="hybridMultilevel"/>
    <w:tmpl w:val="DE2CDC4A"/>
    <w:lvl w:ilvl="0" w:tplc="F05A41E0">
      <w:start w:val="1"/>
      <w:numFmt w:val="decimal"/>
      <w:lvlText w:val="%1."/>
      <w:lvlJc w:val="left"/>
      <w:pPr>
        <w:ind w:left="720" w:hanging="360"/>
      </w:pPr>
      <w:rPr>
        <w:rFonts w:hint="default"/>
        <w:b w:val="0"/>
      </w:rPr>
    </w:lvl>
    <w:lvl w:ilvl="1" w:tplc="9FECA67A">
      <w:start w:val="1"/>
      <w:numFmt w:val="lowerLetter"/>
      <w:lvlText w:val="%2."/>
      <w:lvlJc w:val="left"/>
      <w:pPr>
        <w:ind w:left="1800" w:hanging="360"/>
      </w:pPr>
    </w:lvl>
    <w:lvl w:ilvl="2" w:tplc="03E23A14">
      <w:start w:val="1"/>
      <w:numFmt w:val="lowerRoman"/>
      <w:lvlText w:val="%3."/>
      <w:lvlJc w:val="right"/>
      <w:pPr>
        <w:ind w:left="2520" w:hanging="180"/>
      </w:pPr>
    </w:lvl>
    <w:lvl w:ilvl="3" w:tplc="A276F056">
      <w:start w:val="1"/>
      <w:numFmt w:val="decimal"/>
      <w:lvlText w:val="%4."/>
      <w:lvlJc w:val="left"/>
      <w:pPr>
        <w:ind w:left="3240" w:hanging="360"/>
      </w:pPr>
    </w:lvl>
    <w:lvl w:ilvl="4" w:tplc="950A2AC8" w:tentative="1">
      <w:start w:val="1"/>
      <w:numFmt w:val="lowerLetter"/>
      <w:lvlText w:val="%5."/>
      <w:lvlJc w:val="left"/>
      <w:pPr>
        <w:ind w:left="3960" w:hanging="360"/>
      </w:pPr>
    </w:lvl>
    <w:lvl w:ilvl="5" w:tplc="B7FCD4C2" w:tentative="1">
      <w:start w:val="1"/>
      <w:numFmt w:val="lowerRoman"/>
      <w:lvlText w:val="%6."/>
      <w:lvlJc w:val="right"/>
      <w:pPr>
        <w:ind w:left="4680" w:hanging="180"/>
      </w:pPr>
    </w:lvl>
    <w:lvl w:ilvl="6" w:tplc="CD2E1C04" w:tentative="1">
      <w:start w:val="1"/>
      <w:numFmt w:val="decimal"/>
      <w:lvlText w:val="%7."/>
      <w:lvlJc w:val="left"/>
      <w:pPr>
        <w:ind w:left="5400" w:hanging="360"/>
      </w:pPr>
    </w:lvl>
    <w:lvl w:ilvl="7" w:tplc="3A125704" w:tentative="1">
      <w:start w:val="1"/>
      <w:numFmt w:val="lowerLetter"/>
      <w:lvlText w:val="%8."/>
      <w:lvlJc w:val="left"/>
      <w:pPr>
        <w:ind w:left="6120" w:hanging="360"/>
      </w:pPr>
    </w:lvl>
    <w:lvl w:ilvl="8" w:tplc="A3BA9256" w:tentative="1">
      <w:start w:val="1"/>
      <w:numFmt w:val="lowerRoman"/>
      <w:lvlText w:val="%9."/>
      <w:lvlJc w:val="right"/>
      <w:pPr>
        <w:ind w:left="6840" w:hanging="180"/>
      </w:pPr>
    </w:lvl>
  </w:abstractNum>
  <w:abstractNum w:abstractNumId="32">
    <w:nsid w:val="1DE33B2A"/>
    <w:multiLevelType w:val="hybridMultilevel"/>
    <w:tmpl w:val="3DDCAFF0"/>
    <w:lvl w:ilvl="0" w:tplc="1050352E">
      <w:start w:val="1"/>
      <w:numFmt w:val="decimal"/>
      <w:lvlText w:val="%1."/>
      <w:lvlJc w:val="left"/>
      <w:pPr>
        <w:ind w:left="1080" w:hanging="360"/>
      </w:pPr>
      <w:rPr>
        <w:rFonts w:hint="default"/>
        <w:b w:val="0"/>
      </w:rPr>
    </w:lvl>
    <w:lvl w:ilvl="1" w:tplc="95D0F4A8">
      <w:start w:val="1"/>
      <w:numFmt w:val="lowerLetter"/>
      <w:lvlText w:val="%2."/>
      <w:lvlJc w:val="left"/>
      <w:pPr>
        <w:ind w:left="1800" w:hanging="360"/>
      </w:pPr>
    </w:lvl>
    <w:lvl w:ilvl="2" w:tplc="97AE79BC">
      <w:start w:val="1"/>
      <w:numFmt w:val="lowerRoman"/>
      <w:lvlText w:val="%3."/>
      <w:lvlJc w:val="right"/>
      <w:pPr>
        <w:ind w:left="2520" w:hanging="180"/>
      </w:pPr>
    </w:lvl>
    <w:lvl w:ilvl="3" w:tplc="8D2AFD22">
      <w:start w:val="1"/>
      <w:numFmt w:val="decimal"/>
      <w:lvlText w:val="%4."/>
      <w:lvlJc w:val="left"/>
      <w:pPr>
        <w:ind w:left="3240" w:hanging="360"/>
      </w:pPr>
    </w:lvl>
    <w:lvl w:ilvl="4" w:tplc="CBF640F2" w:tentative="1">
      <w:start w:val="1"/>
      <w:numFmt w:val="lowerLetter"/>
      <w:lvlText w:val="%5."/>
      <w:lvlJc w:val="left"/>
      <w:pPr>
        <w:ind w:left="3960" w:hanging="360"/>
      </w:pPr>
    </w:lvl>
    <w:lvl w:ilvl="5" w:tplc="E4CAB71C" w:tentative="1">
      <w:start w:val="1"/>
      <w:numFmt w:val="lowerRoman"/>
      <w:lvlText w:val="%6."/>
      <w:lvlJc w:val="right"/>
      <w:pPr>
        <w:ind w:left="4680" w:hanging="180"/>
      </w:pPr>
    </w:lvl>
    <w:lvl w:ilvl="6" w:tplc="364EC8F8" w:tentative="1">
      <w:start w:val="1"/>
      <w:numFmt w:val="decimal"/>
      <w:lvlText w:val="%7."/>
      <w:lvlJc w:val="left"/>
      <w:pPr>
        <w:ind w:left="5400" w:hanging="360"/>
      </w:pPr>
    </w:lvl>
    <w:lvl w:ilvl="7" w:tplc="76E46A68" w:tentative="1">
      <w:start w:val="1"/>
      <w:numFmt w:val="lowerLetter"/>
      <w:lvlText w:val="%8."/>
      <w:lvlJc w:val="left"/>
      <w:pPr>
        <w:ind w:left="6120" w:hanging="360"/>
      </w:pPr>
    </w:lvl>
    <w:lvl w:ilvl="8" w:tplc="9B2450AA" w:tentative="1">
      <w:start w:val="1"/>
      <w:numFmt w:val="lowerRoman"/>
      <w:lvlText w:val="%9."/>
      <w:lvlJc w:val="right"/>
      <w:pPr>
        <w:ind w:left="6840" w:hanging="180"/>
      </w:pPr>
    </w:lvl>
  </w:abstractNum>
  <w:abstractNum w:abstractNumId="33">
    <w:nsid w:val="1FE53CE8"/>
    <w:multiLevelType w:val="hybridMultilevel"/>
    <w:tmpl w:val="A7561252"/>
    <w:lvl w:ilvl="0" w:tplc="04090019">
      <w:start w:val="1"/>
      <w:numFmt w:val="lowerLetter"/>
      <w:lvlText w:val="%1."/>
      <w:lvlJc w:val="left"/>
      <w:pPr>
        <w:ind w:left="1980" w:hanging="360"/>
      </w:pPr>
    </w:lvl>
    <w:lvl w:ilvl="1" w:tplc="040C0019" w:tentative="1">
      <w:start w:val="1"/>
      <w:numFmt w:val="lowerLetter"/>
      <w:lvlText w:val="%2."/>
      <w:lvlJc w:val="left"/>
      <w:pPr>
        <w:ind w:left="2700" w:hanging="360"/>
      </w:pPr>
    </w:lvl>
    <w:lvl w:ilvl="2" w:tplc="040C001B" w:tentative="1">
      <w:start w:val="1"/>
      <w:numFmt w:val="lowerRoman"/>
      <w:lvlText w:val="%3."/>
      <w:lvlJc w:val="right"/>
      <w:pPr>
        <w:ind w:left="3420" w:hanging="180"/>
      </w:pPr>
    </w:lvl>
    <w:lvl w:ilvl="3" w:tplc="040C000F" w:tentative="1">
      <w:start w:val="1"/>
      <w:numFmt w:val="decimal"/>
      <w:lvlText w:val="%4."/>
      <w:lvlJc w:val="left"/>
      <w:pPr>
        <w:ind w:left="4140" w:hanging="360"/>
      </w:pPr>
    </w:lvl>
    <w:lvl w:ilvl="4" w:tplc="040C0019" w:tentative="1">
      <w:start w:val="1"/>
      <w:numFmt w:val="lowerLetter"/>
      <w:lvlText w:val="%5."/>
      <w:lvlJc w:val="left"/>
      <w:pPr>
        <w:ind w:left="4860" w:hanging="360"/>
      </w:pPr>
    </w:lvl>
    <w:lvl w:ilvl="5" w:tplc="040C001B" w:tentative="1">
      <w:start w:val="1"/>
      <w:numFmt w:val="lowerRoman"/>
      <w:lvlText w:val="%6."/>
      <w:lvlJc w:val="right"/>
      <w:pPr>
        <w:ind w:left="5580" w:hanging="180"/>
      </w:pPr>
    </w:lvl>
    <w:lvl w:ilvl="6" w:tplc="040C000F" w:tentative="1">
      <w:start w:val="1"/>
      <w:numFmt w:val="decimal"/>
      <w:lvlText w:val="%7."/>
      <w:lvlJc w:val="left"/>
      <w:pPr>
        <w:ind w:left="6300" w:hanging="360"/>
      </w:pPr>
    </w:lvl>
    <w:lvl w:ilvl="7" w:tplc="040C0019" w:tentative="1">
      <w:start w:val="1"/>
      <w:numFmt w:val="lowerLetter"/>
      <w:lvlText w:val="%8."/>
      <w:lvlJc w:val="left"/>
      <w:pPr>
        <w:ind w:left="7020" w:hanging="360"/>
      </w:pPr>
    </w:lvl>
    <w:lvl w:ilvl="8" w:tplc="040C001B" w:tentative="1">
      <w:start w:val="1"/>
      <w:numFmt w:val="lowerRoman"/>
      <w:lvlText w:val="%9."/>
      <w:lvlJc w:val="right"/>
      <w:pPr>
        <w:ind w:left="7740" w:hanging="180"/>
      </w:pPr>
    </w:lvl>
  </w:abstractNum>
  <w:abstractNum w:abstractNumId="34">
    <w:nsid w:val="20C30054"/>
    <w:multiLevelType w:val="hybridMultilevel"/>
    <w:tmpl w:val="6FA8208A"/>
    <w:lvl w:ilvl="0" w:tplc="EEFAAEF6">
      <w:start w:val="1"/>
      <w:numFmt w:val="decimal"/>
      <w:lvlText w:val="%1."/>
      <w:lvlJc w:val="left"/>
      <w:pPr>
        <w:ind w:left="360" w:hanging="360"/>
      </w:pPr>
      <w:rPr>
        <w:rFonts w:hint="default"/>
        <w:b w:val="0"/>
        <w:i w:val="0"/>
        <w:sz w:val="22"/>
        <w:szCs w:val="22"/>
      </w:rPr>
    </w:lvl>
    <w:lvl w:ilvl="1" w:tplc="8848C6EC">
      <w:start w:val="1"/>
      <w:numFmt w:val="bullet"/>
      <w:lvlText w:val=""/>
      <w:lvlJc w:val="left"/>
      <w:pPr>
        <w:ind w:left="1170" w:hanging="360"/>
      </w:pPr>
      <w:rPr>
        <w:rFonts w:ascii="Symbol" w:hAnsi="Symbol" w:hint="default"/>
      </w:rPr>
    </w:lvl>
    <w:lvl w:ilvl="2" w:tplc="F370CFA4" w:tentative="1">
      <w:start w:val="1"/>
      <w:numFmt w:val="lowerRoman"/>
      <w:lvlText w:val="%3."/>
      <w:lvlJc w:val="right"/>
      <w:pPr>
        <w:ind w:left="2160" w:hanging="180"/>
      </w:pPr>
    </w:lvl>
    <w:lvl w:ilvl="3" w:tplc="74A68EEC" w:tentative="1">
      <w:start w:val="1"/>
      <w:numFmt w:val="decimal"/>
      <w:lvlText w:val="%4."/>
      <w:lvlJc w:val="left"/>
      <w:pPr>
        <w:ind w:left="2880" w:hanging="360"/>
      </w:pPr>
    </w:lvl>
    <w:lvl w:ilvl="4" w:tplc="6952CAA8" w:tentative="1">
      <w:start w:val="1"/>
      <w:numFmt w:val="lowerLetter"/>
      <w:lvlText w:val="%5."/>
      <w:lvlJc w:val="left"/>
      <w:pPr>
        <w:ind w:left="3600" w:hanging="360"/>
      </w:pPr>
    </w:lvl>
    <w:lvl w:ilvl="5" w:tplc="3DFC3A44" w:tentative="1">
      <w:start w:val="1"/>
      <w:numFmt w:val="lowerRoman"/>
      <w:lvlText w:val="%6."/>
      <w:lvlJc w:val="right"/>
      <w:pPr>
        <w:ind w:left="4320" w:hanging="180"/>
      </w:pPr>
    </w:lvl>
    <w:lvl w:ilvl="6" w:tplc="AB6E3DA0" w:tentative="1">
      <w:start w:val="1"/>
      <w:numFmt w:val="decimal"/>
      <w:lvlText w:val="%7."/>
      <w:lvlJc w:val="left"/>
      <w:pPr>
        <w:ind w:left="5040" w:hanging="360"/>
      </w:pPr>
    </w:lvl>
    <w:lvl w:ilvl="7" w:tplc="7D5CA19A" w:tentative="1">
      <w:start w:val="1"/>
      <w:numFmt w:val="lowerLetter"/>
      <w:lvlText w:val="%8."/>
      <w:lvlJc w:val="left"/>
      <w:pPr>
        <w:ind w:left="5760" w:hanging="360"/>
      </w:pPr>
    </w:lvl>
    <w:lvl w:ilvl="8" w:tplc="1B7837B2" w:tentative="1">
      <w:start w:val="1"/>
      <w:numFmt w:val="lowerRoman"/>
      <w:lvlText w:val="%9."/>
      <w:lvlJc w:val="right"/>
      <w:pPr>
        <w:ind w:left="6480" w:hanging="180"/>
      </w:pPr>
    </w:lvl>
  </w:abstractNum>
  <w:abstractNum w:abstractNumId="35">
    <w:nsid w:val="214F1C8D"/>
    <w:multiLevelType w:val="hybridMultilevel"/>
    <w:tmpl w:val="E3D272CE"/>
    <w:lvl w:ilvl="0" w:tplc="2C785F6C">
      <w:start w:val="1"/>
      <w:numFmt w:val="bullet"/>
      <w:lvlText w:val=""/>
      <w:lvlJc w:val="left"/>
      <w:pPr>
        <w:ind w:left="720" w:hanging="360"/>
      </w:pPr>
      <w:rPr>
        <w:rFonts w:ascii="Symbol" w:hAnsi="Symbol" w:hint="default"/>
      </w:rPr>
    </w:lvl>
    <w:lvl w:ilvl="1" w:tplc="42C61EA2" w:tentative="1">
      <w:start w:val="1"/>
      <w:numFmt w:val="bullet"/>
      <w:lvlText w:val="o"/>
      <w:lvlJc w:val="left"/>
      <w:pPr>
        <w:ind w:left="1440" w:hanging="360"/>
      </w:pPr>
      <w:rPr>
        <w:rFonts w:ascii="Courier New" w:hAnsi="Courier New" w:cs="Courier New" w:hint="default"/>
      </w:rPr>
    </w:lvl>
    <w:lvl w:ilvl="2" w:tplc="A58688E4" w:tentative="1">
      <w:start w:val="1"/>
      <w:numFmt w:val="bullet"/>
      <w:lvlText w:val=""/>
      <w:lvlJc w:val="left"/>
      <w:pPr>
        <w:ind w:left="2160" w:hanging="360"/>
      </w:pPr>
      <w:rPr>
        <w:rFonts w:ascii="Wingdings" w:hAnsi="Wingdings" w:hint="default"/>
      </w:rPr>
    </w:lvl>
    <w:lvl w:ilvl="3" w:tplc="2C702506" w:tentative="1">
      <w:start w:val="1"/>
      <w:numFmt w:val="bullet"/>
      <w:lvlText w:val=""/>
      <w:lvlJc w:val="left"/>
      <w:pPr>
        <w:ind w:left="2880" w:hanging="360"/>
      </w:pPr>
      <w:rPr>
        <w:rFonts w:ascii="Symbol" w:hAnsi="Symbol" w:hint="default"/>
      </w:rPr>
    </w:lvl>
    <w:lvl w:ilvl="4" w:tplc="DCB495E2" w:tentative="1">
      <w:start w:val="1"/>
      <w:numFmt w:val="bullet"/>
      <w:lvlText w:val="o"/>
      <w:lvlJc w:val="left"/>
      <w:pPr>
        <w:ind w:left="3600" w:hanging="360"/>
      </w:pPr>
      <w:rPr>
        <w:rFonts w:ascii="Courier New" w:hAnsi="Courier New" w:cs="Courier New" w:hint="default"/>
      </w:rPr>
    </w:lvl>
    <w:lvl w:ilvl="5" w:tplc="A984A0BA" w:tentative="1">
      <w:start w:val="1"/>
      <w:numFmt w:val="bullet"/>
      <w:lvlText w:val=""/>
      <w:lvlJc w:val="left"/>
      <w:pPr>
        <w:ind w:left="4320" w:hanging="360"/>
      </w:pPr>
      <w:rPr>
        <w:rFonts w:ascii="Wingdings" w:hAnsi="Wingdings" w:hint="default"/>
      </w:rPr>
    </w:lvl>
    <w:lvl w:ilvl="6" w:tplc="9DCAB578" w:tentative="1">
      <w:start w:val="1"/>
      <w:numFmt w:val="bullet"/>
      <w:lvlText w:val=""/>
      <w:lvlJc w:val="left"/>
      <w:pPr>
        <w:ind w:left="5040" w:hanging="360"/>
      </w:pPr>
      <w:rPr>
        <w:rFonts w:ascii="Symbol" w:hAnsi="Symbol" w:hint="default"/>
      </w:rPr>
    </w:lvl>
    <w:lvl w:ilvl="7" w:tplc="72E8A696" w:tentative="1">
      <w:start w:val="1"/>
      <w:numFmt w:val="bullet"/>
      <w:lvlText w:val="o"/>
      <w:lvlJc w:val="left"/>
      <w:pPr>
        <w:ind w:left="5760" w:hanging="360"/>
      </w:pPr>
      <w:rPr>
        <w:rFonts w:ascii="Courier New" w:hAnsi="Courier New" w:cs="Courier New" w:hint="default"/>
      </w:rPr>
    </w:lvl>
    <w:lvl w:ilvl="8" w:tplc="504008D2" w:tentative="1">
      <w:start w:val="1"/>
      <w:numFmt w:val="bullet"/>
      <w:lvlText w:val=""/>
      <w:lvlJc w:val="left"/>
      <w:pPr>
        <w:ind w:left="6480" w:hanging="360"/>
      </w:pPr>
      <w:rPr>
        <w:rFonts w:ascii="Wingdings" w:hAnsi="Wingdings" w:hint="default"/>
      </w:rPr>
    </w:lvl>
  </w:abstractNum>
  <w:abstractNum w:abstractNumId="36">
    <w:nsid w:val="21CD793D"/>
    <w:multiLevelType w:val="hybridMultilevel"/>
    <w:tmpl w:val="37A2CEDC"/>
    <w:lvl w:ilvl="0" w:tplc="900A61BA">
      <w:start w:val="1"/>
      <w:numFmt w:val="decimal"/>
      <w:lvlText w:val="%1."/>
      <w:lvlJc w:val="left"/>
      <w:pPr>
        <w:ind w:left="360" w:hanging="360"/>
      </w:pPr>
      <w:rPr>
        <w:rFonts w:hint="default"/>
        <w:b w:val="0"/>
        <w:i w:val="0"/>
        <w:sz w:val="22"/>
        <w:szCs w:val="22"/>
      </w:rPr>
    </w:lvl>
    <w:lvl w:ilvl="1" w:tplc="7C16EB04">
      <w:start w:val="1"/>
      <w:numFmt w:val="bullet"/>
      <w:lvlText w:val=""/>
      <w:lvlJc w:val="left"/>
      <w:pPr>
        <w:ind w:left="1170" w:hanging="360"/>
      </w:pPr>
      <w:rPr>
        <w:rFonts w:ascii="Symbol" w:hAnsi="Symbol" w:hint="default"/>
      </w:rPr>
    </w:lvl>
    <w:lvl w:ilvl="2" w:tplc="9014E986">
      <w:start w:val="1"/>
      <w:numFmt w:val="lowerRoman"/>
      <w:lvlText w:val="%3."/>
      <w:lvlJc w:val="right"/>
      <w:pPr>
        <w:tabs>
          <w:tab w:val="num" w:pos="1800"/>
        </w:tabs>
        <w:ind w:left="1800" w:hanging="180"/>
      </w:pPr>
      <w:rPr>
        <w:rFonts w:cs="Times New Roman"/>
      </w:rPr>
    </w:lvl>
    <w:lvl w:ilvl="3" w:tplc="8696CE1E">
      <w:start w:val="1"/>
      <w:numFmt w:val="decimal"/>
      <w:lvlText w:val="%4."/>
      <w:lvlJc w:val="left"/>
      <w:pPr>
        <w:tabs>
          <w:tab w:val="num" w:pos="2520"/>
        </w:tabs>
        <w:ind w:left="2520" w:hanging="360"/>
      </w:pPr>
      <w:rPr>
        <w:rFonts w:cs="Times New Roman"/>
        <w:b w:val="0"/>
        <w:i w:val="0"/>
      </w:rPr>
    </w:lvl>
    <w:lvl w:ilvl="4" w:tplc="0AB03EB2">
      <w:start w:val="1"/>
      <w:numFmt w:val="lowerLetter"/>
      <w:lvlText w:val="%5."/>
      <w:lvlJc w:val="left"/>
      <w:pPr>
        <w:tabs>
          <w:tab w:val="num" w:pos="3240"/>
        </w:tabs>
        <w:ind w:left="3240" w:hanging="360"/>
      </w:pPr>
      <w:rPr>
        <w:rFonts w:cs="Times New Roman"/>
      </w:rPr>
    </w:lvl>
    <w:lvl w:ilvl="5" w:tplc="A58EA42E">
      <w:start w:val="1"/>
      <w:numFmt w:val="lowerRoman"/>
      <w:lvlText w:val="%6."/>
      <w:lvlJc w:val="right"/>
      <w:pPr>
        <w:tabs>
          <w:tab w:val="num" w:pos="3960"/>
        </w:tabs>
        <w:ind w:left="3960" w:hanging="180"/>
      </w:pPr>
      <w:rPr>
        <w:rFonts w:cs="Times New Roman"/>
      </w:rPr>
    </w:lvl>
    <w:lvl w:ilvl="6" w:tplc="0082E20C">
      <w:start w:val="1"/>
      <w:numFmt w:val="decimal"/>
      <w:lvlText w:val="%7."/>
      <w:lvlJc w:val="left"/>
      <w:pPr>
        <w:tabs>
          <w:tab w:val="num" w:pos="4680"/>
        </w:tabs>
        <w:ind w:left="4680" w:hanging="360"/>
      </w:pPr>
      <w:rPr>
        <w:rFonts w:cs="Times New Roman"/>
      </w:rPr>
    </w:lvl>
    <w:lvl w:ilvl="7" w:tplc="755CBE5E">
      <w:start w:val="1"/>
      <w:numFmt w:val="lowerLetter"/>
      <w:lvlText w:val="%8."/>
      <w:lvlJc w:val="left"/>
      <w:pPr>
        <w:tabs>
          <w:tab w:val="num" w:pos="5400"/>
        </w:tabs>
        <w:ind w:left="5400" w:hanging="360"/>
      </w:pPr>
      <w:rPr>
        <w:rFonts w:cs="Times New Roman"/>
      </w:rPr>
    </w:lvl>
    <w:lvl w:ilvl="8" w:tplc="B622EA06">
      <w:start w:val="1"/>
      <w:numFmt w:val="lowerRoman"/>
      <w:lvlText w:val="%9."/>
      <w:lvlJc w:val="right"/>
      <w:pPr>
        <w:tabs>
          <w:tab w:val="num" w:pos="6120"/>
        </w:tabs>
        <w:ind w:left="6120" w:hanging="180"/>
      </w:pPr>
      <w:rPr>
        <w:rFonts w:cs="Times New Roman"/>
      </w:rPr>
    </w:lvl>
  </w:abstractNum>
  <w:abstractNum w:abstractNumId="37">
    <w:nsid w:val="22583D91"/>
    <w:multiLevelType w:val="hybridMultilevel"/>
    <w:tmpl w:val="23FCF132"/>
    <w:lvl w:ilvl="0" w:tplc="8ECEF67A">
      <w:start w:val="1"/>
      <w:numFmt w:val="decimal"/>
      <w:lvlText w:val="%1."/>
      <w:lvlJc w:val="left"/>
      <w:pPr>
        <w:ind w:left="720" w:hanging="360"/>
      </w:pPr>
      <w:rPr>
        <w:rFonts w:hint="default"/>
        <w:b w:val="0"/>
        <w:i w:val="0"/>
        <w:sz w:val="22"/>
        <w:szCs w:val="22"/>
      </w:rPr>
    </w:lvl>
    <w:lvl w:ilvl="1" w:tplc="5FF809EE">
      <w:start w:val="1"/>
      <w:numFmt w:val="lowerLetter"/>
      <w:lvlText w:val="%2."/>
      <w:lvlJc w:val="left"/>
      <w:pPr>
        <w:ind w:left="1080" w:hanging="360"/>
      </w:pPr>
      <w:rPr>
        <w:b w:val="0"/>
        <w:i w:val="0"/>
      </w:rPr>
    </w:lvl>
    <w:lvl w:ilvl="2" w:tplc="505C68EA">
      <w:start w:val="1"/>
      <w:numFmt w:val="decimal"/>
      <w:lvlText w:val="%3."/>
      <w:lvlJc w:val="left"/>
      <w:pPr>
        <w:ind w:left="1980" w:hanging="360"/>
      </w:pPr>
      <w:rPr>
        <w:rFonts w:hint="default"/>
        <w:b w:val="0"/>
      </w:rPr>
    </w:lvl>
    <w:lvl w:ilvl="3" w:tplc="6D0C07BA">
      <w:start w:val="1"/>
      <w:numFmt w:val="decimal"/>
      <w:lvlText w:val="%4."/>
      <w:lvlJc w:val="left"/>
      <w:pPr>
        <w:ind w:left="2520" w:hanging="360"/>
      </w:pPr>
    </w:lvl>
    <w:lvl w:ilvl="4" w:tplc="AED6C6CE">
      <w:start w:val="1"/>
      <w:numFmt w:val="lowerLetter"/>
      <w:lvlText w:val="%5."/>
      <w:lvlJc w:val="left"/>
      <w:pPr>
        <w:ind w:left="3240" w:hanging="360"/>
      </w:pPr>
    </w:lvl>
    <w:lvl w:ilvl="5" w:tplc="4574BFF8" w:tentative="1">
      <w:start w:val="1"/>
      <w:numFmt w:val="lowerRoman"/>
      <w:lvlText w:val="%6."/>
      <w:lvlJc w:val="right"/>
      <w:pPr>
        <w:ind w:left="3960" w:hanging="180"/>
      </w:pPr>
    </w:lvl>
    <w:lvl w:ilvl="6" w:tplc="0498824C" w:tentative="1">
      <w:start w:val="1"/>
      <w:numFmt w:val="decimal"/>
      <w:lvlText w:val="%7."/>
      <w:lvlJc w:val="left"/>
      <w:pPr>
        <w:ind w:left="4680" w:hanging="360"/>
      </w:pPr>
    </w:lvl>
    <w:lvl w:ilvl="7" w:tplc="FDD47050" w:tentative="1">
      <w:start w:val="1"/>
      <w:numFmt w:val="lowerLetter"/>
      <w:lvlText w:val="%8."/>
      <w:lvlJc w:val="left"/>
      <w:pPr>
        <w:ind w:left="5400" w:hanging="360"/>
      </w:pPr>
    </w:lvl>
    <w:lvl w:ilvl="8" w:tplc="3642FBD4" w:tentative="1">
      <w:start w:val="1"/>
      <w:numFmt w:val="lowerRoman"/>
      <w:lvlText w:val="%9."/>
      <w:lvlJc w:val="right"/>
      <w:pPr>
        <w:ind w:left="6120" w:hanging="180"/>
      </w:pPr>
    </w:lvl>
  </w:abstractNum>
  <w:abstractNum w:abstractNumId="38">
    <w:nsid w:val="24562899"/>
    <w:multiLevelType w:val="hybridMultilevel"/>
    <w:tmpl w:val="7236E668"/>
    <w:lvl w:ilvl="0" w:tplc="D1204296">
      <w:start w:val="1"/>
      <w:numFmt w:val="bullet"/>
      <w:lvlText w:val=""/>
      <w:lvlJc w:val="left"/>
      <w:pPr>
        <w:ind w:left="720" w:hanging="360"/>
      </w:pPr>
      <w:rPr>
        <w:rFonts w:ascii="Symbol" w:hAnsi="Symbol" w:hint="default"/>
      </w:rPr>
    </w:lvl>
    <w:lvl w:ilvl="1" w:tplc="D7BCDE54" w:tentative="1">
      <w:start w:val="1"/>
      <w:numFmt w:val="bullet"/>
      <w:lvlText w:val="o"/>
      <w:lvlJc w:val="left"/>
      <w:pPr>
        <w:ind w:left="1440" w:hanging="360"/>
      </w:pPr>
      <w:rPr>
        <w:rFonts w:ascii="Courier New" w:hAnsi="Courier New" w:cs="Courier New" w:hint="default"/>
      </w:rPr>
    </w:lvl>
    <w:lvl w:ilvl="2" w:tplc="F95A93D4" w:tentative="1">
      <w:start w:val="1"/>
      <w:numFmt w:val="bullet"/>
      <w:lvlText w:val=""/>
      <w:lvlJc w:val="left"/>
      <w:pPr>
        <w:ind w:left="2160" w:hanging="360"/>
      </w:pPr>
      <w:rPr>
        <w:rFonts w:ascii="Wingdings" w:hAnsi="Wingdings" w:hint="default"/>
      </w:rPr>
    </w:lvl>
    <w:lvl w:ilvl="3" w:tplc="CEDEB894" w:tentative="1">
      <w:start w:val="1"/>
      <w:numFmt w:val="bullet"/>
      <w:lvlText w:val=""/>
      <w:lvlJc w:val="left"/>
      <w:pPr>
        <w:ind w:left="2880" w:hanging="360"/>
      </w:pPr>
      <w:rPr>
        <w:rFonts w:ascii="Symbol" w:hAnsi="Symbol" w:hint="default"/>
      </w:rPr>
    </w:lvl>
    <w:lvl w:ilvl="4" w:tplc="95CC5B4A" w:tentative="1">
      <w:start w:val="1"/>
      <w:numFmt w:val="bullet"/>
      <w:lvlText w:val="o"/>
      <w:lvlJc w:val="left"/>
      <w:pPr>
        <w:ind w:left="3600" w:hanging="360"/>
      </w:pPr>
      <w:rPr>
        <w:rFonts w:ascii="Courier New" w:hAnsi="Courier New" w:cs="Courier New" w:hint="default"/>
      </w:rPr>
    </w:lvl>
    <w:lvl w:ilvl="5" w:tplc="8B20B5F2" w:tentative="1">
      <w:start w:val="1"/>
      <w:numFmt w:val="bullet"/>
      <w:lvlText w:val=""/>
      <w:lvlJc w:val="left"/>
      <w:pPr>
        <w:ind w:left="4320" w:hanging="360"/>
      </w:pPr>
      <w:rPr>
        <w:rFonts w:ascii="Wingdings" w:hAnsi="Wingdings" w:hint="default"/>
      </w:rPr>
    </w:lvl>
    <w:lvl w:ilvl="6" w:tplc="887C9430" w:tentative="1">
      <w:start w:val="1"/>
      <w:numFmt w:val="bullet"/>
      <w:lvlText w:val=""/>
      <w:lvlJc w:val="left"/>
      <w:pPr>
        <w:ind w:left="5040" w:hanging="360"/>
      </w:pPr>
      <w:rPr>
        <w:rFonts w:ascii="Symbol" w:hAnsi="Symbol" w:hint="default"/>
      </w:rPr>
    </w:lvl>
    <w:lvl w:ilvl="7" w:tplc="9B907018" w:tentative="1">
      <w:start w:val="1"/>
      <w:numFmt w:val="bullet"/>
      <w:lvlText w:val="o"/>
      <w:lvlJc w:val="left"/>
      <w:pPr>
        <w:ind w:left="5760" w:hanging="360"/>
      </w:pPr>
      <w:rPr>
        <w:rFonts w:ascii="Courier New" w:hAnsi="Courier New" w:cs="Courier New" w:hint="default"/>
      </w:rPr>
    </w:lvl>
    <w:lvl w:ilvl="8" w:tplc="E79C0526" w:tentative="1">
      <w:start w:val="1"/>
      <w:numFmt w:val="bullet"/>
      <w:lvlText w:val=""/>
      <w:lvlJc w:val="left"/>
      <w:pPr>
        <w:ind w:left="6480" w:hanging="360"/>
      </w:pPr>
      <w:rPr>
        <w:rFonts w:ascii="Wingdings" w:hAnsi="Wingdings" w:hint="default"/>
      </w:rPr>
    </w:lvl>
  </w:abstractNum>
  <w:abstractNum w:abstractNumId="39">
    <w:nsid w:val="250B62AD"/>
    <w:multiLevelType w:val="hybridMultilevel"/>
    <w:tmpl w:val="CB841E6A"/>
    <w:lvl w:ilvl="0" w:tplc="BB30A344">
      <w:start w:val="1"/>
      <w:numFmt w:val="decimal"/>
      <w:lvlText w:val="%1."/>
      <w:lvlJc w:val="left"/>
      <w:pPr>
        <w:ind w:left="360" w:hanging="360"/>
      </w:pPr>
      <w:rPr>
        <w:rFonts w:hint="default"/>
        <w:b w:val="0"/>
        <w:i w:val="0"/>
      </w:rPr>
    </w:lvl>
    <w:lvl w:ilvl="1" w:tplc="F6A6DD0E">
      <w:start w:val="1"/>
      <w:numFmt w:val="bullet"/>
      <w:lvlText w:val="o"/>
      <w:lvlJc w:val="left"/>
      <w:pPr>
        <w:ind w:left="1080" w:hanging="360"/>
      </w:pPr>
      <w:rPr>
        <w:rFonts w:ascii="Courier New" w:hAnsi="Courier New" w:hint="default"/>
      </w:rPr>
    </w:lvl>
    <w:lvl w:ilvl="2" w:tplc="1414A8D8">
      <w:start w:val="1"/>
      <w:numFmt w:val="bullet"/>
      <w:lvlText w:val=""/>
      <w:lvlJc w:val="left"/>
      <w:pPr>
        <w:ind w:left="1800" w:hanging="360"/>
      </w:pPr>
      <w:rPr>
        <w:rFonts w:ascii="Wingdings" w:hAnsi="Wingdings" w:hint="default"/>
      </w:rPr>
    </w:lvl>
    <w:lvl w:ilvl="3" w:tplc="D3248FCA">
      <w:start w:val="1"/>
      <w:numFmt w:val="bullet"/>
      <w:lvlText w:val=""/>
      <w:lvlJc w:val="left"/>
      <w:pPr>
        <w:ind w:left="2520" w:hanging="360"/>
      </w:pPr>
      <w:rPr>
        <w:rFonts w:ascii="Symbol" w:hAnsi="Symbol" w:hint="default"/>
      </w:rPr>
    </w:lvl>
    <w:lvl w:ilvl="4" w:tplc="B4A6DA10" w:tentative="1">
      <w:start w:val="1"/>
      <w:numFmt w:val="bullet"/>
      <w:lvlText w:val="o"/>
      <w:lvlJc w:val="left"/>
      <w:pPr>
        <w:ind w:left="3240" w:hanging="360"/>
      </w:pPr>
      <w:rPr>
        <w:rFonts w:ascii="Courier New" w:hAnsi="Courier New" w:hint="default"/>
      </w:rPr>
    </w:lvl>
    <w:lvl w:ilvl="5" w:tplc="27D44CBE" w:tentative="1">
      <w:start w:val="1"/>
      <w:numFmt w:val="bullet"/>
      <w:lvlText w:val=""/>
      <w:lvlJc w:val="left"/>
      <w:pPr>
        <w:ind w:left="3960" w:hanging="360"/>
      </w:pPr>
      <w:rPr>
        <w:rFonts w:ascii="Wingdings" w:hAnsi="Wingdings" w:hint="default"/>
      </w:rPr>
    </w:lvl>
    <w:lvl w:ilvl="6" w:tplc="8F5A063E" w:tentative="1">
      <w:start w:val="1"/>
      <w:numFmt w:val="bullet"/>
      <w:lvlText w:val=""/>
      <w:lvlJc w:val="left"/>
      <w:pPr>
        <w:ind w:left="4680" w:hanging="360"/>
      </w:pPr>
      <w:rPr>
        <w:rFonts w:ascii="Symbol" w:hAnsi="Symbol" w:hint="default"/>
      </w:rPr>
    </w:lvl>
    <w:lvl w:ilvl="7" w:tplc="D13A5474" w:tentative="1">
      <w:start w:val="1"/>
      <w:numFmt w:val="bullet"/>
      <w:lvlText w:val="o"/>
      <w:lvlJc w:val="left"/>
      <w:pPr>
        <w:ind w:left="5400" w:hanging="360"/>
      </w:pPr>
      <w:rPr>
        <w:rFonts w:ascii="Courier New" w:hAnsi="Courier New" w:hint="default"/>
      </w:rPr>
    </w:lvl>
    <w:lvl w:ilvl="8" w:tplc="75E8BC04" w:tentative="1">
      <w:start w:val="1"/>
      <w:numFmt w:val="bullet"/>
      <w:lvlText w:val=""/>
      <w:lvlJc w:val="left"/>
      <w:pPr>
        <w:ind w:left="6120" w:hanging="360"/>
      </w:pPr>
      <w:rPr>
        <w:rFonts w:ascii="Wingdings" w:hAnsi="Wingdings" w:hint="default"/>
      </w:rPr>
    </w:lvl>
  </w:abstractNum>
  <w:abstractNum w:abstractNumId="40">
    <w:nsid w:val="251D7419"/>
    <w:multiLevelType w:val="hybridMultilevel"/>
    <w:tmpl w:val="739CAA8A"/>
    <w:lvl w:ilvl="0" w:tplc="0409000F">
      <w:start w:val="1"/>
      <w:numFmt w:val="decimal"/>
      <w:lvlText w:val="%1."/>
      <w:lvlJc w:val="left"/>
      <w:pPr>
        <w:ind w:left="360" w:hanging="360"/>
      </w:pPr>
      <w:rPr>
        <w:rFonts w:hint="default"/>
        <w:b w:val="0"/>
        <w:i w:val="0"/>
      </w:rPr>
    </w:lvl>
    <w:lvl w:ilvl="1" w:tplc="1C6842E4">
      <w:start w:val="1"/>
      <w:numFmt w:val="bullet"/>
      <w:lvlText w:val="o"/>
      <w:lvlJc w:val="left"/>
      <w:pPr>
        <w:ind w:left="1080" w:hanging="360"/>
      </w:pPr>
      <w:rPr>
        <w:rFonts w:ascii="Courier New" w:hAnsi="Courier New" w:hint="default"/>
      </w:rPr>
    </w:lvl>
    <w:lvl w:ilvl="2" w:tplc="7256E778">
      <w:start w:val="1"/>
      <w:numFmt w:val="bullet"/>
      <w:lvlText w:val=""/>
      <w:lvlJc w:val="left"/>
      <w:pPr>
        <w:ind w:left="1800" w:hanging="360"/>
      </w:pPr>
      <w:rPr>
        <w:rFonts w:ascii="Wingdings" w:hAnsi="Wingdings" w:hint="default"/>
      </w:rPr>
    </w:lvl>
    <w:lvl w:ilvl="3" w:tplc="885CBABE">
      <w:start w:val="1"/>
      <w:numFmt w:val="bullet"/>
      <w:lvlText w:val=""/>
      <w:lvlJc w:val="left"/>
      <w:pPr>
        <w:ind w:left="2520" w:hanging="360"/>
      </w:pPr>
      <w:rPr>
        <w:rFonts w:ascii="Symbol" w:hAnsi="Symbol" w:hint="default"/>
      </w:rPr>
    </w:lvl>
    <w:lvl w:ilvl="4" w:tplc="C1905476" w:tentative="1">
      <w:start w:val="1"/>
      <w:numFmt w:val="bullet"/>
      <w:lvlText w:val="o"/>
      <w:lvlJc w:val="left"/>
      <w:pPr>
        <w:ind w:left="3240" w:hanging="360"/>
      </w:pPr>
      <w:rPr>
        <w:rFonts w:ascii="Courier New" w:hAnsi="Courier New" w:hint="default"/>
      </w:rPr>
    </w:lvl>
    <w:lvl w:ilvl="5" w:tplc="8952A05C" w:tentative="1">
      <w:start w:val="1"/>
      <w:numFmt w:val="bullet"/>
      <w:lvlText w:val=""/>
      <w:lvlJc w:val="left"/>
      <w:pPr>
        <w:ind w:left="3960" w:hanging="360"/>
      </w:pPr>
      <w:rPr>
        <w:rFonts w:ascii="Wingdings" w:hAnsi="Wingdings" w:hint="default"/>
      </w:rPr>
    </w:lvl>
    <w:lvl w:ilvl="6" w:tplc="99003892" w:tentative="1">
      <w:start w:val="1"/>
      <w:numFmt w:val="bullet"/>
      <w:lvlText w:val=""/>
      <w:lvlJc w:val="left"/>
      <w:pPr>
        <w:ind w:left="4680" w:hanging="360"/>
      </w:pPr>
      <w:rPr>
        <w:rFonts w:ascii="Symbol" w:hAnsi="Symbol" w:hint="default"/>
      </w:rPr>
    </w:lvl>
    <w:lvl w:ilvl="7" w:tplc="AA865056" w:tentative="1">
      <w:start w:val="1"/>
      <w:numFmt w:val="bullet"/>
      <w:lvlText w:val="o"/>
      <w:lvlJc w:val="left"/>
      <w:pPr>
        <w:ind w:left="5400" w:hanging="360"/>
      </w:pPr>
      <w:rPr>
        <w:rFonts w:ascii="Courier New" w:hAnsi="Courier New" w:hint="default"/>
      </w:rPr>
    </w:lvl>
    <w:lvl w:ilvl="8" w:tplc="5D561CC8" w:tentative="1">
      <w:start w:val="1"/>
      <w:numFmt w:val="bullet"/>
      <w:lvlText w:val=""/>
      <w:lvlJc w:val="left"/>
      <w:pPr>
        <w:ind w:left="6120" w:hanging="360"/>
      </w:pPr>
      <w:rPr>
        <w:rFonts w:ascii="Wingdings" w:hAnsi="Wingdings" w:hint="default"/>
      </w:rPr>
    </w:lvl>
  </w:abstractNum>
  <w:abstractNum w:abstractNumId="41">
    <w:nsid w:val="259918E2"/>
    <w:multiLevelType w:val="hybridMultilevel"/>
    <w:tmpl w:val="8D36C4DC"/>
    <w:lvl w:ilvl="0" w:tplc="F7D44774">
      <w:start w:val="1"/>
      <w:numFmt w:val="decimal"/>
      <w:lvlText w:val="%1."/>
      <w:lvlJc w:val="left"/>
      <w:pPr>
        <w:ind w:left="360" w:hanging="360"/>
      </w:pPr>
      <w:rPr>
        <w:rFonts w:hint="default"/>
        <w:b w:val="0"/>
      </w:rPr>
    </w:lvl>
    <w:lvl w:ilvl="1" w:tplc="A1DABF3E" w:tentative="1">
      <w:start w:val="1"/>
      <w:numFmt w:val="lowerLetter"/>
      <w:lvlText w:val="%2."/>
      <w:lvlJc w:val="left"/>
      <w:pPr>
        <w:ind w:left="1440" w:hanging="360"/>
      </w:pPr>
    </w:lvl>
    <w:lvl w:ilvl="2" w:tplc="5AF4BFE6" w:tentative="1">
      <w:start w:val="1"/>
      <w:numFmt w:val="lowerRoman"/>
      <w:lvlText w:val="%3."/>
      <w:lvlJc w:val="right"/>
      <w:pPr>
        <w:ind w:left="2160" w:hanging="180"/>
      </w:pPr>
    </w:lvl>
    <w:lvl w:ilvl="3" w:tplc="699E4B56" w:tentative="1">
      <w:start w:val="1"/>
      <w:numFmt w:val="decimal"/>
      <w:lvlText w:val="%4."/>
      <w:lvlJc w:val="left"/>
      <w:pPr>
        <w:ind w:left="2880" w:hanging="360"/>
      </w:pPr>
    </w:lvl>
    <w:lvl w:ilvl="4" w:tplc="A144539C" w:tentative="1">
      <w:start w:val="1"/>
      <w:numFmt w:val="lowerLetter"/>
      <w:lvlText w:val="%5."/>
      <w:lvlJc w:val="left"/>
      <w:pPr>
        <w:ind w:left="3600" w:hanging="360"/>
      </w:pPr>
    </w:lvl>
    <w:lvl w:ilvl="5" w:tplc="169016C8" w:tentative="1">
      <w:start w:val="1"/>
      <w:numFmt w:val="lowerRoman"/>
      <w:lvlText w:val="%6."/>
      <w:lvlJc w:val="right"/>
      <w:pPr>
        <w:ind w:left="4320" w:hanging="180"/>
      </w:pPr>
    </w:lvl>
    <w:lvl w:ilvl="6" w:tplc="3946A1DA" w:tentative="1">
      <w:start w:val="1"/>
      <w:numFmt w:val="decimal"/>
      <w:lvlText w:val="%7."/>
      <w:lvlJc w:val="left"/>
      <w:pPr>
        <w:ind w:left="5040" w:hanging="360"/>
      </w:pPr>
    </w:lvl>
    <w:lvl w:ilvl="7" w:tplc="C066AACE" w:tentative="1">
      <w:start w:val="1"/>
      <w:numFmt w:val="lowerLetter"/>
      <w:lvlText w:val="%8."/>
      <w:lvlJc w:val="left"/>
      <w:pPr>
        <w:ind w:left="5760" w:hanging="360"/>
      </w:pPr>
    </w:lvl>
    <w:lvl w:ilvl="8" w:tplc="5310F914" w:tentative="1">
      <w:start w:val="1"/>
      <w:numFmt w:val="lowerRoman"/>
      <w:lvlText w:val="%9."/>
      <w:lvlJc w:val="right"/>
      <w:pPr>
        <w:ind w:left="6480" w:hanging="180"/>
      </w:pPr>
    </w:lvl>
  </w:abstractNum>
  <w:abstractNum w:abstractNumId="42">
    <w:nsid w:val="271B754A"/>
    <w:multiLevelType w:val="hybridMultilevel"/>
    <w:tmpl w:val="B6660876"/>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3">
    <w:nsid w:val="28157700"/>
    <w:multiLevelType w:val="hybridMultilevel"/>
    <w:tmpl w:val="FE86EA2C"/>
    <w:lvl w:ilvl="0" w:tplc="2BB8B08A">
      <w:start w:val="1"/>
      <w:numFmt w:val="decimal"/>
      <w:lvlText w:val="%1."/>
      <w:lvlJc w:val="left"/>
      <w:pPr>
        <w:ind w:left="450" w:hanging="360"/>
      </w:pPr>
      <w:rPr>
        <w:rFonts w:hint="default"/>
        <w:b w:val="0"/>
        <w:i w:val="0"/>
        <w:sz w:val="22"/>
        <w:szCs w:val="22"/>
      </w:rPr>
    </w:lvl>
    <w:lvl w:ilvl="1" w:tplc="1390EA28">
      <w:start w:val="1"/>
      <w:numFmt w:val="bullet"/>
      <w:lvlText w:val=""/>
      <w:lvlJc w:val="left"/>
      <w:pPr>
        <w:ind w:left="1170" w:hanging="360"/>
      </w:pPr>
      <w:rPr>
        <w:rFonts w:ascii="Symbol" w:hAnsi="Symbol" w:hint="default"/>
      </w:rPr>
    </w:lvl>
    <w:lvl w:ilvl="2" w:tplc="AD0658AC" w:tentative="1">
      <w:start w:val="1"/>
      <w:numFmt w:val="bullet"/>
      <w:lvlText w:val=""/>
      <w:lvlJc w:val="left"/>
      <w:pPr>
        <w:ind w:left="1890" w:hanging="360"/>
      </w:pPr>
      <w:rPr>
        <w:rFonts w:ascii="Wingdings" w:hAnsi="Wingdings" w:hint="default"/>
      </w:rPr>
    </w:lvl>
    <w:lvl w:ilvl="3" w:tplc="1C66D98C" w:tentative="1">
      <w:start w:val="1"/>
      <w:numFmt w:val="bullet"/>
      <w:lvlText w:val=""/>
      <w:lvlJc w:val="left"/>
      <w:pPr>
        <w:ind w:left="2610" w:hanging="360"/>
      </w:pPr>
      <w:rPr>
        <w:rFonts w:ascii="Symbol" w:hAnsi="Symbol" w:hint="default"/>
      </w:rPr>
    </w:lvl>
    <w:lvl w:ilvl="4" w:tplc="7ABAA332" w:tentative="1">
      <w:start w:val="1"/>
      <w:numFmt w:val="bullet"/>
      <w:lvlText w:val="o"/>
      <w:lvlJc w:val="left"/>
      <w:pPr>
        <w:ind w:left="3330" w:hanging="360"/>
      </w:pPr>
      <w:rPr>
        <w:rFonts w:ascii="Courier New" w:hAnsi="Courier New" w:cs="Courier New" w:hint="default"/>
      </w:rPr>
    </w:lvl>
    <w:lvl w:ilvl="5" w:tplc="320ED254" w:tentative="1">
      <w:start w:val="1"/>
      <w:numFmt w:val="bullet"/>
      <w:lvlText w:val=""/>
      <w:lvlJc w:val="left"/>
      <w:pPr>
        <w:ind w:left="4050" w:hanging="360"/>
      </w:pPr>
      <w:rPr>
        <w:rFonts w:ascii="Wingdings" w:hAnsi="Wingdings" w:hint="default"/>
      </w:rPr>
    </w:lvl>
    <w:lvl w:ilvl="6" w:tplc="88D83140" w:tentative="1">
      <w:start w:val="1"/>
      <w:numFmt w:val="bullet"/>
      <w:lvlText w:val=""/>
      <w:lvlJc w:val="left"/>
      <w:pPr>
        <w:ind w:left="4770" w:hanging="360"/>
      </w:pPr>
      <w:rPr>
        <w:rFonts w:ascii="Symbol" w:hAnsi="Symbol" w:hint="default"/>
      </w:rPr>
    </w:lvl>
    <w:lvl w:ilvl="7" w:tplc="C2A4A8F2" w:tentative="1">
      <w:start w:val="1"/>
      <w:numFmt w:val="bullet"/>
      <w:lvlText w:val="o"/>
      <w:lvlJc w:val="left"/>
      <w:pPr>
        <w:ind w:left="5490" w:hanging="360"/>
      </w:pPr>
      <w:rPr>
        <w:rFonts w:ascii="Courier New" w:hAnsi="Courier New" w:cs="Courier New" w:hint="default"/>
      </w:rPr>
    </w:lvl>
    <w:lvl w:ilvl="8" w:tplc="CEE0FFDC" w:tentative="1">
      <w:start w:val="1"/>
      <w:numFmt w:val="bullet"/>
      <w:lvlText w:val=""/>
      <w:lvlJc w:val="left"/>
      <w:pPr>
        <w:ind w:left="6210" w:hanging="360"/>
      </w:pPr>
      <w:rPr>
        <w:rFonts w:ascii="Wingdings" w:hAnsi="Wingdings" w:hint="default"/>
      </w:rPr>
    </w:lvl>
  </w:abstractNum>
  <w:abstractNum w:abstractNumId="44">
    <w:nsid w:val="29514BBB"/>
    <w:multiLevelType w:val="hybridMultilevel"/>
    <w:tmpl w:val="392A79D8"/>
    <w:lvl w:ilvl="0" w:tplc="44BA1A5E">
      <w:start w:val="1"/>
      <w:numFmt w:val="bullet"/>
      <w:lvlText w:val=""/>
      <w:lvlJc w:val="left"/>
      <w:pPr>
        <w:ind w:left="720" w:hanging="360"/>
      </w:pPr>
      <w:rPr>
        <w:rFonts w:ascii="Symbol" w:hAnsi="Symbol" w:hint="default"/>
      </w:rPr>
    </w:lvl>
    <w:lvl w:ilvl="1" w:tplc="E612E2EA" w:tentative="1">
      <w:start w:val="1"/>
      <w:numFmt w:val="bullet"/>
      <w:lvlText w:val="o"/>
      <w:lvlJc w:val="left"/>
      <w:pPr>
        <w:ind w:left="1440" w:hanging="360"/>
      </w:pPr>
      <w:rPr>
        <w:rFonts w:ascii="Courier New" w:hAnsi="Courier New" w:cs="Courier New" w:hint="default"/>
      </w:rPr>
    </w:lvl>
    <w:lvl w:ilvl="2" w:tplc="A6766B46" w:tentative="1">
      <w:start w:val="1"/>
      <w:numFmt w:val="bullet"/>
      <w:lvlText w:val=""/>
      <w:lvlJc w:val="left"/>
      <w:pPr>
        <w:ind w:left="2160" w:hanging="360"/>
      </w:pPr>
      <w:rPr>
        <w:rFonts w:ascii="Wingdings" w:hAnsi="Wingdings" w:hint="default"/>
      </w:rPr>
    </w:lvl>
    <w:lvl w:ilvl="3" w:tplc="B3FC42C8" w:tentative="1">
      <w:start w:val="1"/>
      <w:numFmt w:val="bullet"/>
      <w:lvlText w:val=""/>
      <w:lvlJc w:val="left"/>
      <w:pPr>
        <w:ind w:left="2880" w:hanging="360"/>
      </w:pPr>
      <w:rPr>
        <w:rFonts w:ascii="Symbol" w:hAnsi="Symbol" w:hint="default"/>
      </w:rPr>
    </w:lvl>
    <w:lvl w:ilvl="4" w:tplc="3EDE2C1A" w:tentative="1">
      <w:start w:val="1"/>
      <w:numFmt w:val="bullet"/>
      <w:lvlText w:val="o"/>
      <w:lvlJc w:val="left"/>
      <w:pPr>
        <w:ind w:left="3600" w:hanging="360"/>
      </w:pPr>
      <w:rPr>
        <w:rFonts w:ascii="Courier New" w:hAnsi="Courier New" w:cs="Courier New" w:hint="default"/>
      </w:rPr>
    </w:lvl>
    <w:lvl w:ilvl="5" w:tplc="4CEEABA8" w:tentative="1">
      <w:start w:val="1"/>
      <w:numFmt w:val="bullet"/>
      <w:lvlText w:val=""/>
      <w:lvlJc w:val="left"/>
      <w:pPr>
        <w:ind w:left="4320" w:hanging="360"/>
      </w:pPr>
      <w:rPr>
        <w:rFonts w:ascii="Wingdings" w:hAnsi="Wingdings" w:hint="default"/>
      </w:rPr>
    </w:lvl>
    <w:lvl w:ilvl="6" w:tplc="DE5E7798" w:tentative="1">
      <w:start w:val="1"/>
      <w:numFmt w:val="bullet"/>
      <w:lvlText w:val=""/>
      <w:lvlJc w:val="left"/>
      <w:pPr>
        <w:ind w:left="5040" w:hanging="360"/>
      </w:pPr>
      <w:rPr>
        <w:rFonts w:ascii="Symbol" w:hAnsi="Symbol" w:hint="default"/>
      </w:rPr>
    </w:lvl>
    <w:lvl w:ilvl="7" w:tplc="693A309A" w:tentative="1">
      <w:start w:val="1"/>
      <w:numFmt w:val="bullet"/>
      <w:lvlText w:val="o"/>
      <w:lvlJc w:val="left"/>
      <w:pPr>
        <w:ind w:left="5760" w:hanging="360"/>
      </w:pPr>
      <w:rPr>
        <w:rFonts w:ascii="Courier New" w:hAnsi="Courier New" w:cs="Courier New" w:hint="default"/>
      </w:rPr>
    </w:lvl>
    <w:lvl w:ilvl="8" w:tplc="F8625F14" w:tentative="1">
      <w:start w:val="1"/>
      <w:numFmt w:val="bullet"/>
      <w:lvlText w:val=""/>
      <w:lvlJc w:val="left"/>
      <w:pPr>
        <w:ind w:left="6480" w:hanging="360"/>
      </w:pPr>
      <w:rPr>
        <w:rFonts w:ascii="Wingdings" w:hAnsi="Wingdings" w:hint="default"/>
      </w:rPr>
    </w:lvl>
  </w:abstractNum>
  <w:abstractNum w:abstractNumId="45">
    <w:nsid w:val="2C7A1039"/>
    <w:multiLevelType w:val="hybridMultilevel"/>
    <w:tmpl w:val="CF8851F4"/>
    <w:lvl w:ilvl="0" w:tplc="E77E6A42">
      <w:start w:val="1"/>
      <w:numFmt w:val="bullet"/>
      <w:lvlText w:val=""/>
      <w:lvlJc w:val="left"/>
      <w:pPr>
        <w:ind w:left="720" w:hanging="360"/>
      </w:pPr>
      <w:rPr>
        <w:rFonts w:ascii="Symbol" w:hAnsi="Symbol" w:hint="default"/>
      </w:rPr>
    </w:lvl>
    <w:lvl w:ilvl="1" w:tplc="014622FE" w:tentative="1">
      <w:start w:val="1"/>
      <w:numFmt w:val="lowerLetter"/>
      <w:lvlText w:val="%2."/>
      <w:lvlJc w:val="left"/>
      <w:pPr>
        <w:ind w:left="990" w:hanging="360"/>
      </w:pPr>
    </w:lvl>
    <w:lvl w:ilvl="2" w:tplc="E3E459BC" w:tentative="1">
      <w:start w:val="1"/>
      <w:numFmt w:val="lowerRoman"/>
      <w:lvlText w:val="%3."/>
      <w:lvlJc w:val="right"/>
      <w:pPr>
        <w:ind w:left="1710" w:hanging="180"/>
      </w:pPr>
    </w:lvl>
    <w:lvl w:ilvl="3" w:tplc="FF3678B8" w:tentative="1">
      <w:start w:val="1"/>
      <w:numFmt w:val="decimal"/>
      <w:lvlText w:val="%4."/>
      <w:lvlJc w:val="left"/>
      <w:pPr>
        <w:ind w:left="2430" w:hanging="360"/>
      </w:pPr>
    </w:lvl>
    <w:lvl w:ilvl="4" w:tplc="96FCE2C2" w:tentative="1">
      <w:start w:val="1"/>
      <w:numFmt w:val="lowerLetter"/>
      <w:lvlText w:val="%5."/>
      <w:lvlJc w:val="left"/>
      <w:pPr>
        <w:ind w:left="3150" w:hanging="360"/>
      </w:pPr>
    </w:lvl>
    <w:lvl w:ilvl="5" w:tplc="D52A435A" w:tentative="1">
      <w:start w:val="1"/>
      <w:numFmt w:val="lowerRoman"/>
      <w:lvlText w:val="%6."/>
      <w:lvlJc w:val="right"/>
      <w:pPr>
        <w:ind w:left="3870" w:hanging="180"/>
      </w:pPr>
    </w:lvl>
    <w:lvl w:ilvl="6" w:tplc="571E9466" w:tentative="1">
      <w:start w:val="1"/>
      <w:numFmt w:val="decimal"/>
      <w:lvlText w:val="%7."/>
      <w:lvlJc w:val="left"/>
      <w:pPr>
        <w:ind w:left="4590" w:hanging="360"/>
      </w:pPr>
    </w:lvl>
    <w:lvl w:ilvl="7" w:tplc="7E7E3918" w:tentative="1">
      <w:start w:val="1"/>
      <w:numFmt w:val="lowerLetter"/>
      <w:lvlText w:val="%8."/>
      <w:lvlJc w:val="left"/>
      <w:pPr>
        <w:ind w:left="5310" w:hanging="360"/>
      </w:pPr>
    </w:lvl>
    <w:lvl w:ilvl="8" w:tplc="971A5332" w:tentative="1">
      <w:start w:val="1"/>
      <w:numFmt w:val="lowerRoman"/>
      <w:lvlText w:val="%9."/>
      <w:lvlJc w:val="right"/>
      <w:pPr>
        <w:ind w:left="6030" w:hanging="180"/>
      </w:pPr>
    </w:lvl>
  </w:abstractNum>
  <w:abstractNum w:abstractNumId="46">
    <w:nsid w:val="2F33027D"/>
    <w:multiLevelType w:val="hybridMultilevel"/>
    <w:tmpl w:val="5E24100E"/>
    <w:lvl w:ilvl="0" w:tplc="0409000F">
      <w:start w:val="1"/>
      <w:numFmt w:val="decimal"/>
      <w:lvlText w:val="%1."/>
      <w:lvlJc w:val="left"/>
      <w:pPr>
        <w:ind w:left="360" w:hanging="360"/>
      </w:pPr>
      <w:rPr>
        <w:rFonts w:hint="default"/>
        <w:b w:val="0"/>
        <w:i w:val="0"/>
        <w:sz w:val="22"/>
        <w:szCs w:val="22"/>
      </w:rPr>
    </w:lvl>
    <w:lvl w:ilvl="1" w:tplc="7C16EB04">
      <w:start w:val="1"/>
      <w:numFmt w:val="bullet"/>
      <w:lvlText w:val=""/>
      <w:lvlJc w:val="left"/>
      <w:pPr>
        <w:ind w:left="1170" w:hanging="360"/>
      </w:pPr>
      <w:rPr>
        <w:rFonts w:ascii="Symbol" w:hAnsi="Symbol" w:hint="default"/>
      </w:rPr>
    </w:lvl>
    <w:lvl w:ilvl="2" w:tplc="9014E986">
      <w:start w:val="1"/>
      <w:numFmt w:val="lowerRoman"/>
      <w:lvlText w:val="%3."/>
      <w:lvlJc w:val="right"/>
      <w:pPr>
        <w:tabs>
          <w:tab w:val="num" w:pos="1800"/>
        </w:tabs>
        <w:ind w:left="1800" w:hanging="180"/>
      </w:pPr>
      <w:rPr>
        <w:rFonts w:cs="Times New Roman"/>
      </w:rPr>
    </w:lvl>
    <w:lvl w:ilvl="3" w:tplc="8696CE1E">
      <w:start w:val="1"/>
      <w:numFmt w:val="decimal"/>
      <w:lvlText w:val="%4."/>
      <w:lvlJc w:val="left"/>
      <w:pPr>
        <w:tabs>
          <w:tab w:val="num" w:pos="2520"/>
        </w:tabs>
        <w:ind w:left="2520" w:hanging="360"/>
      </w:pPr>
      <w:rPr>
        <w:rFonts w:cs="Times New Roman"/>
        <w:b w:val="0"/>
        <w:i w:val="0"/>
      </w:rPr>
    </w:lvl>
    <w:lvl w:ilvl="4" w:tplc="0AB03EB2">
      <w:start w:val="1"/>
      <w:numFmt w:val="lowerLetter"/>
      <w:lvlText w:val="%5."/>
      <w:lvlJc w:val="left"/>
      <w:pPr>
        <w:tabs>
          <w:tab w:val="num" w:pos="3240"/>
        </w:tabs>
        <w:ind w:left="3240" w:hanging="360"/>
      </w:pPr>
      <w:rPr>
        <w:rFonts w:cs="Times New Roman"/>
      </w:rPr>
    </w:lvl>
    <w:lvl w:ilvl="5" w:tplc="A58EA42E">
      <w:start w:val="1"/>
      <w:numFmt w:val="lowerRoman"/>
      <w:lvlText w:val="%6."/>
      <w:lvlJc w:val="right"/>
      <w:pPr>
        <w:tabs>
          <w:tab w:val="num" w:pos="3960"/>
        </w:tabs>
        <w:ind w:left="3960" w:hanging="180"/>
      </w:pPr>
      <w:rPr>
        <w:rFonts w:cs="Times New Roman"/>
      </w:rPr>
    </w:lvl>
    <w:lvl w:ilvl="6" w:tplc="0082E20C">
      <w:start w:val="1"/>
      <w:numFmt w:val="decimal"/>
      <w:lvlText w:val="%7."/>
      <w:lvlJc w:val="left"/>
      <w:pPr>
        <w:tabs>
          <w:tab w:val="num" w:pos="4680"/>
        </w:tabs>
        <w:ind w:left="4680" w:hanging="360"/>
      </w:pPr>
      <w:rPr>
        <w:rFonts w:cs="Times New Roman"/>
      </w:rPr>
    </w:lvl>
    <w:lvl w:ilvl="7" w:tplc="755CBE5E">
      <w:start w:val="1"/>
      <w:numFmt w:val="lowerLetter"/>
      <w:lvlText w:val="%8."/>
      <w:lvlJc w:val="left"/>
      <w:pPr>
        <w:tabs>
          <w:tab w:val="num" w:pos="5400"/>
        </w:tabs>
        <w:ind w:left="5400" w:hanging="360"/>
      </w:pPr>
      <w:rPr>
        <w:rFonts w:cs="Times New Roman"/>
      </w:rPr>
    </w:lvl>
    <w:lvl w:ilvl="8" w:tplc="B622EA06">
      <w:start w:val="1"/>
      <w:numFmt w:val="lowerRoman"/>
      <w:lvlText w:val="%9."/>
      <w:lvlJc w:val="right"/>
      <w:pPr>
        <w:tabs>
          <w:tab w:val="num" w:pos="6120"/>
        </w:tabs>
        <w:ind w:left="6120" w:hanging="180"/>
      </w:pPr>
      <w:rPr>
        <w:rFonts w:cs="Times New Roman"/>
      </w:rPr>
    </w:lvl>
  </w:abstractNum>
  <w:abstractNum w:abstractNumId="47">
    <w:nsid w:val="2F946DB3"/>
    <w:multiLevelType w:val="hybridMultilevel"/>
    <w:tmpl w:val="70F25C90"/>
    <w:lvl w:ilvl="0" w:tplc="EFC04DD8">
      <w:start w:val="1"/>
      <w:numFmt w:val="lowerLetter"/>
      <w:lvlText w:val="%1."/>
      <w:lvlJc w:val="left"/>
      <w:pPr>
        <w:ind w:left="1440" w:hanging="360"/>
      </w:pPr>
    </w:lvl>
    <w:lvl w:ilvl="1" w:tplc="B78E6162">
      <w:start w:val="1"/>
      <w:numFmt w:val="lowerRoman"/>
      <w:lvlText w:val="%2."/>
      <w:lvlJc w:val="right"/>
      <w:pPr>
        <w:ind w:left="2160" w:hanging="360"/>
      </w:pPr>
    </w:lvl>
    <w:lvl w:ilvl="2" w:tplc="7018B344">
      <w:start w:val="1"/>
      <w:numFmt w:val="lowerRoman"/>
      <w:lvlText w:val="%3."/>
      <w:lvlJc w:val="right"/>
      <w:pPr>
        <w:ind w:left="2880" w:hanging="180"/>
      </w:pPr>
    </w:lvl>
    <w:lvl w:ilvl="3" w:tplc="A54CF4CC" w:tentative="1">
      <w:start w:val="1"/>
      <w:numFmt w:val="decimal"/>
      <w:lvlText w:val="%4."/>
      <w:lvlJc w:val="left"/>
      <w:pPr>
        <w:ind w:left="3600" w:hanging="360"/>
      </w:pPr>
    </w:lvl>
    <w:lvl w:ilvl="4" w:tplc="CAB070A4" w:tentative="1">
      <w:start w:val="1"/>
      <w:numFmt w:val="lowerLetter"/>
      <w:lvlText w:val="%5."/>
      <w:lvlJc w:val="left"/>
      <w:pPr>
        <w:ind w:left="4320" w:hanging="360"/>
      </w:pPr>
    </w:lvl>
    <w:lvl w:ilvl="5" w:tplc="C1B23D60" w:tentative="1">
      <w:start w:val="1"/>
      <w:numFmt w:val="lowerRoman"/>
      <w:lvlText w:val="%6."/>
      <w:lvlJc w:val="right"/>
      <w:pPr>
        <w:ind w:left="5040" w:hanging="180"/>
      </w:pPr>
    </w:lvl>
    <w:lvl w:ilvl="6" w:tplc="F2147258" w:tentative="1">
      <w:start w:val="1"/>
      <w:numFmt w:val="decimal"/>
      <w:lvlText w:val="%7."/>
      <w:lvlJc w:val="left"/>
      <w:pPr>
        <w:ind w:left="5760" w:hanging="360"/>
      </w:pPr>
    </w:lvl>
    <w:lvl w:ilvl="7" w:tplc="29AE4568" w:tentative="1">
      <w:start w:val="1"/>
      <w:numFmt w:val="lowerLetter"/>
      <w:lvlText w:val="%8."/>
      <w:lvlJc w:val="left"/>
      <w:pPr>
        <w:ind w:left="6480" w:hanging="360"/>
      </w:pPr>
    </w:lvl>
    <w:lvl w:ilvl="8" w:tplc="240077D0" w:tentative="1">
      <w:start w:val="1"/>
      <w:numFmt w:val="lowerRoman"/>
      <w:lvlText w:val="%9."/>
      <w:lvlJc w:val="right"/>
      <w:pPr>
        <w:ind w:left="7200" w:hanging="180"/>
      </w:pPr>
    </w:lvl>
  </w:abstractNum>
  <w:abstractNum w:abstractNumId="48">
    <w:nsid w:val="30A67A37"/>
    <w:multiLevelType w:val="hybridMultilevel"/>
    <w:tmpl w:val="BC4672C8"/>
    <w:lvl w:ilvl="0" w:tplc="6CAEA7AA">
      <w:start w:val="1"/>
      <w:numFmt w:val="bullet"/>
      <w:lvlText w:val=""/>
      <w:lvlJc w:val="left"/>
      <w:pPr>
        <w:ind w:left="720" w:hanging="360"/>
      </w:pPr>
      <w:rPr>
        <w:rFonts w:ascii="Symbol" w:hAnsi="Symbol" w:hint="default"/>
      </w:rPr>
    </w:lvl>
    <w:lvl w:ilvl="1" w:tplc="AC248706">
      <w:start w:val="1"/>
      <w:numFmt w:val="lowerLetter"/>
      <w:lvlText w:val="%2."/>
      <w:lvlJc w:val="left"/>
      <w:pPr>
        <w:ind w:left="1440" w:hanging="360"/>
      </w:pPr>
    </w:lvl>
    <w:lvl w:ilvl="2" w:tplc="67D8210E">
      <w:start w:val="1"/>
      <w:numFmt w:val="lowerRoman"/>
      <w:lvlText w:val="%3."/>
      <w:lvlJc w:val="right"/>
      <w:pPr>
        <w:ind w:left="2160" w:hanging="180"/>
      </w:pPr>
    </w:lvl>
    <w:lvl w:ilvl="3" w:tplc="97B2F16A">
      <w:start w:val="1"/>
      <w:numFmt w:val="decimal"/>
      <w:lvlText w:val="%4."/>
      <w:lvlJc w:val="left"/>
      <w:pPr>
        <w:ind w:left="2880" w:hanging="360"/>
      </w:pPr>
    </w:lvl>
    <w:lvl w:ilvl="4" w:tplc="0226A9A8">
      <w:start w:val="1"/>
      <w:numFmt w:val="lowerLetter"/>
      <w:lvlText w:val="%5."/>
      <w:lvlJc w:val="left"/>
      <w:pPr>
        <w:ind w:left="3600" w:hanging="360"/>
      </w:pPr>
    </w:lvl>
    <w:lvl w:ilvl="5" w:tplc="29E2441E">
      <w:start w:val="1"/>
      <w:numFmt w:val="lowerRoman"/>
      <w:lvlText w:val="%6."/>
      <w:lvlJc w:val="right"/>
      <w:pPr>
        <w:ind w:left="4320" w:hanging="180"/>
      </w:pPr>
    </w:lvl>
    <w:lvl w:ilvl="6" w:tplc="9E3CF794">
      <w:start w:val="1"/>
      <w:numFmt w:val="decimal"/>
      <w:lvlText w:val="%7."/>
      <w:lvlJc w:val="left"/>
      <w:pPr>
        <w:ind w:left="5040" w:hanging="360"/>
      </w:pPr>
    </w:lvl>
    <w:lvl w:ilvl="7" w:tplc="71367F34">
      <w:start w:val="1"/>
      <w:numFmt w:val="lowerLetter"/>
      <w:lvlText w:val="%8."/>
      <w:lvlJc w:val="left"/>
      <w:pPr>
        <w:ind w:left="5760" w:hanging="360"/>
      </w:pPr>
    </w:lvl>
    <w:lvl w:ilvl="8" w:tplc="74AC78CA">
      <w:start w:val="1"/>
      <w:numFmt w:val="lowerRoman"/>
      <w:lvlText w:val="%9."/>
      <w:lvlJc w:val="right"/>
      <w:pPr>
        <w:ind w:left="6480" w:hanging="180"/>
      </w:pPr>
    </w:lvl>
  </w:abstractNum>
  <w:abstractNum w:abstractNumId="49">
    <w:nsid w:val="32522830"/>
    <w:multiLevelType w:val="multilevel"/>
    <w:tmpl w:val="014C14D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nsid w:val="344872A5"/>
    <w:multiLevelType w:val="hybridMultilevel"/>
    <w:tmpl w:val="CBF2BF52"/>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51">
    <w:nsid w:val="35F128DA"/>
    <w:multiLevelType w:val="hybridMultilevel"/>
    <w:tmpl w:val="D6C62926"/>
    <w:lvl w:ilvl="0" w:tplc="32789182">
      <w:start w:val="1"/>
      <w:numFmt w:val="upperRoman"/>
      <w:lvlText w:val="%1."/>
      <w:lvlJc w:val="left"/>
      <w:pPr>
        <w:ind w:left="720" w:hanging="720"/>
      </w:pPr>
      <w:rPr>
        <w:rFonts w:hint="default"/>
        <w:b/>
      </w:rPr>
    </w:lvl>
    <w:lvl w:ilvl="1" w:tplc="B0C023B2">
      <w:start w:val="1"/>
      <w:numFmt w:val="decimal"/>
      <w:lvlText w:val="%2."/>
      <w:lvlJc w:val="left"/>
      <w:pPr>
        <w:ind w:left="1080" w:hanging="360"/>
      </w:pPr>
    </w:lvl>
    <w:lvl w:ilvl="2" w:tplc="DB6E9526">
      <w:start w:val="1"/>
      <w:numFmt w:val="lowerRoman"/>
      <w:lvlText w:val="%3."/>
      <w:lvlJc w:val="right"/>
      <w:pPr>
        <w:ind w:left="1800" w:hanging="180"/>
      </w:pPr>
    </w:lvl>
    <w:lvl w:ilvl="3" w:tplc="6750D5F0">
      <w:start w:val="1"/>
      <w:numFmt w:val="decimal"/>
      <w:lvlText w:val="%4."/>
      <w:lvlJc w:val="left"/>
      <w:pPr>
        <w:ind w:left="2520" w:hanging="360"/>
      </w:pPr>
    </w:lvl>
    <w:lvl w:ilvl="4" w:tplc="FC0AD298" w:tentative="1">
      <w:start w:val="1"/>
      <w:numFmt w:val="lowerLetter"/>
      <w:lvlText w:val="%5."/>
      <w:lvlJc w:val="left"/>
      <w:pPr>
        <w:ind w:left="3240" w:hanging="360"/>
      </w:pPr>
    </w:lvl>
    <w:lvl w:ilvl="5" w:tplc="ACC0D214" w:tentative="1">
      <w:start w:val="1"/>
      <w:numFmt w:val="lowerRoman"/>
      <w:lvlText w:val="%6."/>
      <w:lvlJc w:val="right"/>
      <w:pPr>
        <w:ind w:left="3960" w:hanging="180"/>
      </w:pPr>
    </w:lvl>
    <w:lvl w:ilvl="6" w:tplc="048A7C74" w:tentative="1">
      <w:start w:val="1"/>
      <w:numFmt w:val="decimal"/>
      <w:lvlText w:val="%7."/>
      <w:lvlJc w:val="left"/>
      <w:pPr>
        <w:ind w:left="4680" w:hanging="360"/>
      </w:pPr>
    </w:lvl>
    <w:lvl w:ilvl="7" w:tplc="EF900362" w:tentative="1">
      <w:start w:val="1"/>
      <w:numFmt w:val="lowerLetter"/>
      <w:lvlText w:val="%8."/>
      <w:lvlJc w:val="left"/>
      <w:pPr>
        <w:ind w:left="5400" w:hanging="360"/>
      </w:pPr>
    </w:lvl>
    <w:lvl w:ilvl="8" w:tplc="16A2BB4E" w:tentative="1">
      <w:start w:val="1"/>
      <w:numFmt w:val="lowerRoman"/>
      <w:lvlText w:val="%9."/>
      <w:lvlJc w:val="right"/>
      <w:pPr>
        <w:ind w:left="6120" w:hanging="180"/>
      </w:pPr>
    </w:lvl>
  </w:abstractNum>
  <w:abstractNum w:abstractNumId="52">
    <w:nsid w:val="36853CDB"/>
    <w:multiLevelType w:val="hybridMultilevel"/>
    <w:tmpl w:val="3B384A74"/>
    <w:lvl w:ilvl="0" w:tplc="08643384">
      <w:start w:val="1"/>
      <w:numFmt w:val="bullet"/>
      <w:pStyle w:val="Bullets1"/>
      <w:lvlText w:val=""/>
      <w:lvlJc w:val="left"/>
      <w:pPr>
        <w:tabs>
          <w:tab w:val="num" w:pos="360"/>
        </w:tabs>
        <w:ind w:left="360" w:hanging="360"/>
      </w:pPr>
      <w:rPr>
        <w:rFonts w:ascii="Symbol" w:hAnsi="Symbol" w:hint="default"/>
      </w:rPr>
    </w:lvl>
    <w:lvl w:ilvl="1" w:tplc="95765844">
      <w:start w:val="1"/>
      <w:numFmt w:val="bullet"/>
      <w:lvlText w:val="o"/>
      <w:lvlJc w:val="left"/>
      <w:pPr>
        <w:tabs>
          <w:tab w:val="num" w:pos="1440"/>
        </w:tabs>
        <w:ind w:left="1440" w:hanging="360"/>
      </w:pPr>
      <w:rPr>
        <w:rFonts w:ascii="Courier New" w:hAnsi="Courier New" w:hint="default"/>
        <w:sz w:val="22"/>
        <w:szCs w:val="22"/>
      </w:rPr>
    </w:lvl>
    <w:lvl w:ilvl="2" w:tplc="9BE417CE">
      <w:start w:val="4"/>
      <w:numFmt w:val="bullet"/>
      <w:lvlText w:val="-"/>
      <w:lvlJc w:val="left"/>
      <w:pPr>
        <w:tabs>
          <w:tab w:val="num" w:pos="2160"/>
        </w:tabs>
        <w:ind w:left="2160" w:hanging="360"/>
      </w:pPr>
      <w:rPr>
        <w:rFonts w:ascii="Verdana" w:eastAsia="Times New Roman" w:hAnsi="Verdana" w:hint="default"/>
      </w:rPr>
    </w:lvl>
    <w:lvl w:ilvl="3" w:tplc="77209272" w:tentative="1">
      <w:start w:val="1"/>
      <w:numFmt w:val="bullet"/>
      <w:lvlText w:val=""/>
      <w:lvlJc w:val="left"/>
      <w:pPr>
        <w:tabs>
          <w:tab w:val="num" w:pos="2880"/>
        </w:tabs>
        <w:ind w:left="2880" w:hanging="360"/>
      </w:pPr>
      <w:rPr>
        <w:rFonts w:ascii="Symbol" w:hAnsi="Symbol" w:hint="default"/>
      </w:rPr>
    </w:lvl>
    <w:lvl w:ilvl="4" w:tplc="9A16A9C4" w:tentative="1">
      <w:start w:val="1"/>
      <w:numFmt w:val="bullet"/>
      <w:lvlText w:val="o"/>
      <w:lvlJc w:val="left"/>
      <w:pPr>
        <w:tabs>
          <w:tab w:val="num" w:pos="3600"/>
        </w:tabs>
        <w:ind w:left="3600" w:hanging="360"/>
      </w:pPr>
      <w:rPr>
        <w:rFonts w:ascii="Courier New" w:hAnsi="Courier New" w:hint="default"/>
      </w:rPr>
    </w:lvl>
    <w:lvl w:ilvl="5" w:tplc="57DC0FA2" w:tentative="1">
      <w:start w:val="1"/>
      <w:numFmt w:val="bullet"/>
      <w:lvlText w:val=""/>
      <w:lvlJc w:val="left"/>
      <w:pPr>
        <w:tabs>
          <w:tab w:val="num" w:pos="4320"/>
        </w:tabs>
        <w:ind w:left="4320" w:hanging="360"/>
      </w:pPr>
      <w:rPr>
        <w:rFonts w:ascii="Wingdings" w:hAnsi="Wingdings" w:hint="default"/>
      </w:rPr>
    </w:lvl>
    <w:lvl w:ilvl="6" w:tplc="319697BA" w:tentative="1">
      <w:start w:val="1"/>
      <w:numFmt w:val="bullet"/>
      <w:lvlText w:val=""/>
      <w:lvlJc w:val="left"/>
      <w:pPr>
        <w:tabs>
          <w:tab w:val="num" w:pos="5040"/>
        </w:tabs>
        <w:ind w:left="5040" w:hanging="360"/>
      </w:pPr>
      <w:rPr>
        <w:rFonts w:ascii="Symbol" w:hAnsi="Symbol" w:hint="default"/>
      </w:rPr>
    </w:lvl>
    <w:lvl w:ilvl="7" w:tplc="556C646A" w:tentative="1">
      <w:start w:val="1"/>
      <w:numFmt w:val="bullet"/>
      <w:lvlText w:val="o"/>
      <w:lvlJc w:val="left"/>
      <w:pPr>
        <w:tabs>
          <w:tab w:val="num" w:pos="5760"/>
        </w:tabs>
        <w:ind w:left="5760" w:hanging="360"/>
      </w:pPr>
      <w:rPr>
        <w:rFonts w:ascii="Courier New" w:hAnsi="Courier New" w:hint="default"/>
      </w:rPr>
    </w:lvl>
    <w:lvl w:ilvl="8" w:tplc="9C9A2BD8" w:tentative="1">
      <w:start w:val="1"/>
      <w:numFmt w:val="bullet"/>
      <w:lvlText w:val=""/>
      <w:lvlJc w:val="left"/>
      <w:pPr>
        <w:tabs>
          <w:tab w:val="num" w:pos="6480"/>
        </w:tabs>
        <w:ind w:left="6480" w:hanging="360"/>
      </w:pPr>
      <w:rPr>
        <w:rFonts w:ascii="Wingdings" w:hAnsi="Wingdings" w:hint="default"/>
      </w:rPr>
    </w:lvl>
  </w:abstractNum>
  <w:abstractNum w:abstractNumId="53">
    <w:nsid w:val="3B85244C"/>
    <w:multiLevelType w:val="hybridMultilevel"/>
    <w:tmpl w:val="5F2A5C10"/>
    <w:lvl w:ilvl="0" w:tplc="36D05948">
      <w:start w:val="1"/>
      <w:numFmt w:val="decimal"/>
      <w:lvlText w:val="%1."/>
      <w:lvlJc w:val="left"/>
      <w:pPr>
        <w:tabs>
          <w:tab w:val="num" w:pos="360"/>
        </w:tabs>
        <w:ind w:left="360" w:hanging="360"/>
      </w:pPr>
    </w:lvl>
    <w:lvl w:ilvl="1" w:tplc="9EB03AD8">
      <w:start w:val="1"/>
      <w:numFmt w:val="lowerLetter"/>
      <w:pStyle w:val="2BulletFLIPA3"/>
      <w:lvlText w:val="%2."/>
      <w:lvlJc w:val="left"/>
      <w:pPr>
        <w:tabs>
          <w:tab w:val="num" w:pos="1080"/>
        </w:tabs>
        <w:ind w:left="1080" w:hanging="360"/>
      </w:pPr>
    </w:lvl>
    <w:lvl w:ilvl="2" w:tplc="EF10CB68" w:tentative="1">
      <w:start w:val="1"/>
      <w:numFmt w:val="lowerRoman"/>
      <w:lvlText w:val="%3."/>
      <w:lvlJc w:val="right"/>
      <w:pPr>
        <w:tabs>
          <w:tab w:val="num" w:pos="1800"/>
        </w:tabs>
        <w:ind w:left="1800" w:hanging="180"/>
      </w:pPr>
    </w:lvl>
    <w:lvl w:ilvl="3" w:tplc="E2D6EDEC" w:tentative="1">
      <w:start w:val="1"/>
      <w:numFmt w:val="decimal"/>
      <w:lvlText w:val="%4."/>
      <w:lvlJc w:val="left"/>
      <w:pPr>
        <w:tabs>
          <w:tab w:val="num" w:pos="2520"/>
        </w:tabs>
        <w:ind w:left="2520" w:hanging="360"/>
      </w:pPr>
    </w:lvl>
    <w:lvl w:ilvl="4" w:tplc="F634BE38" w:tentative="1">
      <w:start w:val="1"/>
      <w:numFmt w:val="lowerLetter"/>
      <w:lvlText w:val="%5."/>
      <w:lvlJc w:val="left"/>
      <w:pPr>
        <w:tabs>
          <w:tab w:val="num" w:pos="3240"/>
        </w:tabs>
        <w:ind w:left="3240" w:hanging="360"/>
      </w:pPr>
    </w:lvl>
    <w:lvl w:ilvl="5" w:tplc="F894ECE8" w:tentative="1">
      <w:start w:val="1"/>
      <w:numFmt w:val="lowerRoman"/>
      <w:lvlText w:val="%6."/>
      <w:lvlJc w:val="right"/>
      <w:pPr>
        <w:tabs>
          <w:tab w:val="num" w:pos="3960"/>
        </w:tabs>
        <w:ind w:left="3960" w:hanging="180"/>
      </w:pPr>
    </w:lvl>
    <w:lvl w:ilvl="6" w:tplc="326A6AA8" w:tentative="1">
      <w:start w:val="1"/>
      <w:numFmt w:val="decimal"/>
      <w:lvlText w:val="%7."/>
      <w:lvlJc w:val="left"/>
      <w:pPr>
        <w:tabs>
          <w:tab w:val="num" w:pos="4680"/>
        </w:tabs>
        <w:ind w:left="4680" w:hanging="360"/>
      </w:pPr>
    </w:lvl>
    <w:lvl w:ilvl="7" w:tplc="23524AFC" w:tentative="1">
      <w:start w:val="1"/>
      <w:numFmt w:val="lowerLetter"/>
      <w:lvlText w:val="%8."/>
      <w:lvlJc w:val="left"/>
      <w:pPr>
        <w:tabs>
          <w:tab w:val="num" w:pos="5400"/>
        </w:tabs>
        <w:ind w:left="5400" w:hanging="360"/>
      </w:pPr>
    </w:lvl>
    <w:lvl w:ilvl="8" w:tplc="F7806A80" w:tentative="1">
      <w:start w:val="1"/>
      <w:numFmt w:val="lowerRoman"/>
      <w:lvlText w:val="%9."/>
      <w:lvlJc w:val="right"/>
      <w:pPr>
        <w:tabs>
          <w:tab w:val="num" w:pos="6120"/>
        </w:tabs>
        <w:ind w:left="6120" w:hanging="180"/>
      </w:pPr>
    </w:lvl>
  </w:abstractNum>
  <w:abstractNum w:abstractNumId="54">
    <w:nsid w:val="3CB779B9"/>
    <w:multiLevelType w:val="hybridMultilevel"/>
    <w:tmpl w:val="1D5806C0"/>
    <w:lvl w:ilvl="0" w:tplc="02C6AE78">
      <w:start w:val="1"/>
      <w:numFmt w:val="decimal"/>
      <w:lvlText w:val="%1."/>
      <w:lvlJc w:val="left"/>
      <w:pPr>
        <w:ind w:left="720" w:hanging="360"/>
      </w:pPr>
    </w:lvl>
    <w:lvl w:ilvl="1" w:tplc="A394D79A" w:tentative="1">
      <w:start w:val="1"/>
      <w:numFmt w:val="lowerLetter"/>
      <w:lvlText w:val="%2."/>
      <w:lvlJc w:val="left"/>
      <w:pPr>
        <w:ind w:left="1440" w:hanging="360"/>
      </w:pPr>
    </w:lvl>
    <w:lvl w:ilvl="2" w:tplc="DAF80AD4" w:tentative="1">
      <w:start w:val="1"/>
      <w:numFmt w:val="lowerRoman"/>
      <w:lvlText w:val="%3."/>
      <w:lvlJc w:val="right"/>
      <w:pPr>
        <w:ind w:left="2160" w:hanging="180"/>
      </w:pPr>
    </w:lvl>
    <w:lvl w:ilvl="3" w:tplc="DE6EA8A0" w:tentative="1">
      <w:start w:val="1"/>
      <w:numFmt w:val="decimal"/>
      <w:lvlText w:val="%4."/>
      <w:lvlJc w:val="left"/>
      <w:pPr>
        <w:ind w:left="2880" w:hanging="360"/>
      </w:pPr>
    </w:lvl>
    <w:lvl w:ilvl="4" w:tplc="8362A980" w:tentative="1">
      <w:start w:val="1"/>
      <w:numFmt w:val="lowerLetter"/>
      <w:lvlText w:val="%5."/>
      <w:lvlJc w:val="left"/>
      <w:pPr>
        <w:ind w:left="3600" w:hanging="360"/>
      </w:pPr>
    </w:lvl>
    <w:lvl w:ilvl="5" w:tplc="3EFCB86C" w:tentative="1">
      <w:start w:val="1"/>
      <w:numFmt w:val="lowerRoman"/>
      <w:lvlText w:val="%6."/>
      <w:lvlJc w:val="right"/>
      <w:pPr>
        <w:ind w:left="4320" w:hanging="180"/>
      </w:pPr>
    </w:lvl>
    <w:lvl w:ilvl="6" w:tplc="8A824216" w:tentative="1">
      <w:start w:val="1"/>
      <w:numFmt w:val="decimal"/>
      <w:lvlText w:val="%7."/>
      <w:lvlJc w:val="left"/>
      <w:pPr>
        <w:ind w:left="5040" w:hanging="360"/>
      </w:pPr>
    </w:lvl>
    <w:lvl w:ilvl="7" w:tplc="DB2E030C" w:tentative="1">
      <w:start w:val="1"/>
      <w:numFmt w:val="lowerLetter"/>
      <w:lvlText w:val="%8."/>
      <w:lvlJc w:val="left"/>
      <w:pPr>
        <w:ind w:left="5760" w:hanging="360"/>
      </w:pPr>
    </w:lvl>
    <w:lvl w:ilvl="8" w:tplc="5442DF06" w:tentative="1">
      <w:start w:val="1"/>
      <w:numFmt w:val="lowerRoman"/>
      <w:lvlText w:val="%9."/>
      <w:lvlJc w:val="right"/>
      <w:pPr>
        <w:ind w:left="6480" w:hanging="180"/>
      </w:pPr>
    </w:lvl>
  </w:abstractNum>
  <w:abstractNum w:abstractNumId="55">
    <w:nsid w:val="3DA76B2B"/>
    <w:multiLevelType w:val="hybridMultilevel"/>
    <w:tmpl w:val="0EA8AC20"/>
    <w:lvl w:ilvl="0" w:tplc="7B46D07E">
      <w:start w:val="1"/>
      <w:numFmt w:val="decimal"/>
      <w:lvlText w:val="%1."/>
      <w:lvlJc w:val="left"/>
      <w:pPr>
        <w:ind w:left="1080" w:hanging="360"/>
      </w:pPr>
      <w:rPr>
        <w:rFonts w:hint="default"/>
        <w:b w:val="0"/>
      </w:rPr>
    </w:lvl>
    <w:lvl w:ilvl="1" w:tplc="09488B42">
      <w:start w:val="1"/>
      <w:numFmt w:val="lowerLetter"/>
      <w:lvlText w:val="%2."/>
      <w:lvlJc w:val="left"/>
      <w:pPr>
        <w:ind w:left="1440" w:hanging="360"/>
      </w:pPr>
    </w:lvl>
    <w:lvl w:ilvl="2" w:tplc="FEFEDB2C">
      <w:start w:val="1"/>
      <w:numFmt w:val="lowerRoman"/>
      <w:lvlText w:val="%3."/>
      <w:lvlJc w:val="right"/>
      <w:pPr>
        <w:ind w:left="2160" w:hanging="180"/>
      </w:pPr>
    </w:lvl>
    <w:lvl w:ilvl="3" w:tplc="A85E99B8">
      <w:start w:val="1"/>
      <w:numFmt w:val="decimal"/>
      <w:lvlText w:val="%4."/>
      <w:lvlJc w:val="left"/>
      <w:pPr>
        <w:ind w:left="2880" w:hanging="360"/>
      </w:pPr>
    </w:lvl>
    <w:lvl w:ilvl="4" w:tplc="9FE003A2" w:tentative="1">
      <w:start w:val="1"/>
      <w:numFmt w:val="lowerLetter"/>
      <w:lvlText w:val="%5."/>
      <w:lvlJc w:val="left"/>
      <w:pPr>
        <w:ind w:left="3600" w:hanging="360"/>
      </w:pPr>
    </w:lvl>
    <w:lvl w:ilvl="5" w:tplc="D43A45D0" w:tentative="1">
      <w:start w:val="1"/>
      <w:numFmt w:val="lowerRoman"/>
      <w:lvlText w:val="%6."/>
      <w:lvlJc w:val="right"/>
      <w:pPr>
        <w:ind w:left="4320" w:hanging="180"/>
      </w:pPr>
    </w:lvl>
    <w:lvl w:ilvl="6" w:tplc="CD98CF44" w:tentative="1">
      <w:start w:val="1"/>
      <w:numFmt w:val="decimal"/>
      <w:lvlText w:val="%7."/>
      <w:lvlJc w:val="left"/>
      <w:pPr>
        <w:ind w:left="5040" w:hanging="360"/>
      </w:pPr>
    </w:lvl>
    <w:lvl w:ilvl="7" w:tplc="0D109CE6" w:tentative="1">
      <w:start w:val="1"/>
      <w:numFmt w:val="lowerLetter"/>
      <w:lvlText w:val="%8."/>
      <w:lvlJc w:val="left"/>
      <w:pPr>
        <w:ind w:left="5760" w:hanging="360"/>
      </w:pPr>
    </w:lvl>
    <w:lvl w:ilvl="8" w:tplc="9D844B5E" w:tentative="1">
      <w:start w:val="1"/>
      <w:numFmt w:val="lowerRoman"/>
      <w:lvlText w:val="%9."/>
      <w:lvlJc w:val="right"/>
      <w:pPr>
        <w:ind w:left="6480" w:hanging="180"/>
      </w:pPr>
    </w:lvl>
  </w:abstractNum>
  <w:abstractNum w:abstractNumId="56">
    <w:nsid w:val="3E16006E"/>
    <w:multiLevelType w:val="hybridMultilevel"/>
    <w:tmpl w:val="6FAE076A"/>
    <w:lvl w:ilvl="0" w:tplc="6BA038E2">
      <w:start w:val="7"/>
      <w:numFmt w:val="decimal"/>
      <w:lvlText w:val="%1."/>
      <w:lvlJc w:val="left"/>
      <w:pPr>
        <w:ind w:left="360" w:hanging="360"/>
      </w:pPr>
      <w:rPr>
        <w:rFonts w:hint="default"/>
        <w:b w:val="0"/>
        <w:i w:val="0"/>
      </w:rPr>
    </w:lvl>
    <w:lvl w:ilvl="1" w:tplc="90E2A016">
      <w:start w:val="1"/>
      <w:numFmt w:val="bullet"/>
      <w:lvlText w:val="o"/>
      <w:lvlJc w:val="left"/>
      <w:pPr>
        <w:ind w:left="1080" w:hanging="360"/>
      </w:pPr>
      <w:rPr>
        <w:rFonts w:ascii="Courier New" w:hAnsi="Courier New" w:hint="default"/>
      </w:rPr>
    </w:lvl>
    <w:lvl w:ilvl="2" w:tplc="091A76E8">
      <w:start w:val="1"/>
      <w:numFmt w:val="bullet"/>
      <w:lvlText w:val=""/>
      <w:lvlJc w:val="left"/>
      <w:pPr>
        <w:ind w:left="1800" w:hanging="360"/>
      </w:pPr>
      <w:rPr>
        <w:rFonts w:ascii="Wingdings" w:hAnsi="Wingdings" w:hint="default"/>
      </w:rPr>
    </w:lvl>
    <w:lvl w:ilvl="3" w:tplc="373ED62A">
      <w:start w:val="1"/>
      <w:numFmt w:val="bullet"/>
      <w:lvlText w:val=""/>
      <w:lvlJc w:val="left"/>
      <w:pPr>
        <w:ind w:left="2520" w:hanging="360"/>
      </w:pPr>
      <w:rPr>
        <w:rFonts w:ascii="Symbol" w:hAnsi="Symbol" w:hint="default"/>
      </w:rPr>
    </w:lvl>
    <w:lvl w:ilvl="4" w:tplc="BF280534" w:tentative="1">
      <w:start w:val="1"/>
      <w:numFmt w:val="bullet"/>
      <w:lvlText w:val="o"/>
      <w:lvlJc w:val="left"/>
      <w:pPr>
        <w:ind w:left="3240" w:hanging="360"/>
      </w:pPr>
      <w:rPr>
        <w:rFonts w:ascii="Courier New" w:hAnsi="Courier New" w:hint="default"/>
      </w:rPr>
    </w:lvl>
    <w:lvl w:ilvl="5" w:tplc="E0B051F0" w:tentative="1">
      <w:start w:val="1"/>
      <w:numFmt w:val="bullet"/>
      <w:lvlText w:val=""/>
      <w:lvlJc w:val="left"/>
      <w:pPr>
        <w:ind w:left="3960" w:hanging="360"/>
      </w:pPr>
      <w:rPr>
        <w:rFonts w:ascii="Wingdings" w:hAnsi="Wingdings" w:hint="default"/>
      </w:rPr>
    </w:lvl>
    <w:lvl w:ilvl="6" w:tplc="C644CE0C" w:tentative="1">
      <w:start w:val="1"/>
      <w:numFmt w:val="bullet"/>
      <w:lvlText w:val=""/>
      <w:lvlJc w:val="left"/>
      <w:pPr>
        <w:ind w:left="4680" w:hanging="360"/>
      </w:pPr>
      <w:rPr>
        <w:rFonts w:ascii="Symbol" w:hAnsi="Symbol" w:hint="default"/>
      </w:rPr>
    </w:lvl>
    <w:lvl w:ilvl="7" w:tplc="38F43946" w:tentative="1">
      <w:start w:val="1"/>
      <w:numFmt w:val="bullet"/>
      <w:lvlText w:val="o"/>
      <w:lvlJc w:val="left"/>
      <w:pPr>
        <w:ind w:left="5400" w:hanging="360"/>
      </w:pPr>
      <w:rPr>
        <w:rFonts w:ascii="Courier New" w:hAnsi="Courier New" w:hint="default"/>
      </w:rPr>
    </w:lvl>
    <w:lvl w:ilvl="8" w:tplc="B51432A6" w:tentative="1">
      <w:start w:val="1"/>
      <w:numFmt w:val="bullet"/>
      <w:lvlText w:val=""/>
      <w:lvlJc w:val="left"/>
      <w:pPr>
        <w:ind w:left="6120" w:hanging="360"/>
      </w:pPr>
      <w:rPr>
        <w:rFonts w:ascii="Wingdings" w:hAnsi="Wingdings" w:hint="default"/>
      </w:rPr>
    </w:lvl>
  </w:abstractNum>
  <w:abstractNum w:abstractNumId="57">
    <w:nsid w:val="3E45300E"/>
    <w:multiLevelType w:val="hybridMultilevel"/>
    <w:tmpl w:val="A7620180"/>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58">
    <w:nsid w:val="3FAA18C2"/>
    <w:multiLevelType w:val="hybridMultilevel"/>
    <w:tmpl w:val="463C0260"/>
    <w:lvl w:ilvl="0" w:tplc="06FE9A72">
      <w:start w:val="1"/>
      <w:numFmt w:val="decimal"/>
      <w:lvlText w:val="%1."/>
      <w:lvlJc w:val="left"/>
      <w:pPr>
        <w:ind w:left="360" w:hanging="360"/>
      </w:pPr>
      <w:rPr>
        <w:rFonts w:hint="default"/>
        <w:b w:val="0"/>
        <w:i w:val="0"/>
        <w:sz w:val="22"/>
        <w:szCs w:val="22"/>
      </w:rPr>
    </w:lvl>
    <w:lvl w:ilvl="1" w:tplc="827A07EC">
      <w:start w:val="1"/>
      <w:numFmt w:val="bullet"/>
      <w:lvlText w:val="o"/>
      <w:lvlJc w:val="left"/>
      <w:pPr>
        <w:ind w:left="1080" w:hanging="360"/>
      </w:pPr>
      <w:rPr>
        <w:rFonts w:ascii="Courier New" w:hAnsi="Courier New" w:hint="default"/>
      </w:rPr>
    </w:lvl>
    <w:lvl w:ilvl="2" w:tplc="5F2EE5B0">
      <w:start w:val="1"/>
      <w:numFmt w:val="bullet"/>
      <w:lvlText w:val=""/>
      <w:lvlJc w:val="left"/>
      <w:pPr>
        <w:ind w:left="1800" w:hanging="360"/>
      </w:pPr>
      <w:rPr>
        <w:rFonts w:ascii="Wingdings" w:hAnsi="Wingdings" w:hint="default"/>
      </w:rPr>
    </w:lvl>
    <w:lvl w:ilvl="3" w:tplc="52EED572">
      <w:start w:val="1"/>
      <w:numFmt w:val="bullet"/>
      <w:lvlText w:val=""/>
      <w:lvlJc w:val="left"/>
      <w:pPr>
        <w:ind w:left="2520" w:hanging="360"/>
      </w:pPr>
      <w:rPr>
        <w:rFonts w:ascii="Symbol" w:hAnsi="Symbol" w:hint="default"/>
      </w:rPr>
    </w:lvl>
    <w:lvl w:ilvl="4" w:tplc="EDCC39E4" w:tentative="1">
      <w:start w:val="1"/>
      <w:numFmt w:val="bullet"/>
      <w:lvlText w:val="o"/>
      <w:lvlJc w:val="left"/>
      <w:pPr>
        <w:ind w:left="3240" w:hanging="360"/>
      </w:pPr>
      <w:rPr>
        <w:rFonts w:ascii="Courier New" w:hAnsi="Courier New" w:hint="default"/>
      </w:rPr>
    </w:lvl>
    <w:lvl w:ilvl="5" w:tplc="554CD410" w:tentative="1">
      <w:start w:val="1"/>
      <w:numFmt w:val="bullet"/>
      <w:lvlText w:val=""/>
      <w:lvlJc w:val="left"/>
      <w:pPr>
        <w:ind w:left="3960" w:hanging="360"/>
      </w:pPr>
      <w:rPr>
        <w:rFonts w:ascii="Wingdings" w:hAnsi="Wingdings" w:hint="default"/>
      </w:rPr>
    </w:lvl>
    <w:lvl w:ilvl="6" w:tplc="040445AC" w:tentative="1">
      <w:start w:val="1"/>
      <w:numFmt w:val="bullet"/>
      <w:lvlText w:val=""/>
      <w:lvlJc w:val="left"/>
      <w:pPr>
        <w:ind w:left="4680" w:hanging="360"/>
      </w:pPr>
      <w:rPr>
        <w:rFonts w:ascii="Symbol" w:hAnsi="Symbol" w:hint="default"/>
      </w:rPr>
    </w:lvl>
    <w:lvl w:ilvl="7" w:tplc="2B4A2B44" w:tentative="1">
      <w:start w:val="1"/>
      <w:numFmt w:val="bullet"/>
      <w:lvlText w:val="o"/>
      <w:lvlJc w:val="left"/>
      <w:pPr>
        <w:ind w:left="5400" w:hanging="360"/>
      </w:pPr>
      <w:rPr>
        <w:rFonts w:ascii="Courier New" w:hAnsi="Courier New" w:hint="default"/>
      </w:rPr>
    </w:lvl>
    <w:lvl w:ilvl="8" w:tplc="42CAA990" w:tentative="1">
      <w:start w:val="1"/>
      <w:numFmt w:val="bullet"/>
      <w:lvlText w:val=""/>
      <w:lvlJc w:val="left"/>
      <w:pPr>
        <w:ind w:left="6120" w:hanging="360"/>
      </w:pPr>
      <w:rPr>
        <w:rFonts w:ascii="Wingdings" w:hAnsi="Wingdings" w:hint="default"/>
      </w:rPr>
    </w:lvl>
  </w:abstractNum>
  <w:abstractNum w:abstractNumId="59">
    <w:nsid w:val="3FE61A74"/>
    <w:multiLevelType w:val="hybridMultilevel"/>
    <w:tmpl w:val="03F083E6"/>
    <w:lvl w:ilvl="0" w:tplc="BFCC798A">
      <w:start w:val="1"/>
      <w:numFmt w:val="upperRoman"/>
      <w:lvlText w:val="%1."/>
      <w:lvlJc w:val="left"/>
      <w:pPr>
        <w:ind w:left="720" w:hanging="720"/>
      </w:pPr>
      <w:rPr>
        <w:rFonts w:hint="default"/>
        <w:b/>
      </w:rPr>
    </w:lvl>
    <w:lvl w:ilvl="1" w:tplc="1CB48CAA">
      <w:start w:val="1"/>
      <w:numFmt w:val="bullet"/>
      <w:lvlText w:val=""/>
      <w:lvlJc w:val="left"/>
      <w:pPr>
        <w:ind w:left="1080" w:hanging="360"/>
      </w:pPr>
      <w:rPr>
        <w:rFonts w:ascii="Symbol" w:hAnsi="Symbol" w:hint="default"/>
      </w:rPr>
    </w:lvl>
    <w:lvl w:ilvl="2" w:tplc="F070802A">
      <w:start w:val="1"/>
      <w:numFmt w:val="lowerRoman"/>
      <w:lvlText w:val="%3."/>
      <w:lvlJc w:val="right"/>
      <w:pPr>
        <w:ind w:left="1800" w:hanging="180"/>
      </w:pPr>
    </w:lvl>
    <w:lvl w:ilvl="3" w:tplc="2CFAD24C">
      <w:start w:val="1"/>
      <w:numFmt w:val="bullet"/>
      <w:lvlText w:val=""/>
      <w:lvlJc w:val="left"/>
      <w:pPr>
        <w:ind w:left="2520" w:hanging="360"/>
      </w:pPr>
      <w:rPr>
        <w:rFonts w:ascii="Symbol" w:hAnsi="Symbol" w:hint="default"/>
      </w:rPr>
    </w:lvl>
    <w:lvl w:ilvl="4" w:tplc="52F61FC0">
      <w:start w:val="1"/>
      <w:numFmt w:val="lowerLetter"/>
      <w:lvlText w:val="%5."/>
      <w:lvlJc w:val="left"/>
      <w:pPr>
        <w:ind w:left="3240" w:hanging="360"/>
      </w:pPr>
    </w:lvl>
    <w:lvl w:ilvl="5" w:tplc="746E4466">
      <w:start w:val="1"/>
      <w:numFmt w:val="lowerRoman"/>
      <w:lvlText w:val="%6."/>
      <w:lvlJc w:val="right"/>
      <w:pPr>
        <w:ind w:left="3960" w:hanging="180"/>
      </w:pPr>
    </w:lvl>
    <w:lvl w:ilvl="6" w:tplc="6D10913A" w:tentative="1">
      <w:start w:val="1"/>
      <w:numFmt w:val="decimal"/>
      <w:lvlText w:val="%7."/>
      <w:lvlJc w:val="left"/>
      <w:pPr>
        <w:ind w:left="4680" w:hanging="360"/>
      </w:pPr>
    </w:lvl>
    <w:lvl w:ilvl="7" w:tplc="CA8E2506" w:tentative="1">
      <w:start w:val="1"/>
      <w:numFmt w:val="lowerLetter"/>
      <w:lvlText w:val="%8."/>
      <w:lvlJc w:val="left"/>
      <w:pPr>
        <w:ind w:left="5400" w:hanging="360"/>
      </w:pPr>
    </w:lvl>
    <w:lvl w:ilvl="8" w:tplc="ABF0B310" w:tentative="1">
      <w:start w:val="1"/>
      <w:numFmt w:val="lowerRoman"/>
      <w:lvlText w:val="%9."/>
      <w:lvlJc w:val="right"/>
      <w:pPr>
        <w:ind w:left="6120" w:hanging="180"/>
      </w:pPr>
    </w:lvl>
  </w:abstractNum>
  <w:abstractNum w:abstractNumId="60">
    <w:nsid w:val="40B10217"/>
    <w:multiLevelType w:val="hybridMultilevel"/>
    <w:tmpl w:val="A6967286"/>
    <w:lvl w:ilvl="0" w:tplc="C408EDEC">
      <w:start w:val="1"/>
      <w:numFmt w:val="bullet"/>
      <w:lvlText w:val=""/>
      <w:lvlJc w:val="left"/>
      <w:pPr>
        <w:ind w:left="360" w:hanging="360"/>
      </w:pPr>
      <w:rPr>
        <w:rFonts w:ascii="Symbol" w:hAnsi="Symbol" w:hint="default"/>
      </w:rPr>
    </w:lvl>
    <w:lvl w:ilvl="1" w:tplc="01940D08" w:tentative="1">
      <w:start w:val="1"/>
      <w:numFmt w:val="bullet"/>
      <w:lvlText w:val="o"/>
      <w:lvlJc w:val="left"/>
      <w:pPr>
        <w:ind w:left="1080" w:hanging="360"/>
      </w:pPr>
      <w:rPr>
        <w:rFonts w:ascii="Courier New" w:hAnsi="Courier New" w:cs="Courier New" w:hint="default"/>
      </w:rPr>
    </w:lvl>
    <w:lvl w:ilvl="2" w:tplc="40F2EED4" w:tentative="1">
      <w:start w:val="1"/>
      <w:numFmt w:val="bullet"/>
      <w:lvlText w:val=""/>
      <w:lvlJc w:val="left"/>
      <w:pPr>
        <w:ind w:left="1800" w:hanging="360"/>
      </w:pPr>
      <w:rPr>
        <w:rFonts w:ascii="Wingdings" w:hAnsi="Wingdings" w:hint="default"/>
      </w:rPr>
    </w:lvl>
    <w:lvl w:ilvl="3" w:tplc="EFF06CCA" w:tentative="1">
      <w:start w:val="1"/>
      <w:numFmt w:val="bullet"/>
      <w:lvlText w:val=""/>
      <w:lvlJc w:val="left"/>
      <w:pPr>
        <w:ind w:left="2520" w:hanging="360"/>
      </w:pPr>
      <w:rPr>
        <w:rFonts w:ascii="Symbol" w:hAnsi="Symbol" w:hint="default"/>
      </w:rPr>
    </w:lvl>
    <w:lvl w:ilvl="4" w:tplc="F324609E" w:tentative="1">
      <w:start w:val="1"/>
      <w:numFmt w:val="bullet"/>
      <w:lvlText w:val="o"/>
      <w:lvlJc w:val="left"/>
      <w:pPr>
        <w:ind w:left="3240" w:hanging="360"/>
      </w:pPr>
      <w:rPr>
        <w:rFonts w:ascii="Courier New" w:hAnsi="Courier New" w:cs="Courier New" w:hint="default"/>
      </w:rPr>
    </w:lvl>
    <w:lvl w:ilvl="5" w:tplc="EF1801AE" w:tentative="1">
      <w:start w:val="1"/>
      <w:numFmt w:val="bullet"/>
      <w:lvlText w:val=""/>
      <w:lvlJc w:val="left"/>
      <w:pPr>
        <w:ind w:left="3960" w:hanging="360"/>
      </w:pPr>
      <w:rPr>
        <w:rFonts w:ascii="Wingdings" w:hAnsi="Wingdings" w:hint="default"/>
      </w:rPr>
    </w:lvl>
    <w:lvl w:ilvl="6" w:tplc="C53071D8" w:tentative="1">
      <w:start w:val="1"/>
      <w:numFmt w:val="bullet"/>
      <w:lvlText w:val=""/>
      <w:lvlJc w:val="left"/>
      <w:pPr>
        <w:ind w:left="4680" w:hanging="360"/>
      </w:pPr>
      <w:rPr>
        <w:rFonts w:ascii="Symbol" w:hAnsi="Symbol" w:hint="default"/>
      </w:rPr>
    </w:lvl>
    <w:lvl w:ilvl="7" w:tplc="018215A2" w:tentative="1">
      <w:start w:val="1"/>
      <w:numFmt w:val="bullet"/>
      <w:lvlText w:val="o"/>
      <w:lvlJc w:val="left"/>
      <w:pPr>
        <w:ind w:left="5400" w:hanging="360"/>
      </w:pPr>
      <w:rPr>
        <w:rFonts w:ascii="Courier New" w:hAnsi="Courier New" w:cs="Courier New" w:hint="default"/>
      </w:rPr>
    </w:lvl>
    <w:lvl w:ilvl="8" w:tplc="38E28ED4" w:tentative="1">
      <w:start w:val="1"/>
      <w:numFmt w:val="bullet"/>
      <w:lvlText w:val=""/>
      <w:lvlJc w:val="left"/>
      <w:pPr>
        <w:ind w:left="6120" w:hanging="360"/>
      </w:pPr>
      <w:rPr>
        <w:rFonts w:ascii="Wingdings" w:hAnsi="Wingdings" w:hint="default"/>
      </w:rPr>
    </w:lvl>
  </w:abstractNum>
  <w:abstractNum w:abstractNumId="61">
    <w:nsid w:val="42921850"/>
    <w:multiLevelType w:val="hybridMultilevel"/>
    <w:tmpl w:val="F9586DD4"/>
    <w:lvl w:ilvl="0" w:tplc="6CD81204">
      <w:start w:val="1"/>
      <w:numFmt w:val="decimal"/>
      <w:lvlText w:val="%1."/>
      <w:lvlJc w:val="left"/>
      <w:pPr>
        <w:ind w:left="360" w:hanging="360"/>
      </w:pPr>
      <w:rPr>
        <w:rFonts w:hint="default"/>
        <w:b w:val="0"/>
        <w:i w:val="0"/>
      </w:rPr>
    </w:lvl>
    <w:lvl w:ilvl="1" w:tplc="88FCD556">
      <w:start w:val="1"/>
      <w:numFmt w:val="bullet"/>
      <w:lvlText w:val="o"/>
      <w:lvlJc w:val="left"/>
      <w:pPr>
        <w:ind w:left="1080" w:hanging="360"/>
      </w:pPr>
      <w:rPr>
        <w:rFonts w:ascii="Courier New" w:hAnsi="Courier New" w:hint="default"/>
      </w:rPr>
    </w:lvl>
    <w:lvl w:ilvl="2" w:tplc="D9AE8264">
      <w:start w:val="1"/>
      <w:numFmt w:val="bullet"/>
      <w:lvlText w:val=""/>
      <w:lvlJc w:val="left"/>
      <w:pPr>
        <w:ind w:left="1800" w:hanging="360"/>
      </w:pPr>
      <w:rPr>
        <w:rFonts w:ascii="Wingdings" w:hAnsi="Wingdings" w:hint="default"/>
      </w:rPr>
    </w:lvl>
    <w:lvl w:ilvl="3" w:tplc="95E8592A">
      <w:start w:val="1"/>
      <w:numFmt w:val="bullet"/>
      <w:lvlText w:val=""/>
      <w:lvlJc w:val="left"/>
      <w:pPr>
        <w:ind w:left="2520" w:hanging="360"/>
      </w:pPr>
      <w:rPr>
        <w:rFonts w:ascii="Symbol" w:hAnsi="Symbol" w:hint="default"/>
      </w:rPr>
    </w:lvl>
    <w:lvl w:ilvl="4" w:tplc="1C788342" w:tentative="1">
      <w:start w:val="1"/>
      <w:numFmt w:val="bullet"/>
      <w:lvlText w:val="o"/>
      <w:lvlJc w:val="left"/>
      <w:pPr>
        <w:ind w:left="3240" w:hanging="360"/>
      </w:pPr>
      <w:rPr>
        <w:rFonts w:ascii="Courier New" w:hAnsi="Courier New" w:hint="default"/>
      </w:rPr>
    </w:lvl>
    <w:lvl w:ilvl="5" w:tplc="1F3A7118" w:tentative="1">
      <w:start w:val="1"/>
      <w:numFmt w:val="bullet"/>
      <w:lvlText w:val=""/>
      <w:lvlJc w:val="left"/>
      <w:pPr>
        <w:ind w:left="3960" w:hanging="360"/>
      </w:pPr>
      <w:rPr>
        <w:rFonts w:ascii="Wingdings" w:hAnsi="Wingdings" w:hint="default"/>
      </w:rPr>
    </w:lvl>
    <w:lvl w:ilvl="6" w:tplc="123E51D2" w:tentative="1">
      <w:start w:val="1"/>
      <w:numFmt w:val="bullet"/>
      <w:lvlText w:val=""/>
      <w:lvlJc w:val="left"/>
      <w:pPr>
        <w:ind w:left="4680" w:hanging="360"/>
      </w:pPr>
      <w:rPr>
        <w:rFonts w:ascii="Symbol" w:hAnsi="Symbol" w:hint="default"/>
      </w:rPr>
    </w:lvl>
    <w:lvl w:ilvl="7" w:tplc="666817A4" w:tentative="1">
      <w:start w:val="1"/>
      <w:numFmt w:val="bullet"/>
      <w:lvlText w:val="o"/>
      <w:lvlJc w:val="left"/>
      <w:pPr>
        <w:ind w:left="5400" w:hanging="360"/>
      </w:pPr>
      <w:rPr>
        <w:rFonts w:ascii="Courier New" w:hAnsi="Courier New" w:hint="default"/>
      </w:rPr>
    </w:lvl>
    <w:lvl w:ilvl="8" w:tplc="354AD0D0" w:tentative="1">
      <w:start w:val="1"/>
      <w:numFmt w:val="bullet"/>
      <w:lvlText w:val=""/>
      <w:lvlJc w:val="left"/>
      <w:pPr>
        <w:ind w:left="6120" w:hanging="360"/>
      </w:pPr>
      <w:rPr>
        <w:rFonts w:ascii="Wingdings" w:hAnsi="Wingdings" w:hint="default"/>
      </w:rPr>
    </w:lvl>
  </w:abstractNum>
  <w:abstractNum w:abstractNumId="62">
    <w:nsid w:val="432F2998"/>
    <w:multiLevelType w:val="hybridMultilevel"/>
    <w:tmpl w:val="ABDEE458"/>
    <w:lvl w:ilvl="0" w:tplc="49860F9A">
      <w:start w:val="1"/>
      <w:numFmt w:val="bullet"/>
      <w:lvlText w:val=""/>
      <w:lvlJc w:val="left"/>
      <w:pPr>
        <w:ind w:left="720" w:hanging="360"/>
      </w:pPr>
      <w:rPr>
        <w:rFonts w:ascii="Symbol" w:hAnsi="Symbol" w:hint="default"/>
        <w:b/>
        <w:i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34C720D"/>
    <w:multiLevelType w:val="hybridMultilevel"/>
    <w:tmpl w:val="7AAEDAEE"/>
    <w:lvl w:ilvl="0" w:tplc="89C84CD0">
      <w:start w:val="1"/>
      <w:numFmt w:val="decimal"/>
      <w:lvlText w:val="%1."/>
      <w:lvlJc w:val="left"/>
      <w:pPr>
        <w:ind w:left="450" w:hanging="360"/>
      </w:pPr>
      <w:rPr>
        <w:rFonts w:hint="default"/>
      </w:rPr>
    </w:lvl>
    <w:lvl w:ilvl="1" w:tplc="22348E68" w:tentative="1">
      <w:start w:val="1"/>
      <w:numFmt w:val="lowerLetter"/>
      <w:lvlText w:val="%2."/>
      <w:lvlJc w:val="left"/>
      <w:pPr>
        <w:ind w:left="1170" w:hanging="360"/>
      </w:pPr>
    </w:lvl>
    <w:lvl w:ilvl="2" w:tplc="B65A2BE4" w:tentative="1">
      <w:start w:val="1"/>
      <w:numFmt w:val="lowerRoman"/>
      <w:lvlText w:val="%3."/>
      <w:lvlJc w:val="right"/>
      <w:pPr>
        <w:ind w:left="1890" w:hanging="180"/>
      </w:pPr>
    </w:lvl>
    <w:lvl w:ilvl="3" w:tplc="4AE6CEA2" w:tentative="1">
      <w:start w:val="1"/>
      <w:numFmt w:val="decimal"/>
      <w:lvlText w:val="%4."/>
      <w:lvlJc w:val="left"/>
      <w:pPr>
        <w:ind w:left="2610" w:hanging="360"/>
      </w:pPr>
    </w:lvl>
    <w:lvl w:ilvl="4" w:tplc="ACB64C40" w:tentative="1">
      <w:start w:val="1"/>
      <w:numFmt w:val="lowerLetter"/>
      <w:lvlText w:val="%5."/>
      <w:lvlJc w:val="left"/>
      <w:pPr>
        <w:ind w:left="3330" w:hanging="360"/>
      </w:pPr>
    </w:lvl>
    <w:lvl w:ilvl="5" w:tplc="C098247A" w:tentative="1">
      <w:start w:val="1"/>
      <w:numFmt w:val="lowerRoman"/>
      <w:lvlText w:val="%6."/>
      <w:lvlJc w:val="right"/>
      <w:pPr>
        <w:ind w:left="4050" w:hanging="180"/>
      </w:pPr>
    </w:lvl>
    <w:lvl w:ilvl="6" w:tplc="A3E06C06" w:tentative="1">
      <w:start w:val="1"/>
      <w:numFmt w:val="decimal"/>
      <w:lvlText w:val="%7."/>
      <w:lvlJc w:val="left"/>
      <w:pPr>
        <w:ind w:left="4770" w:hanging="360"/>
      </w:pPr>
    </w:lvl>
    <w:lvl w:ilvl="7" w:tplc="B0808BFC" w:tentative="1">
      <w:start w:val="1"/>
      <w:numFmt w:val="lowerLetter"/>
      <w:lvlText w:val="%8."/>
      <w:lvlJc w:val="left"/>
      <w:pPr>
        <w:ind w:left="5490" w:hanging="360"/>
      </w:pPr>
    </w:lvl>
    <w:lvl w:ilvl="8" w:tplc="C96A67A6" w:tentative="1">
      <w:start w:val="1"/>
      <w:numFmt w:val="lowerRoman"/>
      <w:lvlText w:val="%9."/>
      <w:lvlJc w:val="right"/>
      <w:pPr>
        <w:ind w:left="6210" w:hanging="180"/>
      </w:pPr>
    </w:lvl>
  </w:abstractNum>
  <w:abstractNum w:abstractNumId="64">
    <w:nsid w:val="443A16C3"/>
    <w:multiLevelType w:val="hybridMultilevel"/>
    <w:tmpl w:val="CBA2A352"/>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65">
    <w:nsid w:val="447B5C1C"/>
    <w:multiLevelType w:val="hybridMultilevel"/>
    <w:tmpl w:val="5B64A48A"/>
    <w:lvl w:ilvl="0" w:tplc="DC44A45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51E4E0B"/>
    <w:multiLevelType w:val="hybridMultilevel"/>
    <w:tmpl w:val="7A603BE8"/>
    <w:lvl w:ilvl="0" w:tplc="172C37D6">
      <w:start w:val="7"/>
      <w:numFmt w:val="decimal"/>
      <w:lvlText w:val="%1."/>
      <w:lvlJc w:val="left"/>
      <w:pPr>
        <w:ind w:left="360" w:hanging="360"/>
      </w:pPr>
      <w:rPr>
        <w:rFonts w:hint="default"/>
        <w:b w:val="0"/>
        <w:i w:val="0"/>
      </w:rPr>
    </w:lvl>
    <w:lvl w:ilvl="1" w:tplc="67441DB4">
      <w:start w:val="1"/>
      <w:numFmt w:val="bullet"/>
      <w:lvlText w:val="o"/>
      <w:lvlJc w:val="left"/>
      <w:pPr>
        <w:ind w:left="1080" w:hanging="360"/>
      </w:pPr>
      <w:rPr>
        <w:rFonts w:ascii="Courier New" w:hAnsi="Courier New" w:hint="default"/>
      </w:rPr>
    </w:lvl>
    <w:lvl w:ilvl="2" w:tplc="D0AC0B1E">
      <w:start w:val="1"/>
      <w:numFmt w:val="bullet"/>
      <w:lvlText w:val=""/>
      <w:lvlJc w:val="left"/>
      <w:pPr>
        <w:ind w:left="1800" w:hanging="360"/>
      </w:pPr>
      <w:rPr>
        <w:rFonts w:ascii="Wingdings" w:hAnsi="Wingdings" w:hint="default"/>
      </w:rPr>
    </w:lvl>
    <w:lvl w:ilvl="3" w:tplc="DF06A95A">
      <w:start w:val="1"/>
      <w:numFmt w:val="bullet"/>
      <w:lvlText w:val=""/>
      <w:lvlJc w:val="left"/>
      <w:pPr>
        <w:ind w:left="2520" w:hanging="360"/>
      </w:pPr>
      <w:rPr>
        <w:rFonts w:ascii="Symbol" w:hAnsi="Symbol" w:hint="default"/>
      </w:rPr>
    </w:lvl>
    <w:lvl w:ilvl="4" w:tplc="60BA225E" w:tentative="1">
      <w:start w:val="1"/>
      <w:numFmt w:val="bullet"/>
      <w:lvlText w:val="o"/>
      <w:lvlJc w:val="left"/>
      <w:pPr>
        <w:ind w:left="3240" w:hanging="360"/>
      </w:pPr>
      <w:rPr>
        <w:rFonts w:ascii="Courier New" w:hAnsi="Courier New" w:hint="default"/>
      </w:rPr>
    </w:lvl>
    <w:lvl w:ilvl="5" w:tplc="C8167B36" w:tentative="1">
      <w:start w:val="1"/>
      <w:numFmt w:val="bullet"/>
      <w:lvlText w:val=""/>
      <w:lvlJc w:val="left"/>
      <w:pPr>
        <w:ind w:left="3960" w:hanging="360"/>
      </w:pPr>
      <w:rPr>
        <w:rFonts w:ascii="Wingdings" w:hAnsi="Wingdings" w:hint="default"/>
      </w:rPr>
    </w:lvl>
    <w:lvl w:ilvl="6" w:tplc="5CCA262E" w:tentative="1">
      <w:start w:val="1"/>
      <w:numFmt w:val="bullet"/>
      <w:lvlText w:val=""/>
      <w:lvlJc w:val="left"/>
      <w:pPr>
        <w:ind w:left="4680" w:hanging="360"/>
      </w:pPr>
      <w:rPr>
        <w:rFonts w:ascii="Symbol" w:hAnsi="Symbol" w:hint="default"/>
      </w:rPr>
    </w:lvl>
    <w:lvl w:ilvl="7" w:tplc="401E27BE" w:tentative="1">
      <w:start w:val="1"/>
      <w:numFmt w:val="bullet"/>
      <w:lvlText w:val="o"/>
      <w:lvlJc w:val="left"/>
      <w:pPr>
        <w:ind w:left="5400" w:hanging="360"/>
      </w:pPr>
      <w:rPr>
        <w:rFonts w:ascii="Courier New" w:hAnsi="Courier New" w:hint="default"/>
      </w:rPr>
    </w:lvl>
    <w:lvl w:ilvl="8" w:tplc="11A43BAC" w:tentative="1">
      <w:start w:val="1"/>
      <w:numFmt w:val="bullet"/>
      <w:lvlText w:val=""/>
      <w:lvlJc w:val="left"/>
      <w:pPr>
        <w:ind w:left="6120" w:hanging="360"/>
      </w:pPr>
      <w:rPr>
        <w:rFonts w:ascii="Wingdings" w:hAnsi="Wingdings" w:hint="default"/>
      </w:rPr>
    </w:lvl>
  </w:abstractNum>
  <w:abstractNum w:abstractNumId="67">
    <w:nsid w:val="46AF7A0D"/>
    <w:multiLevelType w:val="hybridMultilevel"/>
    <w:tmpl w:val="42C62EF8"/>
    <w:lvl w:ilvl="0" w:tplc="808AC73E">
      <w:start w:val="1"/>
      <w:numFmt w:val="bullet"/>
      <w:lvlText w:val="?"/>
      <w:lvlJc w:val="left"/>
      <w:pPr>
        <w:tabs>
          <w:tab w:val="num" w:pos="450"/>
        </w:tabs>
        <w:ind w:left="450" w:hanging="360"/>
      </w:pPr>
      <w:rPr>
        <w:rFonts w:ascii="Verdana" w:hAnsi="Verdana" w:hint="default"/>
        <w:b/>
        <w:i w:val="0"/>
        <w:sz w:val="32"/>
        <w:szCs w:val="32"/>
      </w:rPr>
    </w:lvl>
    <w:lvl w:ilvl="1" w:tplc="49860F9A">
      <w:start w:val="1"/>
      <w:numFmt w:val="bullet"/>
      <w:lvlText w:val=""/>
      <w:lvlJc w:val="left"/>
      <w:pPr>
        <w:tabs>
          <w:tab w:val="num" w:pos="450"/>
        </w:tabs>
        <w:ind w:left="450" w:hanging="360"/>
      </w:pPr>
      <w:rPr>
        <w:rFonts w:ascii="Symbol" w:hAnsi="Symbol" w:hint="default"/>
        <w:b/>
        <w:i w:val="0"/>
        <w:sz w:val="20"/>
      </w:rPr>
    </w:lvl>
    <w:lvl w:ilvl="2" w:tplc="E45E8F4C">
      <w:start w:val="1"/>
      <w:numFmt w:val="bullet"/>
      <w:lvlText w:val=""/>
      <w:lvlJc w:val="left"/>
      <w:pPr>
        <w:tabs>
          <w:tab w:val="num" w:pos="1170"/>
        </w:tabs>
        <w:ind w:left="1170" w:hanging="360"/>
      </w:pPr>
      <w:rPr>
        <w:rFonts w:ascii="Wingdings" w:hAnsi="Wingdings" w:hint="default"/>
      </w:rPr>
    </w:lvl>
    <w:lvl w:ilvl="3" w:tplc="C0E6CED8" w:tentative="1">
      <w:start w:val="1"/>
      <w:numFmt w:val="bullet"/>
      <w:lvlText w:val=""/>
      <w:lvlJc w:val="left"/>
      <w:pPr>
        <w:tabs>
          <w:tab w:val="num" w:pos="1890"/>
        </w:tabs>
        <w:ind w:left="1890" w:hanging="360"/>
      </w:pPr>
      <w:rPr>
        <w:rFonts w:ascii="Symbol" w:hAnsi="Symbol" w:hint="default"/>
      </w:rPr>
    </w:lvl>
    <w:lvl w:ilvl="4" w:tplc="F2F2ED32" w:tentative="1">
      <w:start w:val="1"/>
      <w:numFmt w:val="bullet"/>
      <w:lvlText w:val="o"/>
      <w:lvlJc w:val="left"/>
      <w:pPr>
        <w:tabs>
          <w:tab w:val="num" w:pos="2610"/>
        </w:tabs>
        <w:ind w:left="2610" w:hanging="360"/>
      </w:pPr>
      <w:rPr>
        <w:rFonts w:ascii="Courier New" w:hAnsi="Courier New" w:hint="default"/>
      </w:rPr>
    </w:lvl>
    <w:lvl w:ilvl="5" w:tplc="3132CD10" w:tentative="1">
      <w:start w:val="1"/>
      <w:numFmt w:val="bullet"/>
      <w:lvlText w:val=""/>
      <w:lvlJc w:val="left"/>
      <w:pPr>
        <w:tabs>
          <w:tab w:val="num" w:pos="3330"/>
        </w:tabs>
        <w:ind w:left="3330" w:hanging="360"/>
      </w:pPr>
      <w:rPr>
        <w:rFonts w:ascii="Wingdings" w:hAnsi="Wingdings" w:hint="default"/>
      </w:rPr>
    </w:lvl>
    <w:lvl w:ilvl="6" w:tplc="711E0982" w:tentative="1">
      <w:start w:val="1"/>
      <w:numFmt w:val="bullet"/>
      <w:lvlText w:val=""/>
      <w:lvlJc w:val="left"/>
      <w:pPr>
        <w:tabs>
          <w:tab w:val="num" w:pos="4050"/>
        </w:tabs>
        <w:ind w:left="4050" w:hanging="360"/>
      </w:pPr>
      <w:rPr>
        <w:rFonts w:ascii="Symbol" w:hAnsi="Symbol" w:hint="default"/>
      </w:rPr>
    </w:lvl>
    <w:lvl w:ilvl="7" w:tplc="178238EC" w:tentative="1">
      <w:start w:val="1"/>
      <w:numFmt w:val="bullet"/>
      <w:lvlText w:val="o"/>
      <w:lvlJc w:val="left"/>
      <w:pPr>
        <w:tabs>
          <w:tab w:val="num" w:pos="4770"/>
        </w:tabs>
        <w:ind w:left="4770" w:hanging="360"/>
      </w:pPr>
      <w:rPr>
        <w:rFonts w:ascii="Courier New" w:hAnsi="Courier New" w:hint="default"/>
      </w:rPr>
    </w:lvl>
    <w:lvl w:ilvl="8" w:tplc="20329D6C" w:tentative="1">
      <w:start w:val="1"/>
      <w:numFmt w:val="bullet"/>
      <w:lvlText w:val=""/>
      <w:lvlJc w:val="left"/>
      <w:pPr>
        <w:tabs>
          <w:tab w:val="num" w:pos="5490"/>
        </w:tabs>
        <w:ind w:left="5490" w:hanging="360"/>
      </w:pPr>
      <w:rPr>
        <w:rFonts w:ascii="Wingdings" w:hAnsi="Wingdings" w:hint="default"/>
      </w:rPr>
    </w:lvl>
  </w:abstractNum>
  <w:abstractNum w:abstractNumId="68">
    <w:nsid w:val="47357942"/>
    <w:multiLevelType w:val="hybridMultilevel"/>
    <w:tmpl w:val="440AC532"/>
    <w:lvl w:ilvl="0" w:tplc="13502BEC">
      <w:start w:val="1"/>
      <w:numFmt w:val="decimal"/>
      <w:lvlText w:val="%1."/>
      <w:lvlJc w:val="left"/>
      <w:pPr>
        <w:ind w:left="720" w:hanging="360"/>
      </w:pPr>
      <w:rPr>
        <w:rFonts w:hint="default"/>
        <w:b w:val="0"/>
        <w:i w:val="0"/>
        <w:sz w:val="22"/>
        <w:szCs w:val="22"/>
      </w:rPr>
    </w:lvl>
    <w:lvl w:ilvl="1" w:tplc="89D40A6C" w:tentative="1">
      <w:start w:val="1"/>
      <w:numFmt w:val="lowerLetter"/>
      <w:lvlText w:val="%2."/>
      <w:lvlJc w:val="left"/>
      <w:pPr>
        <w:ind w:left="1440" w:hanging="360"/>
      </w:pPr>
    </w:lvl>
    <w:lvl w:ilvl="2" w:tplc="0FA80E74" w:tentative="1">
      <w:start w:val="1"/>
      <w:numFmt w:val="lowerRoman"/>
      <w:lvlText w:val="%3."/>
      <w:lvlJc w:val="right"/>
      <w:pPr>
        <w:ind w:left="2160" w:hanging="180"/>
      </w:pPr>
    </w:lvl>
    <w:lvl w:ilvl="3" w:tplc="FDB46ECC" w:tentative="1">
      <w:start w:val="1"/>
      <w:numFmt w:val="decimal"/>
      <w:lvlText w:val="%4."/>
      <w:lvlJc w:val="left"/>
      <w:pPr>
        <w:ind w:left="2880" w:hanging="360"/>
      </w:pPr>
    </w:lvl>
    <w:lvl w:ilvl="4" w:tplc="1A1E384A" w:tentative="1">
      <w:start w:val="1"/>
      <w:numFmt w:val="lowerLetter"/>
      <w:lvlText w:val="%5."/>
      <w:lvlJc w:val="left"/>
      <w:pPr>
        <w:ind w:left="3600" w:hanging="360"/>
      </w:pPr>
    </w:lvl>
    <w:lvl w:ilvl="5" w:tplc="E7566D40" w:tentative="1">
      <w:start w:val="1"/>
      <w:numFmt w:val="lowerRoman"/>
      <w:lvlText w:val="%6."/>
      <w:lvlJc w:val="right"/>
      <w:pPr>
        <w:ind w:left="4320" w:hanging="180"/>
      </w:pPr>
    </w:lvl>
    <w:lvl w:ilvl="6" w:tplc="CFCEA412" w:tentative="1">
      <w:start w:val="1"/>
      <w:numFmt w:val="decimal"/>
      <w:lvlText w:val="%7."/>
      <w:lvlJc w:val="left"/>
      <w:pPr>
        <w:ind w:left="5040" w:hanging="360"/>
      </w:pPr>
    </w:lvl>
    <w:lvl w:ilvl="7" w:tplc="F3F6C52A" w:tentative="1">
      <w:start w:val="1"/>
      <w:numFmt w:val="lowerLetter"/>
      <w:lvlText w:val="%8."/>
      <w:lvlJc w:val="left"/>
      <w:pPr>
        <w:ind w:left="5760" w:hanging="360"/>
      </w:pPr>
    </w:lvl>
    <w:lvl w:ilvl="8" w:tplc="78DC26FE" w:tentative="1">
      <w:start w:val="1"/>
      <w:numFmt w:val="lowerRoman"/>
      <w:lvlText w:val="%9."/>
      <w:lvlJc w:val="right"/>
      <w:pPr>
        <w:ind w:left="6480" w:hanging="180"/>
      </w:pPr>
    </w:lvl>
  </w:abstractNum>
  <w:abstractNum w:abstractNumId="69">
    <w:nsid w:val="48726F11"/>
    <w:multiLevelType w:val="hybridMultilevel"/>
    <w:tmpl w:val="3BEE9A50"/>
    <w:lvl w:ilvl="0" w:tplc="12A81AE2">
      <w:start w:val="1"/>
      <w:numFmt w:val="decimal"/>
      <w:lvlText w:val="%1."/>
      <w:lvlJc w:val="left"/>
      <w:pPr>
        <w:ind w:left="360" w:hanging="360"/>
      </w:pPr>
      <w:rPr>
        <w:rFonts w:hint="default"/>
        <w:b w:val="0"/>
        <w:i w:val="0"/>
        <w:sz w:val="22"/>
        <w:szCs w:val="22"/>
      </w:rPr>
    </w:lvl>
    <w:lvl w:ilvl="1" w:tplc="95044E9C">
      <w:start w:val="1"/>
      <w:numFmt w:val="bullet"/>
      <w:lvlText w:val=""/>
      <w:lvlJc w:val="left"/>
      <w:pPr>
        <w:ind w:left="1170" w:hanging="360"/>
      </w:pPr>
      <w:rPr>
        <w:rFonts w:ascii="Symbol" w:hAnsi="Symbol" w:hint="default"/>
      </w:rPr>
    </w:lvl>
    <w:lvl w:ilvl="2" w:tplc="13E475FA">
      <w:start w:val="1"/>
      <w:numFmt w:val="lowerRoman"/>
      <w:lvlText w:val="%3."/>
      <w:lvlJc w:val="right"/>
      <w:pPr>
        <w:tabs>
          <w:tab w:val="num" w:pos="1800"/>
        </w:tabs>
        <w:ind w:left="1800" w:hanging="180"/>
      </w:pPr>
      <w:rPr>
        <w:rFonts w:cs="Times New Roman"/>
      </w:rPr>
    </w:lvl>
    <w:lvl w:ilvl="3" w:tplc="68DE9A9E">
      <w:start w:val="1"/>
      <w:numFmt w:val="decimal"/>
      <w:lvlText w:val="%4."/>
      <w:lvlJc w:val="left"/>
      <w:pPr>
        <w:tabs>
          <w:tab w:val="num" w:pos="2520"/>
        </w:tabs>
        <w:ind w:left="2520" w:hanging="360"/>
      </w:pPr>
      <w:rPr>
        <w:rFonts w:cs="Times New Roman"/>
      </w:rPr>
    </w:lvl>
    <w:lvl w:ilvl="4" w:tplc="225685C2">
      <w:start w:val="1"/>
      <w:numFmt w:val="lowerLetter"/>
      <w:lvlText w:val="%5."/>
      <w:lvlJc w:val="left"/>
      <w:pPr>
        <w:tabs>
          <w:tab w:val="num" w:pos="3240"/>
        </w:tabs>
        <w:ind w:left="3240" w:hanging="360"/>
      </w:pPr>
      <w:rPr>
        <w:rFonts w:cs="Times New Roman"/>
      </w:rPr>
    </w:lvl>
    <w:lvl w:ilvl="5" w:tplc="D5C46688">
      <w:start w:val="1"/>
      <w:numFmt w:val="lowerRoman"/>
      <w:lvlText w:val="%6."/>
      <w:lvlJc w:val="right"/>
      <w:pPr>
        <w:tabs>
          <w:tab w:val="num" w:pos="3960"/>
        </w:tabs>
        <w:ind w:left="3960" w:hanging="180"/>
      </w:pPr>
      <w:rPr>
        <w:rFonts w:cs="Times New Roman"/>
      </w:rPr>
    </w:lvl>
    <w:lvl w:ilvl="6" w:tplc="CD6C24BE">
      <w:start w:val="1"/>
      <w:numFmt w:val="decimal"/>
      <w:lvlText w:val="%7."/>
      <w:lvlJc w:val="left"/>
      <w:pPr>
        <w:tabs>
          <w:tab w:val="num" w:pos="4680"/>
        </w:tabs>
        <w:ind w:left="4680" w:hanging="360"/>
      </w:pPr>
      <w:rPr>
        <w:rFonts w:cs="Times New Roman"/>
      </w:rPr>
    </w:lvl>
    <w:lvl w:ilvl="7" w:tplc="099E73DA">
      <w:start w:val="1"/>
      <w:numFmt w:val="lowerLetter"/>
      <w:lvlText w:val="%8."/>
      <w:lvlJc w:val="left"/>
      <w:pPr>
        <w:tabs>
          <w:tab w:val="num" w:pos="5400"/>
        </w:tabs>
        <w:ind w:left="5400" w:hanging="360"/>
      </w:pPr>
      <w:rPr>
        <w:rFonts w:cs="Times New Roman"/>
      </w:rPr>
    </w:lvl>
    <w:lvl w:ilvl="8" w:tplc="F5EE2F8C">
      <w:start w:val="1"/>
      <w:numFmt w:val="lowerRoman"/>
      <w:lvlText w:val="%9."/>
      <w:lvlJc w:val="right"/>
      <w:pPr>
        <w:tabs>
          <w:tab w:val="num" w:pos="6120"/>
        </w:tabs>
        <w:ind w:left="6120" w:hanging="180"/>
      </w:pPr>
      <w:rPr>
        <w:rFonts w:cs="Times New Roman"/>
      </w:rPr>
    </w:lvl>
  </w:abstractNum>
  <w:abstractNum w:abstractNumId="70">
    <w:nsid w:val="49BD0B73"/>
    <w:multiLevelType w:val="hybridMultilevel"/>
    <w:tmpl w:val="74C06702"/>
    <w:lvl w:ilvl="0" w:tplc="437EA132">
      <w:start w:val="1"/>
      <w:numFmt w:val="decimal"/>
      <w:lvlText w:val="%1."/>
      <w:lvlJc w:val="left"/>
      <w:pPr>
        <w:ind w:left="360" w:hanging="360"/>
      </w:pPr>
      <w:rPr>
        <w:rFonts w:hint="default"/>
        <w:b w:val="0"/>
        <w:i w:val="0"/>
        <w:sz w:val="22"/>
        <w:szCs w:val="22"/>
      </w:rPr>
    </w:lvl>
    <w:lvl w:ilvl="1" w:tplc="7AAA5DFA">
      <w:start w:val="1"/>
      <w:numFmt w:val="bullet"/>
      <w:lvlText w:val=""/>
      <w:lvlJc w:val="left"/>
      <w:pPr>
        <w:ind w:left="1170" w:hanging="360"/>
      </w:pPr>
      <w:rPr>
        <w:rFonts w:ascii="Symbol" w:hAnsi="Symbol" w:hint="default"/>
      </w:rPr>
    </w:lvl>
    <w:lvl w:ilvl="2" w:tplc="DAC427DA" w:tentative="1">
      <w:start w:val="1"/>
      <w:numFmt w:val="lowerRoman"/>
      <w:lvlText w:val="%3."/>
      <w:lvlJc w:val="right"/>
      <w:pPr>
        <w:ind w:left="2160" w:hanging="180"/>
      </w:pPr>
    </w:lvl>
    <w:lvl w:ilvl="3" w:tplc="35FC7058" w:tentative="1">
      <w:start w:val="1"/>
      <w:numFmt w:val="decimal"/>
      <w:lvlText w:val="%4."/>
      <w:lvlJc w:val="left"/>
      <w:pPr>
        <w:ind w:left="2880" w:hanging="360"/>
      </w:pPr>
    </w:lvl>
    <w:lvl w:ilvl="4" w:tplc="3BF6B200" w:tentative="1">
      <w:start w:val="1"/>
      <w:numFmt w:val="lowerLetter"/>
      <w:lvlText w:val="%5."/>
      <w:lvlJc w:val="left"/>
      <w:pPr>
        <w:ind w:left="3600" w:hanging="360"/>
      </w:pPr>
    </w:lvl>
    <w:lvl w:ilvl="5" w:tplc="3D683C7C" w:tentative="1">
      <w:start w:val="1"/>
      <w:numFmt w:val="lowerRoman"/>
      <w:lvlText w:val="%6."/>
      <w:lvlJc w:val="right"/>
      <w:pPr>
        <w:ind w:left="4320" w:hanging="180"/>
      </w:pPr>
    </w:lvl>
    <w:lvl w:ilvl="6" w:tplc="DF428612" w:tentative="1">
      <w:start w:val="1"/>
      <w:numFmt w:val="decimal"/>
      <w:lvlText w:val="%7."/>
      <w:lvlJc w:val="left"/>
      <w:pPr>
        <w:ind w:left="5040" w:hanging="360"/>
      </w:pPr>
    </w:lvl>
    <w:lvl w:ilvl="7" w:tplc="C1ECF30C" w:tentative="1">
      <w:start w:val="1"/>
      <w:numFmt w:val="lowerLetter"/>
      <w:lvlText w:val="%8."/>
      <w:lvlJc w:val="left"/>
      <w:pPr>
        <w:ind w:left="5760" w:hanging="360"/>
      </w:pPr>
    </w:lvl>
    <w:lvl w:ilvl="8" w:tplc="9E8E57C6" w:tentative="1">
      <w:start w:val="1"/>
      <w:numFmt w:val="lowerRoman"/>
      <w:lvlText w:val="%9."/>
      <w:lvlJc w:val="right"/>
      <w:pPr>
        <w:ind w:left="6480" w:hanging="180"/>
      </w:pPr>
    </w:lvl>
  </w:abstractNum>
  <w:abstractNum w:abstractNumId="71">
    <w:nsid w:val="49E93E93"/>
    <w:multiLevelType w:val="hybridMultilevel"/>
    <w:tmpl w:val="A4909ACC"/>
    <w:lvl w:ilvl="0" w:tplc="DC44A45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D824747"/>
    <w:multiLevelType w:val="hybridMultilevel"/>
    <w:tmpl w:val="61E0633A"/>
    <w:lvl w:ilvl="0" w:tplc="279E3DF6">
      <w:start w:val="1"/>
      <w:numFmt w:val="bullet"/>
      <w:lvlText w:val=""/>
      <w:lvlJc w:val="left"/>
      <w:pPr>
        <w:ind w:left="720" w:hanging="360"/>
      </w:pPr>
      <w:rPr>
        <w:rFonts w:ascii="Symbol" w:hAnsi="Symbol" w:hint="default"/>
        <w:b/>
      </w:rPr>
    </w:lvl>
    <w:lvl w:ilvl="1" w:tplc="521A1B9A">
      <w:start w:val="1"/>
      <w:numFmt w:val="decimal"/>
      <w:lvlText w:val="%2."/>
      <w:lvlJc w:val="left"/>
      <w:pPr>
        <w:ind w:left="1080" w:hanging="360"/>
      </w:pPr>
    </w:lvl>
    <w:lvl w:ilvl="2" w:tplc="51E07B46">
      <w:start w:val="1"/>
      <w:numFmt w:val="lowerRoman"/>
      <w:lvlText w:val="%3."/>
      <w:lvlJc w:val="right"/>
      <w:pPr>
        <w:ind w:left="1800" w:hanging="180"/>
      </w:pPr>
    </w:lvl>
    <w:lvl w:ilvl="3" w:tplc="894A7384">
      <w:start w:val="1"/>
      <w:numFmt w:val="bullet"/>
      <w:lvlText w:val=""/>
      <w:lvlJc w:val="left"/>
      <w:pPr>
        <w:ind w:left="2520" w:hanging="360"/>
      </w:pPr>
      <w:rPr>
        <w:rFonts w:ascii="Symbol" w:hAnsi="Symbol" w:hint="default"/>
      </w:rPr>
    </w:lvl>
    <w:lvl w:ilvl="4" w:tplc="08A4FFB0">
      <w:start w:val="1"/>
      <w:numFmt w:val="lowerLetter"/>
      <w:lvlText w:val="%5."/>
      <w:lvlJc w:val="left"/>
      <w:pPr>
        <w:ind w:left="3240" w:hanging="360"/>
      </w:pPr>
    </w:lvl>
    <w:lvl w:ilvl="5" w:tplc="9112C14E">
      <w:start w:val="1"/>
      <w:numFmt w:val="lowerRoman"/>
      <w:lvlText w:val="%6."/>
      <w:lvlJc w:val="right"/>
      <w:pPr>
        <w:ind w:left="3960" w:hanging="180"/>
      </w:pPr>
    </w:lvl>
    <w:lvl w:ilvl="6" w:tplc="88F21D38" w:tentative="1">
      <w:start w:val="1"/>
      <w:numFmt w:val="decimal"/>
      <w:lvlText w:val="%7."/>
      <w:lvlJc w:val="left"/>
      <w:pPr>
        <w:ind w:left="4680" w:hanging="360"/>
      </w:pPr>
    </w:lvl>
    <w:lvl w:ilvl="7" w:tplc="2CD0756A" w:tentative="1">
      <w:start w:val="1"/>
      <w:numFmt w:val="lowerLetter"/>
      <w:lvlText w:val="%8."/>
      <w:lvlJc w:val="left"/>
      <w:pPr>
        <w:ind w:left="5400" w:hanging="360"/>
      </w:pPr>
    </w:lvl>
    <w:lvl w:ilvl="8" w:tplc="D200F86C" w:tentative="1">
      <w:start w:val="1"/>
      <w:numFmt w:val="lowerRoman"/>
      <w:lvlText w:val="%9."/>
      <w:lvlJc w:val="right"/>
      <w:pPr>
        <w:ind w:left="6120" w:hanging="180"/>
      </w:pPr>
    </w:lvl>
  </w:abstractNum>
  <w:abstractNum w:abstractNumId="73">
    <w:nsid w:val="4D9B7AC4"/>
    <w:multiLevelType w:val="hybridMultilevel"/>
    <w:tmpl w:val="82F2EF3C"/>
    <w:lvl w:ilvl="0" w:tplc="D228F512">
      <w:start w:val="1"/>
      <w:numFmt w:val="decimal"/>
      <w:lvlText w:val="%1."/>
      <w:lvlJc w:val="left"/>
      <w:pPr>
        <w:ind w:left="720" w:hanging="360"/>
      </w:pPr>
      <w:rPr>
        <w:rFonts w:hint="default"/>
        <w:b w:val="0"/>
        <w:i w:val="0"/>
        <w:sz w:val="22"/>
        <w:szCs w:val="22"/>
      </w:rPr>
    </w:lvl>
    <w:lvl w:ilvl="1" w:tplc="7C265BB4">
      <w:start w:val="1"/>
      <w:numFmt w:val="bullet"/>
      <w:lvlText w:val=""/>
      <w:lvlJc w:val="left"/>
      <w:pPr>
        <w:ind w:left="1170" w:hanging="360"/>
      </w:pPr>
      <w:rPr>
        <w:rFonts w:ascii="Symbol" w:hAnsi="Symbol" w:hint="default"/>
      </w:rPr>
    </w:lvl>
    <w:lvl w:ilvl="2" w:tplc="8672534E" w:tentative="1">
      <w:start w:val="1"/>
      <w:numFmt w:val="lowerRoman"/>
      <w:lvlText w:val="%3."/>
      <w:lvlJc w:val="right"/>
      <w:pPr>
        <w:ind w:left="2160" w:hanging="180"/>
      </w:pPr>
    </w:lvl>
    <w:lvl w:ilvl="3" w:tplc="37B8DAC4" w:tentative="1">
      <w:start w:val="1"/>
      <w:numFmt w:val="decimal"/>
      <w:lvlText w:val="%4."/>
      <w:lvlJc w:val="left"/>
      <w:pPr>
        <w:ind w:left="2880" w:hanging="360"/>
      </w:pPr>
    </w:lvl>
    <w:lvl w:ilvl="4" w:tplc="1E98F7CA" w:tentative="1">
      <w:start w:val="1"/>
      <w:numFmt w:val="lowerLetter"/>
      <w:lvlText w:val="%5."/>
      <w:lvlJc w:val="left"/>
      <w:pPr>
        <w:ind w:left="3600" w:hanging="360"/>
      </w:pPr>
    </w:lvl>
    <w:lvl w:ilvl="5" w:tplc="A82638A4" w:tentative="1">
      <w:start w:val="1"/>
      <w:numFmt w:val="lowerRoman"/>
      <w:lvlText w:val="%6."/>
      <w:lvlJc w:val="right"/>
      <w:pPr>
        <w:ind w:left="4320" w:hanging="180"/>
      </w:pPr>
    </w:lvl>
    <w:lvl w:ilvl="6" w:tplc="75C80C2A" w:tentative="1">
      <w:start w:val="1"/>
      <w:numFmt w:val="decimal"/>
      <w:lvlText w:val="%7."/>
      <w:lvlJc w:val="left"/>
      <w:pPr>
        <w:ind w:left="5040" w:hanging="360"/>
      </w:pPr>
    </w:lvl>
    <w:lvl w:ilvl="7" w:tplc="F5DEDACA" w:tentative="1">
      <w:start w:val="1"/>
      <w:numFmt w:val="lowerLetter"/>
      <w:lvlText w:val="%8."/>
      <w:lvlJc w:val="left"/>
      <w:pPr>
        <w:ind w:left="5760" w:hanging="360"/>
      </w:pPr>
    </w:lvl>
    <w:lvl w:ilvl="8" w:tplc="F2B81868" w:tentative="1">
      <w:start w:val="1"/>
      <w:numFmt w:val="lowerRoman"/>
      <w:lvlText w:val="%9."/>
      <w:lvlJc w:val="right"/>
      <w:pPr>
        <w:ind w:left="6480" w:hanging="180"/>
      </w:pPr>
    </w:lvl>
  </w:abstractNum>
  <w:abstractNum w:abstractNumId="74">
    <w:nsid w:val="4D9B7D5D"/>
    <w:multiLevelType w:val="hybridMultilevel"/>
    <w:tmpl w:val="4D402A2A"/>
    <w:lvl w:ilvl="0" w:tplc="5928CD4E">
      <w:start w:val="1"/>
      <w:numFmt w:val="decimal"/>
      <w:lvlText w:val="%1."/>
      <w:lvlJc w:val="left"/>
      <w:pPr>
        <w:ind w:left="360" w:hanging="360"/>
      </w:pPr>
      <w:rPr>
        <w:rFonts w:hint="default"/>
        <w:b w:val="0"/>
        <w:i w:val="0"/>
      </w:rPr>
    </w:lvl>
    <w:lvl w:ilvl="1" w:tplc="E75EB2A6">
      <w:start w:val="1"/>
      <w:numFmt w:val="bullet"/>
      <w:lvlText w:val="o"/>
      <w:lvlJc w:val="left"/>
      <w:pPr>
        <w:ind w:left="1080" w:hanging="360"/>
      </w:pPr>
      <w:rPr>
        <w:rFonts w:ascii="Courier New" w:hAnsi="Courier New" w:hint="default"/>
      </w:rPr>
    </w:lvl>
    <w:lvl w:ilvl="2" w:tplc="0CB24C3E">
      <w:start w:val="1"/>
      <w:numFmt w:val="bullet"/>
      <w:lvlText w:val=""/>
      <w:lvlJc w:val="left"/>
      <w:pPr>
        <w:ind w:left="1800" w:hanging="360"/>
      </w:pPr>
      <w:rPr>
        <w:rFonts w:ascii="Wingdings" w:hAnsi="Wingdings" w:hint="default"/>
      </w:rPr>
    </w:lvl>
    <w:lvl w:ilvl="3" w:tplc="40543A16">
      <w:start w:val="1"/>
      <w:numFmt w:val="bullet"/>
      <w:lvlText w:val=""/>
      <w:lvlJc w:val="left"/>
      <w:pPr>
        <w:ind w:left="2520" w:hanging="360"/>
      </w:pPr>
      <w:rPr>
        <w:rFonts w:ascii="Symbol" w:hAnsi="Symbol" w:hint="default"/>
      </w:rPr>
    </w:lvl>
    <w:lvl w:ilvl="4" w:tplc="E3FA8F2C" w:tentative="1">
      <w:start w:val="1"/>
      <w:numFmt w:val="bullet"/>
      <w:lvlText w:val="o"/>
      <w:lvlJc w:val="left"/>
      <w:pPr>
        <w:ind w:left="3240" w:hanging="360"/>
      </w:pPr>
      <w:rPr>
        <w:rFonts w:ascii="Courier New" w:hAnsi="Courier New" w:hint="default"/>
      </w:rPr>
    </w:lvl>
    <w:lvl w:ilvl="5" w:tplc="05FCDBE4" w:tentative="1">
      <w:start w:val="1"/>
      <w:numFmt w:val="bullet"/>
      <w:lvlText w:val=""/>
      <w:lvlJc w:val="left"/>
      <w:pPr>
        <w:ind w:left="3960" w:hanging="360"/>
      </w:pPr>
      <w:rPr>
        <w:rFonts w:ascii="Wingdings" w:hAnsi="Wingdings" w:hint="default"/>
      </w:rPr>
    </w:lvl>
    <w:lvl w:ilvl="6" w:tplc="49DCD504" w:tentative="1">
      <w:start w:val="1"/>
      <w:numFmt w:val="bullet"/>
      <w:lvlText w:val=""/>
      <w:lvlJc w:val="left"/>
      <w:pPr>
        <w:ind w:left="4680" w:hanging="360"/>
      </w:pPr>
      <w:rPr>
        <w:rFonts w:ascii="Symbol" w:hAnsi="Symbol" w:hint="default"/>
      </w:rPr>
    </w:lvl>
    <w:lvl w:ilvl="7" w:tplc="90E6551A" w:tentative="1">
      <w:start w:val="1"/>
      <w:numFmt w:val="bullet"/>
      <w:lvlText w:val="o"/>
      <w:lvlJc w:val="left"/>
      <w:pPr>
        <w:ind w:left="5400" w:hanging="360"/>
      </w:pPr>
      <w:rPr>
        <w:rFonts w:ascii="Courier New" w:hAnsi="Courier New" w:hint="default"/>
      </w:rPr>
    </w:lvl>
    <w:lvl w:ilvl="8" w:tplc="39A6EBD4" w:tentative="1">
      <w:start w:val="1"/>
      <w:numFmt w:val="bullet"/>
      <w:lvlText w:val=""/>
      <w:lvlJc w:val="left"/>
      <w:pPr>
        <w:ind w:left="6120" w:hanging="360"/>
      </w:pPr>
      <w:rPr>
        <w:rFonts w:ascii="Wingdings" w:hAnsi="Wingdings" w:hint="default"/>
      </w:rPr>
    </w:lvl>
  </w:abstractNum>
  <w:abstractNum w:abstractNumId="75">
    <w:nsid w:val="4EF54BB0"/>
    <w:multiLevelType w:val="hybridMultilevel"/>
    <w:tmpl w:val="D37CC376"/>
    <w:lvl w:ilvl="0" w:tplc="5EAC5E82">
      <w:start w:val="1"/>
      <w:numFmt w:val="bullet"/>
      <w:lvlText w:val=""/>
      <w:lvlJc w:val="left"/>
      <w:pPr>
        <w:ind w:left="1170" w:hanging="360"/>
      </w:pPr>
      <w:rPr>
        <w:rFonts w:ascii="Symbol" w:hAnsi="Symbol" w:hint="default"/>
        <w:b w:val="0"/>
        <w:i w:val="0"/>
        <w:sz w:val="22"/>
        <w:szCs w:val="22"/>
      </w:rPr>
    </w:lvl>
    <w:lvl w:ilvl="1" w:tplc="FD622E6A">
      <w:start w:val="1"/>
      <w:numFmt w:val="bullet"/>
      <w:lvlText w:val=""/>
      <w:lvlJc w:val="left"/>
      <w:pPr>
        <w:ind w:left="1530" w:hanging="360"/>
      </w:pPr>
      <w:rPr>
        <w:rFonts w:ascii="Symbol" w:hAnsi="Symbol" w:hint="default"/>
      </w:rPr>
    </w:lvl>
    <w:lvl w:ilvl="2" w:tplc="25CC8E3E" w:tentative="1">
      <w:start w:val="1"/>
      <w:numFmt w:val="lowerRoman"/>
      <w:lvlText w:val="%3."/>
      <w:lvlJc w:val="right"/>
      <w:pPr>
        <w:ind w:left="2520" w:hanging="180"/>
      </w:pPr>
    </w:lvl>
    <w:lvl w:ilvl="3" w:tplc="6A6AF084" w:tentative="1">
      <w:start w:val="1"/>
      <w:numFmt w:val="decimal"/>
      <w:lvlText w:val="%4."/>
      <w:lvlJc w:val="left"/>
      <w:pPr>
        <w:ind w:left="3240" w:hanging="360"/>
      </w:pPr>
    </w:lvl>
    <w:lvl w:ilvl="4" w:tplc="AB22EA76" w:tentative="1">
      <w:start w:val="1"/>
      <w:numFmt w:val="lowerLetter"/>
      <w:lvlText w:val="%5."/>
      <w:lvlJc w:val="left"/>
      <w:pPr>
        <w:ind w:left="3960" w:hanging="360"/>
      </w:pPr>
    </w:lvl>
    <w:lvl w:ilvl="5" w:tplc="62F0FAEA" w:tentative="1">
      <w:start w:val="1"/>
      <w:numFmt w:val="lowerRoman"/>
      <w:lvlText w:val="%6."/>
      <w:lvlJc w:val="right"/>
      <w:pPr>
        <w:ind w:left="4680" w:hanging="180"/>
      </w:pPr>
    </w:lvl>
    <w:lvl w:ilvl="6" w:tplc="8AE8503A" w:tentative="1">
      <w:start w:val="1"/>
      <w:numFmt w:val="decimal"/>
      <w:lvlText w:val="%7."/>
      <w:lvlJc w:val="left"/>
      <w:pPr>
        <w:ind w:left="5400" w:hanging="360"/>
      </w:pPr>
    </w:lvl>
    <w:lvl w:ilvl="7" w:tplc="5518132C" w:tentative="1">
      <w:start w:val="1"/>
      <w:numFmt w:val="lowerLetter"/>
      <w:lvlText w:val="%8."/>
      <w:lvlJc w:val="left"/>
      <w:pPr>
        <w:ind w:left="6120" w:hanging="360"/>
      </w:pPr>
    </w:lvl>
    <w:lvl w:ilvl="8" w:tplc="E220849C" w:tentative="1">
      <w:start w:val="1"/>
      <w:numFmt w:val="lowerRoman"/>
      <w:lvlText w:val="%9."/>
      <w:lvlJc w:val="right"/>
      <w:pPr>
        <w:ind w:left="6840" w:hanging="180"/>
      </w:pPr>
    </w:lvl>
  </w:abstractNum>
  <w:abstractNum w:abstractNumId="76">
    <w:nsid w:val="4F4D089E"/>
    <w:multiLevelType w:val="hybridMultilevel"/>
    <w:tmpl w:val="7BFAC864"/>
    <w:lvl w:ilvl="0" w:tplc="10B8B44C">
      <w:start w:val="1"/>
      <w:numFmt w:val="bullet"/>
      <w:lvlText w:val=""/>
      <w:lvlJc w:val="left"/>
      <w:pPr>
        <w:ind w:left="1080" w:hanging="360"/>
      </w:pPr>
      <w:rPr>
        <w:rFonts w:ascii="Symbol" w:hAnsi="Symbol" w:hint="default"/>
      </w:rPr>
    </w:lvl>
    <w:lvl w:ilvl="1" w:tplc="5BF411D4">
      <w:start w:val="1"/>
      <w:numFmt w:val="bullet"/>
      <w:lvlText w:val="o"/>
      <w:lvlJc w:val="left"/>
      <w:pPr>
        <w:ind w:left="1800" w:hanging="360"/>
      </w:pPr>
      <w:rPr>
        <w:rFonts w:ascii="Courier New" w:hAnsi="Courier New" w:cs="Courier New" w:hint="default"/>
      </w:rPr>
    </w:lvl>
    <w:lvl w:ilvl="2" w:tplc="37D2C682">
      <w:start w:val="1"/>
      <w:numFmt w:val="bullet"/>
      <w:lvlText w:val=""/>
      <w:lvlJc w:val="left"/>
      <w:pPr>
        <w:ind w:left="2520" w:hanging="360"/>
      </w:pPr>
      <w:rPr>
        <w:rFonts w:ascii="Wingdings" w:hAnsi="Wingdings" w:hint="default"/>
      </w:rPr>
    </w:lvl>
    <w:lvl w:ilvl="3" w:tplc="F258C022" w:tentative="1">
      <w:start w:val="1"/>
      <w:numFmt w:val="bullet"/>
      <w:lvlText w:val=""/>
      <w:lvlJc w:val="left"/>
      <w:pPr>
        <w:ind w:left="3240" w:hanging="360"/>
      </w:pPr>
      <w:rPr>
        <w:rFonts w:ascii="Symbol" w:hAnsi="Symbol" w:hint="default"/>
      </w:rPr>
    </w:lvl>
    <w:lvl w:ilvl="4" w:tplc="4B1CE650" w:tentative="1">
      <w:start w:val="1"/>
      <w:numFmt w:val="bullet"/>
      <w:lvlText w:val="o"/>
      <w:lvlJc w:val="left"/>
      <w:pPr>
        <w:ind w:left="3960" w:hanging="360"/>
      </w:pPr>
      <w:rPr>
        <w:rFonts w:ascii="Courier New" w:hAnsi="Courier New" w:cs="Courier New" w:hint="default"/>
      </w:rPr>
    </w:lvl>
    <w:lvl w:ilvl="5" w:tplc="26340186" w:tentative="1">
      <w:start w:val="1"/>
      <w:numFmt w:val="bullet"/>
      <w:lvlText w:val=""/>
      <w:lvlJc w:val="left"/>
      <w:pPr>
        <w:ind w:left="4680" w:hanging="360"/>
      </w:pPr>
      <w:rPr>
        <w:rFonts w:ascii="Wingdings" w:hAnsi="Wingdings" w:hint="default"/>
      </w:rPr>
    </w:lvl>
    <w:lvl w:ilvl="6" w:tplc="DBDC3FB6" w:tentative="1">
      <w:start w:val="1"/>
      <w:numFmt w:val="bullet"/>
      <w:lvlText w:val=""/>
      <w:lvlJc w:val="left"/>
      <w:pPr>
        <w:ind w:left="5400" w:hanging="360"/>
      </w:pPr>
      <w:rPr>
        <w:rFonts w:ascii="Symbol" w:hAnsi="Symbol" w:hint="default"/>
      </w:rPr>
    </w:lvl>
    <w:lvl w:ilvl="7" w:tplc="9D987DA4" w:tentative="1">
      <w:start w:val="1"/>
      <w:numFmt w:val="bullet"/>
      <w:lvlText w:val="o"/>
      <w:lvlJc w:val="left"/>
      <w:pPr>
        <w:ind w:left="6120" w:hanging="360"/>
      </w:pPr>
      <w:rPr>
        <w:rFonts w:ascii="Courier New" w:hAnsi="Courier New" w:cs="Courier New" w:hint="default"/>
      </w:rPr>
    </w:lvl>
    <w:lvl w:ilvl="8" w:tplc="5F54A488" w:tentative="1">
      <w:start w:val="1"/>
      <w:numFmt w:val="bullet"/>
      <w:lvlText w:val=""/>
      <w:lvlJc w:val="left"/>
      <w:pPr>
        <w:ind w:left="6840" w:hanging="360"/>
      </w:pPr>
      <w:rPr>
        <w:rFonts w:ascii="Wingdings" w:hAnsi="Wingdings" w:hint="default"/>
      </w:rPr>
    </w:lvl>
  </w:abstractNum>
  <w:abstractNum w:abstractNumId="77">
    <w:nsid w:val="51267861"/>
    <w:multiLevelType w:val="hybridMultilevel"/>
    <w:tmpl w:val="4B7C460A"/>
    <w:lvl w:ilvl="0" w:tplc="A0100976">
      <w:start w:val="1"/>
      <w:numFmt w:val="bullet"/>
      <w:lvlText w:val="o"/>
      <w:lvlJc w:val="left"/>
      <w:pPr>
        <w:tabs>
          <w:tab w:val="num" w:pos="1080"/>
        </w:tabs>
        <w:ind w:left="1080" w:hanging="360"/>
      </w:pPr>
      <w:rPr>
        <w:rFonts w:ascii="Courier New" w:hAnsi="Courier New" w:cs="Courier New" w:hint="default"/>
      </w:rPr>
    </w:lvl>
    <w:lvl w:ilvl="1" w:tplc="2DA439C0">
      <w:start w:val="1"/>
      <w:numFmt w:val="bullet"/>
      <w:lvlText w:val="o"/>
      <w:lvlJc w:val="left"/>
      <w:pPr>
        <w:tabs>
          <w:tab w:val="num" w:pos="2160"/>
        </w:tabs>
        <w:ind w:left="2160" w:hanging="360"/>
      </w:pPr>
      <w:rPr>
        <w:rFonts w:ascii="Courier New" w:hAnsi="Courier New" w:cs="Courier New" w:hint="default"/>
      </w:rPr>
    </w:lvl>
    <w:lvl w:ilvl="2" w:tplc="D748989E">
      <w:numFmt w:val="bullet"/>
      <w:lvlText w:val="-"/>
      <w:lvlJc w:val="left"/>
      <w:pPr>
        <w:tabs>
          <w:tab w:val="num" w:pos="2880"/>
        </w:tabs>
        <w:ind w:left="2880" w:hanging="360"/>
      </w:pPr>
      <w:rPr>
        <w:rFonts w:ascii="Verdana" w:eastAsia="Times New Roman" w:hAnsi="Verdana" w:cs="Times New Roman" w:hint="default"/>
      </w:rPr>
    </w:lvl>
    <w:lvl w:ilvl="3" w:tplc="67F81D70" w:tentative="1">
      <w:start w:val="1"/>
      <w:numFmt w:val="bullet"/>
      <w:lvlText w:val=""/>
      <w:lvlJc w:val="left"/>
      <w:pPr>
        <w:tabs>
          <w:tab w:val="num" w:pos="3600"/>
        </w:tabs>
        <w:ind w:left="3600" w:hanging="360"/>
      </w:pPr>
      <w:rPr>
        <w:rFonts w:ascii="Symbol" w:hAnsi="Symbol" w:hint="default"/>
      </w:rPr>
    </w:lvl>
    <w:lvl w:ilvl="4" w:tplc="BF106D84" w:tentative="1">
      <w:start w:val="1"/>
      <w:numFmt w:val="bullet"/>
      <w:lvlText w:val="o"/>
      <w:lvlJc w:val="left"/>
      <w:pPr>
        <w:tabs>
          <w:tab w:val="num" w:pos="4320"/>
        </w:tabs>
        <w:ind w:left="4320" w:hanging="360"/>
      </w:pPr>
      <w:rPr>
        <w:rFonts w:ascii="Courier New" w:hAnsi="Courier New" w:cs="Courier New" w:hint="default"/>
      </w:rPr>
    </w:lvl>
    <w:lvl w:ilvl="5" w:tplc="BA2E0F28" w:tentative="1">
      <w:start w:val="1"/>
      <w:numFmt w:val="bullet"/>
      <w:lvlText w:val=""/>
      <w:lvlJc w:val="left"/>
      <w:pPr>
        <w:tabs>
          <w:tab w:val="num" w:pos="5040"/>
        </w:tabs>
        <w:ind w:left="5040" w:hanging="360"/>
      </w:pPr>
      <w:rPr>
        <w:rFonts w:ascii="Wingdings" w:hAnsi="Wingdings" w:hint="default"/>
      </w:rPr>
    </w:lvl>
    <w:lvl w:ilvl="6" w:tplc="E6F61354" w:tentative="1">
      <w:start w:val="1"/>
      <w:numFmt w:val="bullet"/>
      <w:lvlText w:val=""/>
      <w:lvlJc w:val="left"/>
      <w:pPr>
        <w:tabs>
          <w:tab w:val="num" w:pos="5760"/>
        </w:tabs>
        <w:ind w:left="5760" w:hanging="360"/>
      </w:pPr>
      <w:rPr>
        <w:rFonts w:ascii="Symbol" w:hAnsi="Symbol" w:hint="default"/>
      </w:rPr>
    </w:lvl>
    <w:lvl w:ilvl="7" w:tplc="D108AFCA" w:tentative="1">
      <w:start w:val="1"/>
      <w:numFmt w:val="bullet"/>
      <w:lvlText w:val="o"/>
      <w:lvlJc w:val="left"/>
      <w:pPr>
        <w:tabs>
          <w:tab w:val="num" w:pos="6480"/>
        </w:tabs>
        <w:ind w:left="6480" w:hanging="360"/>
      </w:pPr>
      <w:rPr>
        <w:rFonts w:ascii="Courier New" w:hAnsi="Courier New" w:cs="Courier New" w:hint="default"/>
      </w:rPr>
    </w:lvl>
    <w:lvl w:ilvl="8" w:tplc="6C22D6A0" w:tentative="1">
      <w:start w:val="1"/>
      <w:numFmt w:val="bullet"/>
      <w:lvlText w:val=""/>
      <w:lvlJc w:val="left"/>
      <w:pPr>
        <w:tabs>
          <w:tab w:val="num" w:pos="7200"/>
        </w:tabs>
        <w:ind w:left="7200" w:hanging="360"/>
      </w:pPr>
      <w:rPr>
        <w:rFonts w:ascii="Wingdings" w:hAnsi="Wingdings" w:hint="default"/>
      </w:rPr>
    </w:lvl>
  </w:abstractNum>
  <w:abstractNum w:abstractNumId="78">
    <w:nsid w:val="512C3F1D"/>
    <w:multiLevelType w:val="hybridMultilevel"/>
    <w:tmpl w:val="FD8A4CAC"/>
    <w:lvl w:ilvl="0" w:tplc="6E2E4EAE">
      <w:start w:val="1"/>
      <w:numFmt w:val="bullet"/>
      <w:lvlText w:val=""/>
      <w:lvlJc w:val="left"/>
      <w:pPr>
        <w:ind w:left="720" w:hanging="360"/>
      </w:pPr>
      <w:rPr>
        <w:rFonts w:ascii="Symbol" w:hAnsi="Symbol" w:hint="default"/>
      </w:rPr>
    </w:lvl>
    <w:lvl w:ilvl="1" w:tplc="E00472B4" w:tentative="1">
      <w:start w:val="1"/>
      <w:numFmt w:val="bullet"/>
      <w:lvlText w:val="o"/>
      <w:lvlJc w:val="left"/>
      <w:pPr>
        <w:ind w:left="1440" w:hanging="360"/>
      </w:pPr>
      <w:rPr>
        <w:rFonts w:ascii="Courier New" w:hAnsi="Courier New" w:cs="Courier New" w:hint="default"/>
      </w:rPr>
    </w:lvl>
    <w:lvl w:ilvl="2" w:tplc="0596C4D4" w:tentative="1">
      <w:start w:val="1"/>
      <w:numFmt w:val="bullet"/>
      <w:lvlText w:val=""/>
      <w:lvlJc w:val="left"/>
      <w:pPr>
        <w:ind w:left="2160" w:hanging="360"/>
      </w:pPr>
      <w:rPr>
        <w:rFonts w:ascii="Wingdings" w:hAnsi="Wingdings" w:hint="default"/>
      </w:rPr>
    </w:lvl>
    <w:lvl w:ilvl="3" w:tplc="7A3AA33A" w:tentative="1">
      <w:start w:val="1"/>
      <w:numFmt w:val="bullet"/>
      <w:lvlText w:val=""/>
      <w:lvlJc w:val="left"/>
      <w:pPr>
        <w:ind w:left="2880" w:hanging="360"/>
      </w:pPr>
      <w:rPr>
        <w:rFonts w:ascii="Symbol" w:hAnsi="Symbol" w:hint="default"/>
      </w:rPr>
    </w:lvl>
    <w:lvl w:ilvl="4" w:tplc="72663C22" w:tentative="1">
      <w:start w:val="1"/>
      <w:numFmt w:val="bullet"/>
      <w:lvlText w:val="o"/>
      <w:lvlJc w:val="left"/>
      <w:pPr>
        <w:ind w:left="3600" w:hanging="360"/>
      </w:pPr>
      <w:rPr>
        <w:rFonts w:ascii="Courier New" w:hAnsi="Courier New" w:cs="Courier New" w:hint="default"/>
      </w:rPr>
    </w:lvl>
    <w:lvl w:ilvl="5" w:tplc="73E0F294" w:tentative="1">
      <w:start w:val="1"/>
      <w:numFmt w:val="bullet"/>
      <w:lvlText w:val=""/>
      <w:lvlJc w:val="left"/>
      <w:pPr>
        <w:ind w:left="4320" w:hanging="360"/>
      </w:pPr>
      <w:rPr>
        <w:rFonts w:ascii="Wingdings" w:hAnsi="Wingdings" w:hint="default"/>
      </w:rPr>
    </w:lvl>
    <w:lvl w:ilvl="6" w:tplc="D39E0B14" w:tentative="1">
      <w:start w:val="1"/>
      <w:numFmt w:val="bullet"/>
      <w:lvlText w:val=""/>
      <w:lvlJc w:val="left"/>
      <w:pPr>
        <w:ind w:left="5040" w:hanging="360"/>
      </w:pPr>
      <w:rPr>
        <w:rFonts w:ascii="Symbol" w:hAnsi="Symbol" w:hint="default"/>
      </w:rPr>
    </w:lvl>
    <w:lvl w:ilvl="7" w:tplc="5EFC7D7C" w:tentative="1">
      <w:start w:val="1"/>
      <w:numFmt w:val="bullet"/>
      <w:lvlText w:val="o"/>
      <w:lvlJc w:val="left"/>
      <w:pPr>
        <w:ind w:left="5760" w:hanging="360"/>
      </w:pPr>
      <w:rPr>
        <w:rFonts w:ascii="Courier New" w:hAnsi="Courier New" w:cs="Courier New" w:hint="default"/>
      </w:rPr>
    </w:lvl>
    <w:lvl w:ilvl="8" w:tplc="733E9564" w:tentative="1">
      <w:start w:val="1"/>
      <w:numFmt w:val="bullet"/>
      <w:lvlText w:val=""/>
      <w:lvlJc w:val="left"/>
      <w:pPr>
        <w:ind w:left="6480" w:hanging="360"/>
      </w:pPr>
      <w:rPr>
        <w:rFonts w:ascii="Wingdings" w:hAnsi="Wingdings" w:hint="default"/>
      </w:rPr>
    </w:lvl>
  </w:abstractNum>
  <w:abstractNum w:abstractNumId="79">
    <w:nsid w:val="535E0B3C"/>
    <w:multiLevelType w:val="hybridMultilevel"/>
    <w:tmpl w:val="B8D69154"/>
    <w:lvl w:ilvl="0" w:tplc="58182252">
      <w:start w:val="1"/>
      <w:numFmt w:val="decimal"/>
      <w:lvlText w:val="%1."/>
      <w:lvlJc w:val="left"/>
      <w:pPr>
        <w:ind w:left="360" w:hanging="360"/>
      </w:pPr>
      <w:rPr>
        <w:rFonts w:hint="default"/>
        <w:b w:val="0"/>
      </w:rPr>
    </w:lvl>
    <w:lvl w:ilvl="1" w:tplc="03D203B8">
      <w:start w:val="1"/>
      <w:numFmt w:val="lowerLetter"/>
      <w:lvlText w:val="%2."/>
      <w:lvlJc w:val="left"/>
      <w:pPr>
        <w:ind w:left="1080" w:hanging="360"/>
      </w:pPr>
    </w:lvl>
    <w:lvl w:ilvl="2" w:tplc="0014672E" w:tentative="1">
      <w:start w:val="1"/>
      <w:numFmt w:val="lowerRoman"/>
      <w:lvlText w:val="%3."/>
      <w:lvlJc w:val="right"/>
      <w:pPr>
        <w:ind w:left="1800" w:hanging="180"/>
      </w:pPr>
    </w:lvl>
    <w:lvl w:ilvl="3" w:tplc="CDCC8D5C" w:tentative="1">
      <w:start w:val="1"/>
      <w:numFmt w:val="decimal"/>
      <w:lvlText w:val="%4."/>
      <w:lvlJc w:val="left"/>
      <w:pPr>
        <w:ind w:left="2520" w:hanging="360"/>
      </w:pPr>
    </w:lvl>
    <w:lvl w:ilvl="4" w:tplc="9260163E" w:tentative="1">
      <w:start w:val="1"/>
      <w:numFmt w:val="lowerLetter"/>
      <w:lvlText w:val="%5."/>
      <w:lvlJc w:val="left"/>
      <w:pPr>
        <w:ind w:left="3240" w:hanging="360"/>
      </w:pPr>
    </w:lvl>
    <w:lvl w:ilvl="5" w:tplc="C93EED22" w:tentative="1">
      <w:start w:val="1"/>
      <w:numFmt w:val="lowerRoman"/>
      <w:lvlText w:val="%6."/>
      <w:lvlJc w:val="right"/>
      <w:pPr>
        <w:ind w:left="3960" w:hanging="180"/>
      </w:pPr>
    </w:lvl>
    <w:lvl w:ilvl="6" w:tplc="E82ED646" w:tentative="1">
      <w:start w:val="1"/>
      <w:numFmt w:val="decimal"/>
      <w:lvlText w:val="%7."/>
      <w:lvlJc w:val="left"/>
      <w:pPr>
        <w:ind w:left="4680" w:hanging="360"/>
      </w:pPr>
    </w:lvl>
    <w:lvl w:ilvl="7" w:tplc="B7D0535E" w:tentative="1">
      <w:start w:val="1"/>
      <w:numFmt w:val="lowerLetter"/>
      <w:lvlText w:val="%8."/>
      <w:lvlJc w:val="left"/>
      <w:pPr>
        <w:ind w:left="5400" w:hanging="360"/>
      </w:pPr>
    </w:lvl>
    <w:lvl w:ilvl="8" w:tplc="911688C2" w:tentative="1">
      <w:start w:val="1"/>
      <w:numFmt w:val="lowerRoman"/>
      <w:lvlText w:val="%9."/>
      <w:lvlJc w:val="right"/>
      <w:pPr>
        <w:ind w:left="6120" w:hanging="180"/>
      </w:pPr>
    </w:lvl>
  </w:abstractNum>
  <w:abstractNum w:abstractNumId="80">
    <w:nsid w:val="55F42B29"/>
    <w:multiLevelType w:val="hybridMultilevel"/>
    <w:tmpl w:val="1ECA7814"/>
    <w:lvl w:ilvl="0" w:tplc="E02A538C">
      <w:start w:val="1"/>
      <w:numFmt w:val="bullet"/>
      <w:lvlText w:val=""/>
      <w:lvlJc w:val="left"/>
      <w:pPr>
        <w:ind w:left="450" w:hanging="360"/>
      </w:pPr>
      <w:rPr>
        <w:rFonts w:ascii="Symbol" w:hAnsi="Symbol" w:hint="default"/>
      </w:rPr>
    </w:lvl>
    <w:lvl w:ilvl="1" w:tplc="7D4C62AE">
      <w:start w:val="1"/>
      <w:numFmt w:val="lowerLetter"/>
      <w:lvlText w:val="%2."/>
      <w:lvlJc w:val="left"/>
      <w:pPr>
        <w:ind w:left="1170" w:hanging="360"/>
      </w:pPr>
      <w:rPr>
        <w:rFonts w:hint="default"/>
      </w:rPr>
    </w:lvl>
    <w:lvl w:ilvl="2" w:tplc="03B6D6EA">
      <w:start w:val="1"/>
      <w:numFmt w:val="lowerRoman"/>
      <w:lvlText w:val="%3."/>
      <w:lvlJc w:val="right"/>
      <w:pPr>
        <w:ind w:left="1890" w:hanging="360"/>
      </w:pPr>
      <w:rPr>
        <w:rFonts w:hint="default"/>
      </w:rPr>
    </w:lvl>
    <w:lvl w:ilvl="3" w:tplc="82B848F8" w:tentative="1">
      <w:start w:val="1"/>
      <w:numFmt w:val="bullet"/>
      <w:lvlText w:val=""/>
      <w:lvlJc w:val="left"/>
      <w:pPr>
        <w:ind w:left="2610" w:hanging="360"/>
      </w:pPr>
      <w:rPr>
        <w:rFonts w:ascii="Symbol" w:hAnsi="Symbol" w:hint="default"/>
      </w:rPr>
    </w:lvl>
    <w:lvl w:ilvl="4" w:tplc="B44AEC6C" w:tentative="1">
      <w:start w:val="1"/>
      <w:numFmt w:val="bullet"/>
      <w:lvlText w:val="o"/>
      <w:lvlJc w:val="left"/>
      <w:pPr>
        <w:ind w:left="3330" w:hanging="360"/>
      </w:pPr>
      <w:rPr>
        <w:rFonts w:ascii="Courier New" w:hAnsi="Courier New" w:cs="Courier New" w:hint="default"/>
      </w:rPr>
    </w:lvl>
    <w:lvl w:ilvl="5" w:tplc="9E9EB69A" w:tentative="1">
      <w:start w:val="1"/>
      <w:numFmt w:val="bullet"/>
      <w:lvlText w:val=""/>
      <w:lvlJc w:val="left"/>
      <w:pPr>
        <w:ind w:left="4050" w:hanging="360"/>
      </w:pPr>
      <w:rPr>
        <w:rFonts w:ascii="Wingdings" w:hAnsi="Wingdings" w:hint="default"/>
      </w:rPr>
    </w:lvl>
    <w:lvl w:ilvl="6" w:tplc="9F867498" w:tentative="1">
      <w:start w:val="1"/>
      <w:numFmt w:val="bullet"/>
      <w:lvlText w:val=""/>
      <w:lvlJc w:val="left"/>
      <w:pPr>
        <w:ind w:left="4770" w:hanging="360"/>
      </w:pPr>
      <w:rPr>
        <w:rFonts w:ascii="Symbol" w:hAnsi="Symbol" w:hint="default"/>
      </w:rPr>
    </w:lvl>
    <w:lvl w:ilvl="7" w:tplc="782EF0FC" w:tentative="1">
      <w:start w:val="1"/>
      <w:numFmt w:val="bullet"/>
      <w:lvlText w:val="o"/>
      <w:lvlJc w:val="left"/>
      <w:pPr>
        <w:ind w:left="5490" w:hanging="360"/>
      </w:pPr>
      <w:rPr>
        <w:rFonts w:ascii="Courier New" w:hAnsi="Courier New" w:cs="Courier New" w:hint="default"/>
      </w:rPr>
    </w:lvl>
    <w:lvl w:ilvl="8" w:tplc="9AAA1C96" w:tentative="1">
      <w:start w:val="1"/>
      <w:numFmt w:val="bullet"/>
      <w:lvlText w:val=""/>
      <w:lvlJc w:val="left"/>
      <w:pPr>
        <w:ind w:left="6210" w:hanging="360"/>
      </w:pPr>
      <w:rPr>
        <w:rFonts w:ascii="Wingdings" w:hAnsi="Wingdings" w:hint="default"/>
      </w:rPr>
    </w:lvl>
  </w:abstractNum>
  <w:abstractNum w:abstractNumId="81">
    <w:nsid w:val="57761CDB"/>
    <w:multiLevelType w:val="hybridMultilevel"/>
    <w:tmpl w:val="90768036"/>
    <w:lvl w:ilvl="0" w:tplc="01C8C2B4">
      <w:start w:val="1"/>
      <w:numFmt w:val="decimal"/>
      <w:lvlText w:val="%1."/>
      <w:lvlJc w:val="left"/>
      <w:pPr>
        <w:ind w:left="360" w:hanging="360"/>
      </w:pPr>
      <w:rPr>
        <w:rFonts w:hint="default"/>
        <w:b w:val="0"/>
        <w:i w:val="0"/>
      </w:rPr>
    </w:lvl>
    <w:lvl w:ilvl="1" w:tplc="1C6842E4">
      <w:start w:val="1"/>
      <w:numFmt w:val="bullet"/>
      <w:lvlText w:val="o"/>
      <w:lvlJc w:val="left"/>
      <w:pPr>
        <w:ind w:left="1080" w:hanging="360"/>
      </w:pPr>
      <w:rPr>
        <w:rFonts w:ascii="Courier New" w:hAnsi="Courier New" w:hint="default"/>
      </w:rPr>
    </w:lvl>
    <w:lvl w:ilvl="2" w:tplc="7256E778">
      <w:start w:val="1"/>
      <w:numFmt w:val="bullet"/>
      <w:lvlText w:val=""/>
      <w:lvlJc w:val="left"/>
      <w:pPr>
        <w:ind w:left="1800" w:hanging="360"/>
      </w:pPr>
      <w:rPr>
        <w:rFonts w:ascii="Wingdings" w:hAnsi="Wingdings" w:hint="default"/>
      </w:rPr>
    </w:lvl>
    <w:lvl w:ilvl="3" w:tplc="885CBABE">
      <w:start w:val="1"/>
      <w:numFmt w:val="bullet"/>
      <w:lvlText w:val=""/>
      <w:lvlJc w:val="left"/>
      <w:pPr>
        <w:ind w:left="2520" w:hanging="360"/>
      </w:pPr>
      <w:rPr>
        <w:rFonts w:ascii="Symbol" w:hAnsi="Symbol" w:hint="default"/>
      </w:rPr>
    </w:lvl>
    <w:lvl w:ilvl="4" w:tplc="C1905476" w:tentative="1">
      <w:start w:val="1"/>
      <w:numFmt w:val="bullet"/>
      <w:lvlText w:val="o"/>
      <w:lvlJc w:val="left"/>
      <w:pPr>
        <w:ind w:left="3240" w:hanging="360"/>
      </w:pPr>
      <w:rPr>
        <w:rFonts w:ascii="Courier New" w:hAnsi="Courier New" w:hint="default"/>
      </w:rPr>
    </w:lvl>
    <w:lvl w:ilvl="5" w:tplc="8952A05C" w:tentative="1">
      <w:start w:val="1"/>
      <w:numFmt w:val="bullet"/>
      <w:lvlText w:val=""/>
      <w:lvlJc w:val="left"/>
      <w:pPr>
        <w:ind w:left="3960" w:hanging="360"/>
      </w:pPr>
      <w:rPr>
        <w:rFonts w:ascii="Wingdings" w:hAnsi="Wingdings" w:hint="default"/>
      </w:rPr>
    </w:lvl>
    <w:lvl w:ilvl="6" w:tplc="99003892" w:tentative="1">
      <w:start w:val="1"/>
      <w:numFmt w:val="bullet"/>
      <w:lvlText w:val=""/>
      <w:lvlJc w:val="left"/>
      <w:pPr>
        <w:ind w:left="4680" w:hanging="360"/>
      </w:pPr>
      <w:rPr>
        <w:rFonts w:ascii="Symbol" w:hAnsi="Symbol" w:hint="default"/>
      </w:rPr>
    </w:lvl>
    <w:lvl w:ilvl="7" w:tplc="AA865056" w:tentative="1">
      <w:start w:val="1"/>
      <w:numFmt w:val="bullet"/>
      <w:lvlText w:val="o"/>
      <w:lvlJc w:val="left"/>
      <w:pPr>
        <w:ind w:left="5400" w:hanging="360"/>
      </w:pPr>
      <w:rPr>
        <w:rFonts w:ascii="Courier New" w:hAnsi="Courier New" w:hint="default"/>
      </w:rPr>
    </w:lvl>
    <w:lvl w:ilvl="8" w:tplc="5D561CC8" w:tentative="1">
      <w:start w:val="1"/>
      <w:numFmt w:val="bullet"/>
      <w:lvlText w:val=""/>
      <w:lvlJc w:val="left"/>
      <w:pPr>
        <w:ind w:left="6120" w:hanging="360"/>
      </w:pPr>
      <w:rPr>
        <w:rFonts w:ascii="Wingdings" w:hAnsi="Wingdings" w:hint="default"/>
      </w:rPr>
    </w:lvl>
  </w:abstractNum>
  <w:abstractNum w:abstractNumId="82">
    <w:nsid w:val="59C92AEA"/>
    <w:multiLevelType w:val="hybridMultilevel"/>
    <w:tmpl w:val="3EE2F03A"/>
    <w:lvl w:ilvl="0" w:tplc="2A80D1B8">
      <w:start w:val="1"/>
      <w:numFmt w:val="upperRoman"/>
      <w:lvlText w:val="%1."/>
      <w:lvlJc w:val="left"/>
      <w:pPr>
        <w:ind w:left="720" w:hanging="720"/>
      </w:pPr>
      <w:rPr>
        <w:rFonts w:hint="default"/>
        <w:b/>
      </w:rPr>
    </w:lvl>
    <w:lvl w:ilvl="1" w:tplc="1C6E15D0">
      <w:start w:val="1"/>
      <w:numFmt w:val="bullet"/>
      <w:lvlText w:val=""/>
      <w:lvlJc w:val="left"/>
      <w:pPr>
        <w:ind w:left="1080" w:hanging="360"/>
      </w:pPr>
      <w:rPr>
        <w:rFonts w:ascii="Symbol" w:hAnsi="Symbol" w:hint="default"/>
      </w:rPr>
    </w:lvl>
    <w:lvl w:ilvl="2" w:tplc="412C882A">
      <w:start w:val="1"/>
      <w:numFmt w:val="lowerRoman"/>
      <w:lvlText w:val="%3."/>
      <w:lvlJc w:val="right"/>
      <w:pPr>
        <w:ind w:left="1800" w:hanging="180"/>
      </w:pPr>
    </w:lvl>
    <w:lvl w:ilvl="3" w:tplc="4ACCEE96">
      <w:start w:val="1"/>
      <w:numFmt w:val="bullet"/>
      <w:lvlText w:val=""/>
      <w:lvlJc w:val="left"/>
      <w:pPr>
        <w:ind w:left="2520" w:hanging="360"/>
      </w:pPr>
      <w:rPr>
        <w:rFonts w:ascii="Symbol" w:hAnsi="Symbol" w:hint="default"/>
      </w:rPr>
    </w:lvl>
    <w:lvl w:ilvl="4" w:tplc="8380474E" w:tentative="1">
      <w:start w:val="1"/>
      <w:numFmt w:val="lowerLetter"/>
      <w:lvlText w:val="%5."/>
      <w:lvlJc w:val="left"/>
      <w:pPr>
        <w:ind w:left="3240" w:hanging="360"/>
      </w:pPr>
    </w:lvl>
    <w:lvl w:ilvl="5" w:tplc="F478328A" w:tentative="1">
      <w:start w:val="1"/>
      <w:numFmt w:val="lowerRoman"/>
      <w:lvlText w:val="%6."/>
      <w:lvlJc w:val="right"/>
      <w:pPr>
        <w:ind w:left="3960" w:hanging="180"/>
      </w:pPr>
    </w:lvl>
    <w:lvl w:ilvl="6" w:tplc="63589452" w:tentative="1">
      <w:start w:val="1"/>
      <w:numFmt w:val="decimal"/>
      <w:lvlText w:val="%7."/>
      <w:lvlJc w:val="left"/>
      <w:pPr>
        <w:ind w:left="4680" w:hanging="360"/>
      </w:pPr>
    </w:lvl>
    <w:lvl w:ilvl="7" w:tplc="73FC1A2E" w:tentative="1">
      <w:start w:val="1"/>
      <w:numFmt w:val="lowerLetter"/>
      <w:lvlText w:val="%8."/>
      <w:lvlJc w:val="left"/>
      <w:pPr>
        <w:ind w:left="5400" w:hanging="360"/>
      </w:pPr>
    </w:lvl>
    <w:lvl w:ilvl="8" w:tplc="A95219D6" w:tentative="1">
      <w:start w:val="1"/>
      <w:numFmt w:val="lowerRoman"/>
      <w:lvlText w:val="%9."/>
      <w:lvlJc w:val="right"/>
      <w:pPr>
        <w:ind w:left="6120" w:hanging="180"/>
      </w:pPr>
    </w:lvl>
  </w:abstractNum>
  <w:abstractNum w:abstractNumId="83">
    <w:nsid w:val="5AA11DC3"/>
    <w:multiLevelType w:val="hybridMultilevel"/>
    <w:tmpl w:val="FCB40D98"/>
    <w:lvl w:ilvl="0" w:tplc="546AE998">
      <w:start w:val="1"/>
      <w:numFmt w:val="upperRoman"/>
      <w:lvlText w:val="%1."/>
      <w:lvlJc w:val="left"/>
      <w:pPr>
        <w:ind w:left="720" w:hanging="720"/>
      </w:pPr>
      <w:rPr>
        <w:rFonts w:hint="default"/>
        <w:b/>
      </w:rPr>
    </w:lvl>
    <w:lvl w:ilvl="1" w:tplc="EBF225A2">
      <w:start w:val="1"/>
      <w:numFmt w:val="bullet"/>
      <w:lvlText w:val=""/>
      <w:lvlJc w:val="left"/>
      <w:pPr>
        <w:ind w:left="720" w:hanging="360"/>
      </w:pPr>
      <w:rPr>
        <w:rFonts w:ascii="Symbol" w:hAnsi="Symbol" w:hint="default"/>
      </w:rPr>
    </w:lvl>
    <w:lvl w:ilvl="2" w:tplc="264C7BA0">
      <w:start w:val="1"/>
      <w:numFmt w:val="lowerRoman"/>
      <w:lvlText w:val="%3."/>
      <w:lvlJc w:val="right"/>
      <w:pPr>
        <w:ind w:left="1800" w:hanging="180"/>
      </w:pPr>
    </w:lvl>
    <w:lvl w:ilvl="3" w:tplc="08646720">
      <w:start w:val="1"/>
      <w:numFmt w:val="bullet"/>
      <w:lvlText w:val=""/>
      <w:lvlJc w:val="left"/>
      <w:pPr>
        <w:ind w:left="2520" w:hanging="360"/>
      </w:pPr>
      <w:rPr>
        <w:rFonts w:ascii="Symbol" w:hAnsi="Symbol" w:hint="default"/>
      </w:rPr>
    </w:lvl>
    <w:lvl w:ilvl="4" w:tplc="9C26E65E">
      <w:start w:val="1"/>
      <w:numFmt w:val="lowerLetter"/>
      <w:lvlText w:val="%5."/>
      <w:lvlJc w:val="left"/>
      <w:pPr>
        <w:ind w:left="3240" w:hanging="360"/>
      </w:pPr>
    </w:lvl>
    <w:lvl w:ilvl="5" w:tplc="5DE81B44">
      <w:start w:val="1"/>
      <w:numFmt w:val="lowerRoman"/>
      <w:lvlText w:val="%6."/>
      <w:lvlJc w:val="right"/>
      <w:pPr>
        <w:ind w:left="3960" w:hanging="180"/>
      </w:pPr>
    </w:lvl>
    <w:lvl w:ilvl="6" w:tplc="68ACFDE8" w:tentative="1">
      <w:start w:val="1"/>
      <w:numFmt w:val="decimal"/>
      <w:lvlText w:val="%7."/>
      <w:lvlJc w:val="left"/>
      <w:pPr>
        <w:ind w:left="4680" w:hanging="360"/>
      </w:pPr>
    </w:lvl>
    <w:lvl w:ilvl="7" w:tplc="2F8C9258" w:tentative="1">
      <w:start w:val="1"/>
      <w:numFmt w:val="lowerLetter"/>
      <w:lvlText w:val="%8."/>
      <w:lvlJc w:val="left"/>
      <w:pPr>
        <w:ind w:left="5400" w:hanging="360"/>
      </w:pPr>
    </w:lvl>
    <w:lvl w:ilvl="8" w:tplc="E2D82AD8" w:tentative="1">
      <w:start w:val="1"/>
      <w:numFmt w:val="lowerRoman"/>
      <w:lvlText w:val="%9."/>
      <w:lvlJc w:val="right"/>
      <w:pPr>
        <w:ind w:left="6120" w:hanging="180"/>
      </w:pPr>
    </w:lvl>
  </w:abstractNum>
  <w:abstractNum w:abstractNumId="84">
    <w:nsid w:val="5AC32924"/>
    <w:multiLevelType w:val="hybridMultilevel"/>
    <w:tmpl w:val="0066B9B2"/>
    <w:lvl w:ilvl="0" w:tplc="900A61BA">
      <w:start w:val="1"/>
      <w:numFmt w:val="decimal"/>
      <w:lvlText w:val="%1."/>
      <w:lvlJc w:val="left"/>
      <w:pPr>
        <w:ind w:left="360" w:hanging="360"/>
      </w:pPr>
      <w:rPr>
        <w:rFonts w:hint="default"/>
        <w:b w:val="0"/>
        <w:i w:val="0"/>
        <w:sz w:val="22"/>
        <w:szCs w:val="22"/>
      </w:rPr>
    </w:lvl>
    <w:lvl w:ilvl="1" w:tplc="7C16EB04">
      <w:start w:val="1"/>
      <w:numFmt w:val="bullet"/>
      <w:lvlText w:val=""/>
      <w:lvlJc w:val="left"/>
      <w:pPr>
        <w:ind w:left="1170" w:hanging="360"/>
      </w:pPr>
      <w:rPr>
        <w:rFonts w:ascii="Symbol" w:hAnsi="Symbol" w:hint="default"/>
      </w:rPr>
    </w:lvl>
    <w:lvl w:ilvl="2" w:tplc="9014E986">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b w:val="0"/>
        <w:i w:val="0"/>
      </w:rPr>
    </w:lvl>
    <w:lvl w:ilvl="4" w:tplc="0AB03EB2">
      <w:start w:val="1"/>
      <w:numFmt w:val="lowerLetter"/>
      <w:lvlText w:val="%5."/>
      <w:lvlJc w:val="left"/>
      <w:pPr>
        <w:tabs>
          <w:tab w:val="num" w:pos="3240"/>
        </w:tabs>
        <w:ind w:left="3240" w:hanging="360"/>
      </w:pPr>
      <w:rPr>
        <w:rFonts w:cs="Times New Roman"/>
      </w:rPr>
    </w:lvl>
    <w:lvl w:ilvl="5" w:tplc="A58EA42E">
      <w:start w:val="1"/>
      <w:numFmt w:val="lowerRoman"/>
      <w:lvlText w:val="%6."/>
      <w:lvlJc w:val="right"/>
      <w:pPr>
        <w:tabs>
          <w:tab w:val="num" w:pos="3960"/>
        </w:tabs>
        <w:ind w:left="3960" w:hanging="180"/>
      </w:pPr>
      <w:rPr>
        <w:rFonts w:cs="Times New Roman"/>
      </w:rPr>
    </w:lvl>
    <w:lvl w:ilvl="6" w:tplc="0082E20C">
      <w:start w:val="1"/>
      <w:numFmt w:val="decimal"/>
      <w:lvlText w:val="%7."/>
      <w:lvlJc w:val="left"/>
      <w:pPr>
        <w:tabs>
          <w:tab w:val="num" w:pos="4680"/>
        </w:tabs>
        <w:ind w:left="4680" w:hanging="360"/>
      </w:pPr>
      <w:rPr>
        <w:rFonts w:cs="Times New Roman"/>
      </w:rPr>
    </w:lvl>
    <w:lvl w:ilvl="7" w:tplc="755CBE5E">
      <w:start w:val="1"/>
      <w:numFmt w:val="lowerLetter"/>
      <w:lvlText w:val="%8."/>
      <w:lvlJc w:val="left"/>
      <w:pPr>
        <w:tabs>
          <w:tab w:val="num" w:pos="5400"/>
        </w:tabs>
        <w:ind w:left="5400" w:hanging="360"/>
      </w:pPr>
      <w:rPr>
        <w:rFonts w:cs="Times New Roman"/>
      </w:rPr>
    </w:lvl>
    <w:lvl w:ilvl="8" w:tplc="B622EA06">
      <w:start w:val="1"/>
      <w:numFmt w:val="lowerRoman"/>
      <w:lvlText w:val="%9."/>
      <w:lvlJc w:val="right"/>
      <w:pPr>
        <w:tabs>
          <w:tab w:val="num" w:pos="6120"/>
        </w:tabs>
        <w:ind w:left="6120" w:hanging="180"/>
      </w:pPr>
      <w:rPr>
        <w:rFonts w:cs="Times New Roman"/>
      </w:rPr>
    </w:lvl>
  </w:abstractNum>
  <w:abstractNum w:abstractNumId="85">
    <w:nsid w:val="5C2362BC"/>
    <w:multiLevelType w:val="hybridMultilevel"/>
    <w:tmpl w:val="44803A62"/>
    <w:lvl w:ilvl="0" w:tplc="5C6C0328">
      <w:start w:val="1"/>
      <w:numFmt w:val="upperRoman"/>
      <w:lvlText w:val="%1."/>
      <w:lvlJc w:val="left"/>
      <w:pPr>
        <w:ind w:left="720" w:hanging="720"/>
      </w:pPr>
      <w:rPr>
        <w:rFonts w:hint="default"/>
        <w:b/>
      </w:rPr>
    </w:lvl>
    <w:lvl w:ilvl="1" w:tplc="626886BE">
      <w:start w:val="1"/>
      <w:numFmt w:val="decimal"/>
      <w:lvlText w:val="%2."/>
      <w:lvlJc w:val="left"/>
      <w:pPr>
        <w:ind w:left="1080" w:hanging="360"/>
      </w:pPr>
      <w:rPr>
        <w:rFonts w:hint="default"/>
      </w:rPr>
    </w:lvl>
    <w:lvl w:ilvl="2" w:tplc="BAE42D66">
      <w:start w:val="1"/>
      <w:numFmt w:val="lowerRoman"/>
      <w:lvlText w:val="%3."/>
      <w:lvlJc w:val="right"/>
      <w:pPr>
        <w:ind w:left="1800" w:hanging="180"/>
      </w:pPr>
    </w:lvl>
    <w:lvl w:ilvl="3" w:tplc="055AA058">
      <w:start w:val="1"/>
      <w:numFmt w:val="decimal"/>
      <w:lvlText w:val="%4."/>
      <w:lvlJc w:val="left"/>
      <w:pPr>
        <w:ind w:left="2520" w:hanging="360"/>
      </w:pPr>
      <w:rPr>
        <w:b w:val="0"/>
      </w:rPr>
    </w:lvl>
    <w:lvl w:ilvl="4" w:tplc="ECB0BCDC" w:tentative="1">
      <w:start w:val="1"/>
      <w:numFmt w:val="lowerLetter"/>
      <w:lvlText w:val="%5."/>
      <w:lvlJc w:val="left"/>
      <w:pPr>
        <w:ind w:left="3240" w:hanging="360"/>
      </w:pPr>
    </w:lvl>
    <w:lvl w:ilvl="5" w:tplc="E1AE52D2" w:tentative="1">
      <w:start w:val="1"/>
      <w:numFmt w:val="lowerRoman"/>
      <w:lvlText w:val="%6."/>
      <w:lvlJc w:val="right"/>
      <w:pPr>
        <w:ind w:left="3960" w:hanging="180"/>
      </w:pPr>
    </w:lvl>
    <w:lvl w:ilvl="6" w:tplc="CF86E5C4" w:tentative="1">
      <w:start w:val="1"/>
      <w:numFmt w:val="decimal"/>
      <w:lvlText w:val="%7."/>
      <w:lvlJc w:val="left"/>
      <w:pPr>
        <w:ind w:left="4680" w:hanging="360"/>
      </w:pPr>
    </w:lvl>
    <w:lvl w:ilvl="7" w:tplc="4C6405F6" w:tentative="1">
      <w:start w:val="1"/>
      <w:numFmt w:val="lowerLetter"/>
      <w:lvlText w:val="%8."/>
      <w:lvlJc w:val="left"/>
      <w:pPr>
        <w:ind w:left="5400" w:hanging="360"/>
      </w:pPr>
    </w:lvl>
    <w:lvl w:ilvl="8" w:tplc="FFCCD490" w:tentative="1">
      <w:start w:val="1"/>
      <w:numFmt w:val="lowerRoman"/>
      <w:lvlText w:val="%9."/>
      <w:lvlJc w:val="right"/>
      <w:pPr>
        <w:ind w:left="6120" w:hanging="180"/>
      </w:pPr>
    </w:lvl>
  </w:abstractNum>
  <w:abstractNum w:abstractNumId="86">
    <w:nsid w:val="5C8B1997"/>
    <w:multiLevelType w:val="hybridMultilevel"/>
    <w:tmpl w:val="DFB487CA"/>
    <w:lvl w:ilvl="0" w:tplc="BDBC4B16">
      <w:start w:val="1"/>
      <w:numFmt w:val="decimal"/>
      <w:lvlText w:val="%1."/>
      <w:lvlJc w:val="left"/>
      <w:pPr>
        <w:ind w:left="360" w:hanging="360"/>
      </w:pPr>
      <w:rPr>
        <w:rFonts w:hint="default"/>
        <w:b w:val="0"/>
        <w:i w:val="0"/>
      </w:rPr>
    </w:lvl>
    <w:lvl w:ilvl="1" w:tplc="2446F318">
      <w:start w:val="1"/>
      <w:numFmt w:val="bullet"/>
      <w:lvlText w:val="o"/>
      <w:lvlJc w:val="left"/>
      <w:pPr>
        <w:ind w:left="1080" w:hanging="360"/>
      </w:pPr>
      <w:rPr>
        <w:rFonts w:ascii="Courier New" w:hAnsi="Courier New" w:hint="default"/>
      </w:rPr>
    </w:lvl>
    <w:lvl w:ilvl="2" w:tplc="75825D52">
      <w:start w:val="1"/>
      <w:numFmt w:val="bullet"/>
      <w:lvlText w:val=""/>
      <w:lvlJc w:val="left"/>
      <w:pPr>
        <w:ind w:left="1800" w:hanging="360"/>
      </w:pPr>
      <w:rPr>
        <w:rFonts w:ascii="Wingdings" w:hAnsi="Wingdings" w:hint="default"/>
      </w:rPr>
    </w:lvl>
    <w:lvl w:ilvl="3" w:tplc="718EB48E">
      <w:start w:val="1"/>
      <w:numFmt w:val="bullet"/>
      <w:lvlText w:val=""/>
      <w:lvlJc w:val="left"/>
      <w:pPr>
        <w:ind w:left="2520" w:hanging="360"/>
      </w:pPr>
      <w:rPr>
        <w:rFonts w:ascii="Symbol" w:hAnsi="Symbol" w:hint="default"/>
      </w:rPr>
    </w:lvl>
    <w:lvl w:ilvl="4" w:tplc="5404AE3C" w:tentative="1">
      <w:start w:val="1"/>
      <w:numFmt w:val="bullet"/>
      <w:lvlText w:val="o"/>
      <w:lvlJc w:val="left"/>
      <w:pPr>
        <w:ind w:left="3240" w:hanging="360"/>
      </w:pPr>
      <w:rPr>
        <w:rFonts w:ascii="Courier New" w:hAnsi="Courier New" w:hint="default"/>
      </w:rPr>
    </w:lvl>
    <w:lvl w:ilvl="5" w:tplc="A216B9C6" w:tentative="1">
      <w:start w:val="1"/>
      <w:numFmt w:val="bullet"/>
      <w:lvlText w:val=""/>
      <w:lvlJc w:val="left"/>
      <w:pPr>
        <w:ind w:left="3960" w:hanging="360"/>
      </w:pPr>
      <w:rPr>
        <w:rFonts w:ascii="Wingdings" w:hAnsi="Wingdings" w:hint="default"/>
      </w:rPr>
    </w:lvl>
    <w:lvl w:ilvl="6" w:tplc="789EDBFC" w:tentative="1">
      <w:start w:val="1"/>
      <w:numFmt w:val="bullet"/>
      <w:lvlText w:val=""/>
      <w:lvlJc w:val="left"/>
      <w:pPr>
        <w:ind w:left="4680" w:hanging="360"/>
      </w:pPr>
      <w:rPr>
        <w:rFonts w:ascii="Symbol" w:hAnsi="Symbol" w:hint="default"/>
      </w:rPr>
    </w:lvl>
    <w:lvl w:ilvl="7" w:tplc="CE726E46" w:tentative="1">
      <w:start w:val="1"/>
      <w:numFmt w:val="bullet"/>
      <w:lvlText w:val="o"/>
      <w:lvlJc w:val="left"/>
      <w:pPr>
        <w:ind w:left="5400" w:hanging="360"/>
      </w:pPr>
      <w:rPr>
        <w:rFonts w:ascii="Courier New" w:hAnsi="Courier New" w:hint="default"/>
      </w:rPr>
    </w:lvl>
    <w:lvl w:ilvl="8" w:tplc="CD8C1542" w:tentative="1">
      <w:start w:val="1"/>
      <w:numFmt w:val="bullet"/>
      <w:lvlText w:val=""/>
      <w:lvlJc w:val="left"/>
      <w:pPr>
        <w:ind w:left="6120" w:hanging="360"/>
      </w:pPr>
      <w:rPr>
        <w:rFonts w:ascii="Wingdings" w:hAnsi="Wingdings" w:hint="default"/>
      </w:rPr>
    </w:lvl>
  </w:abstractNum>
  <w:abstractNum w:abstractNumId="87">
    <w:nsid w:val="5F5348A1"/>
    <w:multiLevelType w:val="hybridMultilevel"/>
    <w:tmpl w:val="F6BACC68"/>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88">
    <w:nsid w:val="60D921D1"/>
    <w:multiLevelType w:val="hybridMultilevel"/>
    <w:tmpl w:val="1578DF8E"/>
    <w:lvl w:ilvl="0" w:tplc="629EB8C8">
      <w:start w:val="1"/>
      <w:numFmt w:val="decimal"/>
      <w:lvlText w:val="%1."/>
      <w:lvlJc w:val="left"/>
      <w:pPr>
        <w:ind w:left="360" w:hanging="360"/>
      </w:pPr>
      <w:rPr>
        <w:rFonts w:hint="default"/>
        <w:b w:val="0"/>
      </w:rPr>
    </w:lvl>
    <w:lvl w:ilvl="1" w:tplc="5DEA3A48">
      <w:start w:val="1"/>
      <w:numFmt w:val="lowerLetter"/>
      <w:lvlText w:val="%2."/>
      <w:lvlJc w:val="left"/>
      <w:pPr>
        <w:ind w:left="1440" w:hanging="360"/>
      </w:pPr>
    </w:lvl>
    <w:lvl w:ilvl="2" w:tplc="5258697C">
      <w:start w:val="1"/>
      <w:numFmt w:val="lowerRoman"/>
      <w:lvlText w:val="%3."/>
      <w:lvlJc w:val="right"/>
      <w:pPr>
        <w:ind w:left="2160" w:hanging="180"/>
      </w:pPr>
    </w:lvl>
    <w:lvl w:ilvl="3" w:tplc="450C4284" w:tentative="1">
      <w:start w:val="1"/>
      <w:numFmt w:val="decimal"/>
      <w:lvlText w:val="%4."/>
      <w:lvlJc w:val="left"/>
      <w:pPr>
        <w:ind w:left="2880" w:hanging="360"/>
      </w:pPr>
    </w:lvl>
    <w:lvl w:ilvl="4" w:tplc="47B2061A" w:tentative="1">
      <w:start w:val="1"/>
      <w:numFmt w:val="lowerLetter"/>
      <w:lvlText w:val="%5."/>
      <w:lvlJc w:val="left"/>
      <w:pPr>
        <w:ind w:left="3600" w:hanging="360"/>
      </w:pPr>
    </w:lvl>
    <w:lvl w:ilvl="5" w:tplc="6C684164" w:tentative="1">
      <w:start w:val="1"/>
      <w:numFmt w:val="lowerRoman"/>
      <w:lvlText w:val="%6."/>
      <w:lvlJc w:val="right"/>
      <w:pPr>
        <w:ind w:left="4320" w:hanging="180"/>
      </w:pPr>
    </w:lvl>
    <w:lvl w:ilvl="6" w:tplc="E6AC0780" w:tentative="1">
      <w:start w:val="1"/>
      <w:numFmt w:val="decimal"/>
      <w:lvlText w:val="%7."/>
      <w:lvlJc w:val="left"/>
      <w:pPr>
        <w:ind w:left="5040" w:hanging="360"/>
      </w:pPr>
    </w:lvl>
    <w:lvl w:ilvl="7" w:tplc="2696BCDE" w:tentative="1">
      <w:start w:val="1"/>
      <w:numFmt w:val="lowerLetter"/>
      <w:lvlText w:val="%8."/>
      <w:lvlJc w:val="left"/>
      <w:pPr>
        <w:ind w:left="5760" w:hanging="360"/>
      </w:pPr>
    </w:lvl>
    <w:lvl w:ilvl="8" w:tplc="1F80E77A" w:tentative="1">
      <w:start w:val="1"/>
      <w:numFmt w:val="lowerRoman"/>
      <w:lvlText w:val="%9."/>
      <w:lvlJc w:val="right"/>
      <w:pPr>
        <w:ind w:left="6480" w:hanging="180"/>
      </w:pPr>
    </w:lvl>
  </w:abstractNum>
  <w:abstractNum w:abstractNumId="89">
    <w:nsid w:val="61DF7E96"/>
    <w:multiLevelType w:val="hybridMultilevel"/>
    <w:tmpl w:val="0E681632"/>
    <w:lvl w:ilvl="0" w:tplc="A6021B9C">
      <w:start w:val="1"/>
      <w:numFmt w:val="bullet"/>
      <w:lvlText w:val=""/>
      <w:lvlJc w:val="left"/>
      <w:pPr>
        <w:ind w:left="360" w:hanging="360"/>
      </w:pPr>
      <w:rPr>
        <w:rFonts w:ascii="Symbol" w:hAnsi="Symbol" w:hint="default"/>
      </w:rPr>
    </w:lvl>
    <w:lvl w:ilvl="1" w:tplc="A01CEDCA" w:tentative="1">
      <w:start w:val="1"/>
      <w:numFmt w:val="bullet"/>
      <w:lvlText w:val="o"/>
      <w:lvlJc w:val="left"/>
      <w:pPr>
        <w:ind w:left="1080" w:hanging="360"/>
      </w:pPr>
      <w:rPr>
        <w:rFonts w:ascii="Courier New" w:hAnsi="Courier New" w:cs="Courier New" w:hint="default"/>
      </w:rPr>
    </w:lvl>
    <w:lvl w:ilvl="2" w:tplc="F052F9D2" w:tentative="1">
      <w:start w:val="1"/>
      <w:numFmt w:val="bullet"/>
      <w:lvlText w:val=""/>
      <w:lvlJc w:val="left"/>
      <w:pPr>
        <w:ind w:left="1800" w:hanging="360"/>
      </w:pPr>
      <w:rPr>
        <w:rFonts w:ascii="Wingdings" w:hAnsi="Wingdings" w:hint="default"/>
      </w:rPr>
    </w:lvl>
    <w:lvl w:ilvl="3" w:tplc="967CB6E0" w:tentative="1">
      <w:start w:val="1"/>
      <w:numFmt w:val="bullet"/>
      <w:lvlText w:val=""/>
      <w:lvlJc w:val="left"/>
      <w:pPr>
        <w:ind w:left="2520" w:hanging="360"/>
      </w:pPr>
      <w:rPr>
        <w:rFonts w:ascii="Symbol" w:hAnsi="Symbol" w:hint="default"/>
      </w:rPr>
    </w:lvl>
    <w:lvl w:ilvl="4" w:tplc="2174A178" w:tentative="1">
      <w:start w:val="1"/>
      <w:numFmt w:val="bullet"/>
      <w:lvlText w:val="o"/>
      <w:lvlJc w:val="left"/>
      <w:pPr>
        <w:ind w:left="3240" w:hanging="360"/>
      </w:pPr>
      <w:rPr>
        <w:rFonts w:ascii="Courier New" w:hAnsi="Courier New" w:cs="Courier New" w:hint="default"/>
      </w:rPr>
    </w:lvl>
    <w:lvl w:ilvl="5" w:tplc="FB26AD48" w:tentative="1">
      <w:start w:val="1"/>
      <w:numFmt w:val="bullet"/>
      <w:lvlText w:val=""/>
      <w:lvlJc w:val="left"/>
      <w:pPr>
        <w:ind w:left="3960" w:hanging="360"/>
      </w:pPr>
      <w:rPr>
        <w:rFonts w:ascii="Wingdings" w:hAnsi="Wingdings" w:hint="default"/>
      </w:rPr>
    </w:lvl>
    <w:lvl w:ilvl="6" w:tplc="4D787A8E" w:tentative="1">
      <w:start w:val="1"/>
      <w:numFmt w:val="bullet"/>
      <w:lvlText w:val=""/>
      <w:lvlJc w:val="left"/>
      <w:pPr>
        <w:ind w:left="4680" w:hanging="360"/>
      </w:pPr>
      <w:rPr>
        <w:rFonts w:ascii="Symbol" w:hAnsi="Symbol" w:hint="default"/>
      </w:rPr>
    </w:lvl>
    <w:lvl w:ilvl="7" w:tplc="26D647F4" w:tentative="1">
      <w:start w:val="1"/>
      <w:numFmt w:val="bullet"/>
      <w:lvlText w:val="o"/>
      <w:lvlJc w:val="left"/>
      <w:pPr>
        <w:ind w:left="5400" w:hanging="360"/>
      </w:pPr>
      <w:rPr>
        <w:rFonts w:ascii="Courier New" w:hAnsi="Courier New" w:cs="Courier New" w:hint="default"/>
      </w:rPr>
    </w:lvl>
    <w:lvl w:ilvl="8" w:tplc="F23A59FC" w:tentative="1">
      <w:start w:val="1"/>
      <w:numFmt w:val="bullet"/>
      <w:lvlText w:val=""/>
      <w:lvlJc w:val="left"/>
      <w:pPr>
        <w:ind w:left="6120" w:hanging="360"/>
      </w:pPr>
      <w:rPr>
        <w:rFonts w:ascii="Wingdings" w:hAnsi="Wingdings" w:hint="default"/>
      </w:rPr>
    </w:lvl>
  </w:abstractNum>
  <w:abstractNum w:abstractNumId="90">
    <w:nsid w:val="63272DF3"/>
    <w:multiLevelType w:val="hybridMultilevel"/>
    <w:tmpl w:val="86109DCC"/>
    <w:lvl w:ilvl="0" w:tplc="7D8607F4">
      <w:start w:val="1"/>
      <w:numFmt w:val="decimal"/>
      <w:lvlText w:val="%1."/>
      <w:lvlJc w:val="left"/>
      <w:pPr>
        <w:ind w:left="1080" w:hanging="360"/>
      </w:pPr>
      <w:rPr>
        <w:rFonts w:hint="default"/>
        <w:b w:val="0"/>
      </w:rPr>
    </w:lvl>
    <w:lvl w:ilvl="1" w:tplc="94C83470">
      <w:start w:val="1"/>
      <w:numFmt w:val="lowerLetter"/>
      <w:lvlText w:val="%2."/>
      <w:lvlJc w:val="left"/>
      <w:pPr>
        <w:ind w:left="1440" w:hanging="360"/>
      </w:pPr>
    </w:lvl>
    <w:lvl w:ilvl="2" w:tplc="38AC83A0">
      <w:start w:val="1"/>
      <w:numFmt w:val="lowerRoman"/>
      <w:lvlText w:val="%3."/>
      <w:lvlJc w:val="right"/>
      <w:pPr>
        <w:ind w:left="2160" w:hanging="180"/>
      </w:pPr>
    </w:lvl>
    <w:lvl w:ilvl="3" w:tplc="22601700">
      <w:start w:val="1"/>
      <w:numFmt w:val="decimal"/>
      <w:lvlText w:val="%4."/>
      <w:lvlJc w:val="left"/>
      <w:pPr>
        <w:ind w:left="2880" w:hanging="360"/>
      </w:pPr>
    </w:lvl>
    <w:lvl w:ilvl="4" w:tplc="D376F9B6" w:tentative="1">
      <w:start w:val="1"/>
      <w:numFmt w:val="lowerLetter"/>
      <w:lvlText w:val="%5."/>
      <w:lvlJc w:val="left"/>
      <w:pPr>
        <w:ind w:left="3600" w:hanging="360"/>
      </w:pPr>
    </w:lvl>
    <w:lvl w:ilvl="5" w:tplc="675A4602" w:tentative="1">
      <w:start w:val="1"/>
      <w:numFmt w:val="lowerRoman"/>
      <w:lvlText w:val="%6."/>
      <w:lvlJc w:val="right"/>
      <w:pPr>
        <w:ind w:left="4320" w:hanging="180"/>
      </w:pPr>
    </w:lvl>
    <w:lvl w:ilvl="6" w:tplc="254089F6" w:tentative="1">
      <w:start w:val="1"/>
      <w:numFmt w:val="decimal"/>
      <w:lvlText w:val="%7."/>
      <w:lvlJc w:val="left"/>
      <w:pPr>
        <w:ind w:left="5040" w:hanging="360"/>
      </w:pPr>
    </w:lvl>
    <w:lvl w:ilvl="7" w:tplc="40AC8FE6" w:tentative="1">
      <w:start w:val="1"/>
      <w:numFmt w:val="lowerLetter"/>
      <w:lvlText w:val="%8."/>
      <w:lvlJc w:val="left"/>
      <w:pPr>
        <w:ind w:left="5760" w:hanging="360"/>
      </w:pPr>
    </w:lvl>
    <w:lvl w:ilvl="8" w:tplc="F04AF474" w:tentative="1">
      <w:start w:val="1"/>
      <w:numFmt w:val="lowerRoman"/>
      <w:lvlText w:val="%9."/>
      <w:lvlJc w:val="right"/>
      <w:pPr>
        <w:ind w:left="6480" w:hanging="180"/>
      </w:pPr>
    </w:lvl>
  </w:abstractNum>
  <w:abstractNum w:abstractNumId="91">
    <w:nsid w:val="63EE5B2D"/>
    <w:multiLevelType w:val="hybridMultilevel"/>
    <w:tmpl w:val="15C8E2C2"/>
    <w:lvl w:ilvl="0" w:tplc="44A62AC4">
      <w:start w:val="1"/>
      <w:numFmt w:val="decimal"/>
      <w:lvlText w:val="%1."/>
      <w:lvlJc w:val="left"/>
      <w:pPr>
        <w:ind w:left="720" w:hanging="360"/>
      </w:pPr>
      <w:rPr>
        <w:rFonts w:hint="default"/>
        <w:b w:val="0"/>
        <w:i w:val="0"/>
        <w:sz w:val="22"/>
        <w:szCs w:val="22"/>
      </w:rPr>
    </w:lvl>
    <w:lvl w:ilvl="1" w:tplc="FCAE6C80">
      <w:start w:val="1"/>
      <w:numFmt w:val="lowerLetter"/>
      <w:lvlText w:val="%2."/>
      <w:lvlJc w:val="left"/>
      <w:pPr>
        <w:ind w:left="1440" w:hanging="360"/>
      </w:pPr>
    </w:lvl>
    <w:lvl w:ilvl="2" w:tplc="DDFC9A88" w:tentative="1">
      <w:start w:val="1"/>
      <w:numFmt w:val="lowerRoman"/>
      <w:lvlText w:val="%3."/>
      <w:lvlJc w:val="right"/>
      <w:pPr>
        <w:ind w:left="2160" w:hanging="180"/>
      </w:pPr>
    </w:lvl>
    <w:lvl w:ilvl="3" w:tplc="D58029EA" w:tentative="1">
      <w:start w:val="1"/>
      <w:numFmt w:val="decimal"/>
      <w:lvlText w:val="%4."/>
      <w:lvlJc w:val="left"/>
      <w:pPr>
        <w:ind w:left="2880" w:hanging="360"/>
      </w:pPr>
    </w:lvl>
    <w:lvl w:ilvl="4" w:tplc="5A20D428" w:tentative="1">
      <w:start w:val="1"/>
      <w:numFmt w:val="lowerLetter"/>
      <w:lvlText w:val="%5."/>
      <w:lvlJc w:val="left"/>
      <w:pPr>
        <w:ind w:left="3600" w:hanging="360"/>
      </w:pPr>
    </w:lvl>
    <w:lvl w:ilvl="5" w:tplc="AD4EF97A" w:tentative="1">
      <w:start w:val="1"/>
      <w:numFmt w:val="lowerRoman"/>
      <w:lvlText w:val="%6."/>
      <w:lvlJc w:val="right"/>
      <w:pPr>
        <w:ind w:left="4320" w:hanging="180"/>
      </w:pPr>
    </w:lvl>
    <w:lvl w:ilvl="6" w:tplc="7CFA16D8" w:tentative="1">
      <w:start w:val="1"/>
      <w:numFmt w:val="decimal"/>
      <w:lvlText w:val="%7."/>
      <w:lvlJc w:val="left"/>
      <w:pPr>
        <w:ind w:left="5040" w:hanging="360"/>
      </w:pPr>
    </w:lvl>
    <w:lvl w:ilvl="7" w:tplc="9E220F84" w:tentative="1">
      <w:start w:val="1"/>
      <w:numFmt w:val="lowerLetter"/>
      <w:lvlText w:val="%8."/>
      <w:lvlJc w:val="left"/>
      <w:pPr>
        <w:ind w:left="5760" w:hanging="360"/>
      </w:pPr>
    </w:lvl>
    <w:lvl w:ilvl="8" w:tplc="94D2C74C" w:tentative="1">
      <w:start w:val="1"/>
      <w:numFmt w:val="lowerRoman"/>
      <w:lvlText w:val="%9."/>
      <w:lvlJc w:val="right"/>
      <w:pPr>
        <w:ind w:left="6480" w:hanging="180"/>
      </w:pPr>
    </w:lvl>
  </w:abstractNum>
  <w:abstractNum w:abstractNumId="92">
    <w:nsid w:val="6602245E"/>
    <w:multiLevelType w:val="hybridMultilevel"/>
    <w:tmpl w:val="C1B0F9D6"/>
    <w:lvl w:ilvl="0" w:tplc="0409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3">
    <w:nsid w:val="67462DAE"/>
    <w:multiLevelType w:val="hybridMultilevel"/>
    <w:tmpl w:val="54827F1C"/>
    <w:lvl w:ilvl="0" w:tplc="AFEC8D00">
      <w:start w:val="1"/>
      <w:numFmt w:val="decimal"/>
      <w:lvlText w:val="%1."/>
      <w:lvlJc w:val="left"/>
      <w:pPr>
        <w:ind w:left="360" w:hanging="360"/>
      </w:pPr>
      <w:rPr>
        <w:rFonts w:hint="default"/>
        <w:b/>
      </w:rPr>
    </w:lvl>
    <w:lvl w:ilvl="1" w:tplc="C690FFB8">
      <w:start w:val="1"/>
      <w:numFmt w:val="bullet"/>
      <w:lvlText w:val=""/>
      <w:lvlJc w:val="left"/>
      <w:pPr>
        <w:ind w:left="1080" w:hanging="360"/>
      </w:pPr>
      <w:rPr>
        <w:rFonts w:ascii="Symbol" w:hAnsi="Symbol" w:hint="default"/>
      </w:rPr>
    </w:lvl>
    <w:lvl w:ilvl="2" w:tplc="F184F09C">
      <w:start w:val="1"/>
      <w:numFmt w:val="lowerRoman"/>
      <w:lvlText w:val="%3."/>
      <w:lvlJc w:val="right"/>
      <w:pPr>
        <w:ind w:left="1800" w:hanging="180"/>
      </w:pPr>
    </w:lvl>
    <w:lvl w:ilvl="3" w:tplc="1278CAD2">
      <w:start w:val="1"/>
      <w:numFmt w:val="decimal"/>
      <w:lvlText w:val="%4."/>
      <w:lvlJc w:val="left"/>
      <w:pPr>
        <w:ind w:left="2520" w:hanging="360"/>
      </w:pPr>
    </w:lvl>
    <w:lvl w:ilvl="4" w:tplc="651A00BC" w:tentative="1">
      <w:start w:val="1"/>
      <w:numFmt w:val="lowerLetter"/>
      <w:lvlText w:val="%5."/>
      <w:lvlJc w:val="left"/>
      <w:pPr>
        <w:ind w:left="3240" w:hanging="360"/>
      </w:pPr>
    </w:lvl>
    <w:lvl w:ilvl="5" w:tplc="902A2C3C" w:tentative="1">
      <w:start w:val="1"/>
      <w:numFmt w:val="lowerRoman"/>
      <w:lvlText w:val="%6."/>
      <w:lvlJc w:val="right"/>
      <w:pPr>
        <w:ind w:left="3960" w:hanging="180"/>
      </w:pPr>
    </w:lvl>
    <w:lvl w:ilvl="6" w:tplc="5B16D7AA" w:tentative="1">
      <w:start w:val="1"/>
      <w:numFmt w:val="decimal"/>
      <w:lvlText w:val="%7."/>
      <w:lvlJc w:val="left"/>
      <w:pPr>
        <w:ind w:left="4680" w:hanging="360"/>
      </w:pPr>
    </w:lvl>
    <w:lvl w:ilvl="7" w:tplc="32488038" w:tentative="1">
      <w:start w:val="1"/>
      <w:numFmt w:val="lowerLetter"/>
      <w:lvlText w:val="%8."/>
      <w:lvlJc w:val="left"/>
      <w:pPr>
        <w:ind w:left="5400" w:hanging="360"/>
      </w:pPr>
    </w:lvl>
    <w:lvl w:ilvl="8" w:tplc="805481E4" w:tentative="1">
      <w:start w:val="1"/>
      <w:numFmt w:val="lowerRoman"/>
      <w:lvlText w:val="%9."/>
      <w:lvlJc w:val="right"/>
      <w:pPr>
        <w:ind w:left="6120" w:hanging="180"/>
      </w:pPr>
    </w:lvl>
  </w:abstractNum>
  <w:abstractNum w:abstractNumId="94">
    <w:nsid w:val="675A2E88"/>
    <w:multiLevelType w:val="hybridMultilevel"/>
    <w:tmpl w:val="91F841C4"/>
    <w:lvl w:ilvl="0" w:tplc="8A382560">
      <w:start w:val="1"/>
      <w:numFmt w:val="bullet"/>
      <w:pStyle w:val="Bullet1LP"/>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513CE738">
      <w:start w:val="1"/>
      <w:numFmt w:val="lowerLetter"/>
      <w:lvlText w:val="%2."/>
      <w:lvlJc w:val="left"/>
      <w:pPr>
        <w:tabs>
          <w:tab w:val="num" w:pos="1080"/>
        </w:tabs>
        <w:ind w:left="1080" w:hanging="360"/>
      </w:pPr>
    </w:lvl>
    <w:lvl w:ilvl="2" w:tplc="00646550">
      <w:start w:val="1"/>
      <w:numFmt w:val="lowerRoman"/>
      <w:lvlText w:val="%3."/>
      <w:lvlJc w:val="right"/>
      <w:pPr>
        <w:tabs>
          <w:tab w:val="num" w:pos="1800"/>
        </w:tabs>
        <w:ind w:left="1800" w:hanging="180"/>
      </w:pPr>
    </w:lvl>
    <w:lvl w:ilvl="3" w:tplc="129E79CC" w:tentative="1">
      <w:start w:val="1"/>
      <w:numFmt w:val="decimal"/>
      <w:lvlText w:val="%4."/>
      <w:lvlJc w:val="left"/>
      <w:pPr>
        <w:tabs>
          <w:tab w:val="num" w:pos="2520"/>
        </w:tabs>
        <w:ind w:left="2520" w:hanging="360"/>
      </w:pPr>
    </w:lvl>
    <w:lvl w:ilvl="4" w:tplc="1D0CB112" w:tentative="1">
      <w:start w:val="1"/>
      <w:numFmt w:val="lowerLetter"/>
      <w:lvlText w:val="%5."/>
      <w:lvlJc w:val="left"/>
      <w:pPr>
        <w:tabs>
          <w:tab w:val="num" w:pos="3240"/>
        </w:tabs>
        <w:ind w:left="3240" w:hanging="360"/>
      </w:pPr>
    </w:lvl>
    <w:lvl w:ilvl="5" w:tplc="9DC29130" w:tentative="1">
      <w:start w:val="1"/>
      <w:numFmt w:val="lowerRoman"/>
      <w:lvlText w:val="%6."/>
      <w:lvlJc w:val="right"/>
      <w:pPr>
        <w:tabs>
          <w:tab w:val="num" w:pos="3960"/>
        </w:tabs>
        <w:ind w:left="3960" w:hanging="180"/>
      </w:pPr>
    </w:lvl>
    <w:lvl w:ilvl="6" w:tplc="5EBE2C8E" w:tentative="1">
      <w:start w:val="1"/>
      <w:numFmt w:val="decimal"/>
      <w:lvlText w:val="%7."/>
      <w:lvlJc w:val="left"/>
      <w:pPr>
        <w:tabs>
          <w:tab w:val="num" w:pos="4680"/>
        </w:tabs>
        <w:ind w:left="4680" w:hanging="360"/>
      </w:pPr>
    </w:lvl>
    <w:lvl w:ilvl="7" w:tplc="C7BE5982" w:tentative="1">
      <w:start w:val="1"/>
      <w:numFmt w:val="lowerLetter"/>
      <w:lvlText w:val="%8."/>
      <w:lvlJc w:val="left"/>
      <w:pPr>
        <w:tabs>
          <w:tab w:val="num" w:pos="5400"/>
        </w:tabs>
        <w:ind w:left="5400" w:hanging="360"/>
      </w:pPr>
    </w:lvl>
    <w:lvl w:ilvl="8" w:tplc="39F4A3FE" w:tentative="1">
      <w:start w:val="1"/>
      <w:numFmt w:val="lowerRoman"/>
      <w:lvlText w:val="%9."/>
      <w:lvlJc w:val="right"/>
      <w:pPr>
        <w:tabs>
          <w:tab w:val="num" w:pos="6120"/>
        </w:tabs>
        <w:ind w:left="6120" w:hanging="180"/>
      </w:pPr>
    </w:lvl>
  </w:abstractNum>
  <w:abstractNum w:abstractNumId="95">
    <w:nsid w:val="6A452D28"/>
    <w:multiLevelType w:val="hybridMultilevel"/>
    <w:tmpl w:val="BD7606CA"/>
    <w:lvl w:ilvl="0" w:tplc="58681378">
      <w:start w:val="1"/>
      <w:numFmt w:val="bullet"/>
      <w:lvlText w:val=""/>
      <w:lvlJc w:val="left"/>
      <w:pPr>
        <w:ind w:left="720" w:hanging="360"/>
      </w:pPr>
      <w:rPr>
        <w:rFonts w:ascii="Symbol" w:hAnsi="Symbol" w:hint="default"/>
        <w:b/>
      </w:rPr>
    </w:lvl>
    <w:lvl w:ilvl="1" w:tplc="63C878F2">
      <w:start w:val="1"/>
      <w:numFmt w:val="lowerLetter"/>
      <w:lvlText w:val="%2."/>
      <w:lvlJc w:val="left"/>
      <w:pPr>
        <w:ind w:left="1080" w:hanging="360"/>
      </w:pPr>
      <w:rPr>
        <w:b w:val="0"/>
        <w:i w:val="0"/>
      </w:rPr>
    </w:lvl>
    <w:lvl w:ilvl="2" w:tplc="6E1C9930">
      <w:start w:val="1"/>
      <w:numFmt w:val="decimal"/>
      <w:lvlText w:val="%3."/>
      <w:lvlJc w:val="left"/>
      <w:pPr>
        <w:ind w:left="1980" w:hanging="360"/>
      </w:pPr>
      <w:rPr>
        <w:rFonts w:hint="default"/>
        <w:b w:val="0"/>
      </w:rPr>
    </w:lvl>
    <w:lvl w:ilvl="3" w:tplc="499E90A2">
      <w:start w:val="1"/>
      <w:numFmt w:val="decimal"/>
      <w:lvlText w:val="%4."/>
      <w:lvlJc w:val="left"/>
      <w:pPr>
        <w:ind w:left="2520" w:hanging="360"/>
      </w:pPr>
    </w:lvl>
    <w:lvl w:ilvl="4" w:tplc="431CF082">
      <w:start w:val="1"/>
      <w:numFmt w:val="lowerLetter"/>
      <w:lvlText w:val="%5."/>
      <w:lvlJc w:val="left"/>
      <w:pPr>
        <w:ind w:left="3240" w:hanging="360"/>
      </w:pPr>
    </w:lvl>
    <w:lvl w:ilvl="5" w:tplc="6B924EC8" w:tentative="1">
      <w:start w:val="1"/>
      <w:numFmt w:val="lowerRoman"/>
      <w:lvlText w:val="%6."/>
      <w:lvlJc w:val="right"/>
      <w:pPr>
        <w:ind w:left="3960" w:hanging="180"/>
      </w:pPr>
    </w:lvl>
    <w:lvl w:ilvl="6" w:tplc="DB98DA4C" w:tentative="1">
      <w:start w:val="1"/>
      <w:numFmt w:val="decimal"/>
      <w:lvlText w:val="%7."/>
      <w:lvlJc w:val="left"/>
      <w:pPr>
        <w:ind w:left="4680" w:hanging="360"/>
      </w:pPr>
    </w:lvl>
    <w:lvl w:ilvl="7" w:tplc="424A967C" w:tentative="1">
      <w:start w:val="1"/>
      <w:numFmt w:val="lowerLetter"/>
      <w:lvlText w:val="%8."/>
      <w:lvlJc w:val="left"/>
      <w:pPr>
        <w:ind w:left="5400" w:hanging="360"/>
      </w:pPr>
    </w:lvl>
    <w:lvl w:ilvl="8" w:tplc="B5E83CDE" w:tentative="1">
      <w:start w:val="1"/>
      <w:numFmt w:val="lowerRoman"/>
      <w:lvlText w:val="%9."/>
      <w:lvlJc w:val="right"/>
      <w:pPr>
        <w:ind w:left="6120" w:hanging="180"/>
      </w:pPr>
    </w:lvl>
  </w:abstractNum>
  <w:abstractNum w:abstractNumId="96">
    <w:nsid w:val="6ABC7A77"/>
    <w:multiLevelType w:val="hybridMultilevel"/>
    <w:tmpl w:val="06621F64"/>
    <w:lvl w:ilvl="0" w:tplc="197E3858">
      <w:start w:val="1"/>
      <w:numFmt w:val="decimal"/>
      <w:lvlText w:val="%1."/>
      <w:lvlJc w:val="left"/>
      <w:pPr>
        <w:tabs>
          <w:tab w:val="num" w:pos="360"/>
        </w:tabs>
        <w:ind w:left="360" w:hanging="360"/>
      </w:pPr>
      <w:rPr>
        <w:rFonts w:cs="Times New Roman" w:hint="default"/>
        <w:i w:val="0"/>
      </w:rPr>
    </w:lvl>
    <w:lvl w:ilvl="1" w:tplc="F4DC57D4">
      <w:start w:val="1"/>
      <w:numFmt w:val="bullet"/>
      <w:lvlText w:val=""/>
      <w:lvlJc w:val="left"/>
      <w:pPr>
        <w:ind w:left="1170" w:hanging="360"/>
      </w:pPr>
      <w:rPr>
        <w:rFonts w:ascii="Symbol" w:hAnsi="Symbol" w:hint="default"/>
      </w:rPr>
    </w:lvl>
    <w:lvl w:ilvl="2" w:tplc="B874EA7E">
      <w:start w:val="1"/>
      <w:numFmt w:val="lowerRoman"/>
      <w:lvlText w:val="%3."/>
      <w:lvlJc w:val="right"/>
      <w:pPr>
        <w:tabs>
          <w:tab w:val="num" w:pos="1800"/>
        </w:tabs>
        <w:ind w:left="1800" w:hanging="180"/>
      </w:pPr>
      <w:rPr>
        <w:rFonts w:cs="Times New Roman"/>
      </w:rPr>
    </w:lvl>
    <w:lvl w:ilvl="3" w:tplc="6F489B82">
      <w:start w:val="1"/>
      <w:numFmt w:val="decimal"/>
      <w:lvlText w:val="%4."/>
      <w:lvlJc w:val="left"/>
      <w:pPr>
        <w:tabs>
          <w:tab w:val="num" w:pos="2520"/>
        </w:tabs>
        <w:ind w:left="2520" w:hanging="360"/>
      </w:pPr>
      <w:rPr>
        <w:rFonts w:cs="Times New Roman"/>
        <w:i w:val="0"/>
      </w:rPr>
    </w:lvl>
    <w:lvl w:ilvl="4" w:tplc="5916192E">
      <w:start w:val="1"/>
      <w:numFmt w:val="lowerLetter"/>
      <w:lvlText w:val="%5."/>
      <w:lvlJc w:val="left"/>
      <w:pPr>
        <w:tabs>
          <w:tab w:val="num" w:pos="3240"/>
        </w:tabs>
        <w:ind w:left="3240" w:hanging="360"/>
      </w:pPr>
      <w:rPr>
        <w:rFonts w:cs="Times New Roman"/>
      </w:rPr>
    </w:lvl>
    <w:lvl w:ilvl="5" w:tplc="7A1AA6DE">
      <w:start w:val="1"/>
      <w:numFmt w:val="lowerRoman"/>
      <w:lvlText w:val="%6."/>
      <w:lvlJc w:val="right"/>
      <w:pPr>
        <w:tabs>
          <w:tab w:val="num" w:pos="3960"/>
        </w:tabs>
        <w:ind w:left="3960" w:hanging="180"/>
      </w:pPr>
      <w:rPr>
        <w:rFonts w:cs="Times New Roman"/>
      </w:rPr>
    </w:lvl>
    <w:lvl w:ilvl="6" w:tplc="38AA6544">
      <w:start w:val="1"/>
      <w:numFmt w:val="decimal"/>
      <w:lvlText w:val="%7."/>
      <w:lvlJc w:val="left"/>
      <w:pPr>
        <w:tabs>
          <w:tab w:val="num" w:pos="4680"/>
        </w:tabs>
        <w:ind w:left="4680" w:hanging="360"/>
      </w:pPr>
      <w:rPr>
        <w:rFonts w:cs="Times New Roman"/>
      </w:rPr>
    </w:lvl>
    <w:lvl w:ilvl="7" w:tplc="64CC8624">
      <w:start w:val="1"/>
      <w:numFmt w:val="lowerLetter"/>
      <w:lvlText w:val="%8."/>
      <w:lvlJc w:val="left"/>
      <w:pPr>
        <w:tabs>
          <w:tab w:val="num" w:pos="5400"/>
        </w:tabs>
        <w:ind w:left="5400" w:hanging="360"/>
      </w:pPr>
      <w:rPr>
        <w:rFonts w:cs="Times New Roman"/>
      </w:rPr>
    </w:lvl>
    <w:lvl w:ilvl="8" w:tplc="7CA8B6CE">
      <w:start w:val="1"/>
      <w:numFmt w:val="lowerRoman"/>
      <w:lvlText w:val="%9."/>
      <w:lvlJc w:val="right"/>
      <w:pPr>
        <w:tabs>
          <w:tab w:val="num" w:pos="6120"/>
        </w:tabs>
        <w:ind w:left="6120" w:hanging="180"/>
      </w:pPr>
      <w:rPr>
        <w:rFonts w:cs="Times New Roman"/>
      </w:rPr>
    </w:lvl>
  </w:abstractNum>
  <w:abstractNum w:abstractNumId="97">
    <w:nsid w:val="6B4B63CA"/>
    <w:multiLevelType w:val="hybridMultilevel"/>
    <w:tmpl w:val="BB6A89C6"/>
    <w:lvl w:ilvl="0" w:tplc="757A2490">
      <w:start w:val="1"/>
      <w:numFmt w:val="bullet"/>
      <w:lvlText w:val=""/>
      <w:lvlJc w:val="left"/>
      <w:pPr>
        <w:ind w:left="720" w:hanging="360"/>
      </w:pPr>
      <w:rPr>
        <w:rFonts w:ascii="Symbol" w:hAnsi="Symbol" w:hint="default"/>
      </w:rPr>
    </w:lvl>
    <w:lvl w:ilvl="1" w:tplc="139A5A0E">
      <w:start w:val="1"/>
      <w:numFmt w:val="bullet"/>
      <w:lvlText w:val="o"/>
      <w:lvlJc w:val="left"/>
      <w:pPr>
        <w:ind w:left="1440" w:hanging="360"/>
      </w:pPr>
      <w:rPr>
        <w:rFonts w:ascii="Courier New" w:hAnsi="Courier New" w:cs="Courier New" w:hint="default"/>
      </w:rPr>
    </w:lvl>
    <w:lvl w:ilvl="2" w:tplc="6040F822">
      <w:start w:val="1"/>
      <w:numFmt w:val="bullet"/>
      <w:lvlText w:val=""/>
      <w:lvlJc w:val="left"/>
      <w:pPr>
        <w:ind w:left="2160" w:hanging="360"/>
      </w:pPr>
      <w:rPr>
        <w:rFonts w:ascii="Wingdings" w:hAnsi="Wingdings" w:hint="default"/>
      </w:rPr>
    </w:lvl>
    <w:lvl w:ilvl="3" w:tplc="F7CA8C1E">
      <w:start w:val="1"/>
      <w:numFmt w:val="bullet"/>
      <w:lvlText w:val=""/>
      <w:lvlJc w:val="left"/>
      <w:pPr>
        <w:ind w:left="2880" w:hanging="360"/>
      </w:pPr>
      <w:rPr>
        <w:rFonts w:ascii="Symbol" w:hAnsi="Symbol" w:hint="default"/>
      </w:rPr>
    </w:lvl>
    <w:lvl w:ilvl="4" w:tplc="C09A8934" w:tentative="1">
      <w:start w:val="1"/>
      <w:numFmt w:val="bullet"/>
      <w:lvlText w:val="o"/>
      <w:lvlJc w:val="left"/>
      <w:pPr>
        <w:ind w:left="3600" w:hanging="360"/>
      </w:pPr>
      <w:rPr>
        <w:rFonts w:ascii="Courier New" w:hAnsi="Courier New" w:cs="Courier New" w:hint="default"/>
      </w:rPr>
    </w:lvl>
    <w:lvl w:ilvl="5" w:tplc="3A0E8D76" w:tentative="1">
      <w:start w:val="1"/>
      <w:numFmt w:val="bullet"/>
      <w:lvlText w:val=""/>
      <w:lvlJc w:val="left"/>
      <w:pPr>
        <w:ind w:left="4320" w:hanging="360"/>
      </w:pPr>
      <w:rPr>
        <w:rFonts w:ascii="Wingdings" w:hAnsi="Wingdings" w:hint="default"/>
      </w:rPr>
    </w:lvl>
    <w:lvl w:ilvl="6" w:tplc="7C5C507E" w:tentative="1">
      <w:start w:val="1"/>
      <w:numFmt w:val="bullet"/>
      <w:lvlText w:val=""/>
      <w:lvlJc w:val="left"/>
      <w:pPr>
        <w:ind w:left="5040" w:hanging="360"/>
      </w:pPr>
      <w:rPr>
        <w:rFonts w:ascii="Symbol" w:hAnsi="Symbol" w:hint="default"/>
      </w:rPr>
    </w:lvl>
    <w:lvl w:ilvl="7" w:tplc="41A6CC0E" w:tentative="1">
      <w:start w:val="1"/>
      <w:numFmt w:val="bullet"/>
      <w:lvlText w:val="o"/>
      <w:lvlJc w:val="left"/>
      <w:pPr>
        <w:ind w:left="5760" w:hanging="360"/>
      </w:pPr>
      <w:rPr>
        <w:rFonts w:ascii="Courier New" w:hAnsi="Courier New" w:cs="Courier New" w:hint="default"/>
      </w:rPr>
    </w:lvl>
    <w:lvl w:ilvl="8" w:tplc="DE3C574A" w:tentative="1">
      <w:start w:val="1"/>
      <w:numFmt w:val="bullet"/>
      <w:lvlText w:val=""/>
      <w:lvlJc w:val="left"/>
      <w:pPr>
        <w:ind w:left="6480" w:hanging="360"/>
      </w:pPr>
      <w:rPr>
        <w:rFonts w:ascii="Wingdings" w:hAnsi="Wingdings" w:hint="default"/>
      </w:rPr>
    </w:lvl>
  </w:abstractNum>
  <w:abstractNum w:abstractNumId="98">
    <w:nsid w:val="6BA85B7C"/>
    <w:multiLevelType w:val="hybridMultilevel"/>
    <w:tmpl w:val="CF6A9CD6"/>
    <w:lvl w:ilvl="0" w:tplc="3FF620BE">
      <w:start w:val="1"/>
      <w:numFmt w:val="lowerLetter"/>
      <w:lvlText w:val="%1."/>
      <w:lvlJc w:val="left"/>
      <w:pPr>
        <w:ind w:left="720" w:hanging="360"/>
      </w:pPr>
      <w:rPr>
        <w:rFonts w:hint="default"/>
        <w:b w:val="0"/>
        <w:i w:val="0"/>
        <w:sz w:val="22"/>
        <w:szCs w:val="22"/>
      </w:rPr>
    </w:lvl>
    <w:lvl w:ilvl="1" w:tplc="8D2662A4">
      <w:start w:val="1"/>
      <w:numFmt w:val="lowerLetter"/>
      <w:lvlText w:val="%2."/>
      <w:lvlJc w:val="left"/>
      <w:pPr>
        <w:ind w:left="1440" w:hanging="360"/>
      </w:pPr>
    </w:lvl>
    <w:lvl w:ilvl="2" w:tplc="B6B497F2" w:tentative="1">
      <w:start w:val="1"/>
      <w:numFmt w:val="lowerRoman"/>
      <w:lvlText w:val="%3."/>
      <w:lvlJc w:val="right"/>
      <w:pPr>
        <w:ind w:left="2160" w:hanging="180"/>
      </w:pPr>
    </w:lvl>
    <w:lvl w:ilvl="3" w:tplc="AE0EEEA0" w:tentative="1">
      <w:start w:val="1"/>
      <w:numFmt w:val="decimal"/>
      <w:lvlText w:val="%4."/>
      <w:lvlJc w:val="left"/>
      <w:pPr>
        <w:ind w:left="2880" w:hanging="360"/>
      </w:pPr>
    </w:lvl>
    <w:lvl w:ilvl="4" w:tplc="021429F6" w:tentative="1">
      <w:start w:val="1"/>
      <w:numFmt w:val="lowerLetter"/>
      <w:lvlText w:val="%5."/>
      <w:lvlJc w:val="left"/>
      <w:pPr>
        <w:ind w:left="3600" w:hanging="360"/>
      </w:pPr>
    </w:lvl>
    <w:lvl w:ilvl="5" w:tplc="29C83D14" w:tentative="1">
      <w:start w:val="1"/>
      <w:numFmt w:val="lowerRoman"/>
      <w:lvlText w:val="%6."/>
      <w:lvlJc w:val="right"/>
      <w:pPr>
        <w:ind w:left="4320" w:hanging="180"/>
      </w:pPr>
    </w:lvl>
    <w:lvl w:ilvl="6" w:tplc="A12A687C" w:tentative="1">
      <w:start w:val="1"/>
      <w:numFmt w:val="decimal"/>
      <w:lvlText w:val="%7."/>
      <w:lvlJc w:val="left"/>
      <w:pPr>
        <w:ind w:left="5040" w:hanging="360"/>
      </w:pPr>
    </w:lvl>
    <w:lvl w:ilvl="7" w:tplc="FEC6A18C" w:tentative="1">
      <w:start w:val="1"/>
      <w:numFmt w:val="lowerLetter"/>
      <w:lvlText w:val="%8."/>
      <w:lvlJc w:val="left"/>
      <w:pPr>
        <w:ind w:left="5760" w:hanging="360"/>
      </w:pPr>
    </w:lvl>
    <w:lvl w:ilvl="8" w:tplc="E31A086C" w:tentative="1">
      <w:start w:val="1"/>
      <w:numFmt w:val="lowerRoman"/>
      <w:lvlText w:val="%9."/>
      <w:lvlJc w:val="right"/>
      <w:pPr>
        <w:ind w:left="6480" w:hanging="180"/>
      </w:pPr>
    </w:lvl>
  </w:abstractNum>
  <w:abstractNum w:abstractNumId="99">
    <w:nsid w:val="6BD2354E"/>
    <w:multiLevelType w:val="hybridMultilevel"/>
    <w:tmpl w:val="62222016"/>
    <w:lvl w:ilvl="0" w:tplc="3AD8E078">
      <w:start w:val="1"/>
      <w:numFmt w:val="lowerLetter"/>
      <w:lvlText w:val="%1."/>
      <w:lvlJc w:val="left"/>
      <w:pPr>
        <w:ind w:left="1440" w:hanging="360"/>
      </w:pPr>
    </w:lvl>
    <w:lvl w:ilvl="1" w:tplc="E468F82A" w:tentative="1">
      <w:start w:val="1"/>
      <w:numFmt w:val="lowerLetter"/>
      <w:lvlText w:val="%2."/>
      <w:lvlJc w:val="left"/>
      <w:pPr>
        <w:ind w:left="2160" w:hanging="360"/>
      </w:pPr>
    </w:lvl>
    <w:lvl w:ilvl="2" w:tplc="2A4E7D3C" w:tentative="1">
      <w:start w:val="1"/>
      <w:numFmt w:val="lowerRoman"/>
      <w:lvlText w:val="%3."/>
      <w:lvlJc w:val="right"/>
      <w:pPr>
        <w:ind w:left="2880" w:hanging="180"/>
      </w:pPr>
    </w:lvl>
    <w:lvl w:ilvl="3" w:tplc="01BC03C6" w:tentative="1">
      <w:start w:val="1"/>
      <w:numFmt w:val="decimal"/>
      <w:lvlText w:val="%4."/>
      <w:lvlJc w:val="left"/>
      <w:pPr>
        <w:ind w:left="3600" w:hanging="360"/>
      </w:pPr>
    </w:lvl>
    <w:lvl w:ilvl="4" w:tplc="34BA2862" w:tentative="1">
      <w:start w:val="1"/>
      <w:numFmt w:val="lowerLetter"/>
      <w:lvlText w:val="%5."/>
      <w:lvlJc w:val="left"/>
      <w:pPr>
        <w:ind w:left="4320" w:hanging="360"/>
      </w:pPr>
    </w:lvl>
    <w:lvl w:ilvl="5" w:tplc="C60E9340" w:tentative="1">
      <w:start w:val="1"/>
      <w:numFmt w:val="lowerRoman"/>
      <w:lvlText w:val="%6."/>
      <w:lvlJc w:val="right"/>
      <w:pPr>
        <w:ind w:left="5040" w:hanging="180"/>
      </w:pPr>
    </w:lvl>
    <w:lvl w:ilvl="6" w:tplc="A43878CC" w:tentative="1">
      <w:start w:val="1"/>
      <w:numFmt w:val="decimal"/>
      <w:lvlText w:val="%7."/>
      <w:lvlJc w:val="left"/>
      <w:pPr>
        <w:ind w:left="5760" w:hanging="360"/>
      </w:pPr>
    </w:lvl>
    <w:lvl w:ilvl="7" w:tplc="C30AE084" w:tentative="1">
      <w:start w:val="1"/>
      <w:numFmt w:val="lowerLetter"/>
      <w:lvlText w:val="%8."/>
      <w:lvlJc w:val="left"/>
      <w:pPr>
        <w:ind w:left="6480" w:hanging="360"/>
      </w:pPr>
    </w:lvl>
    <w:lvl w:ilvl="8" w:tplc="D2128D1A" w:tentative="1">
      <w:start w:val="1"/>
      <w:numFmt w:val="lowerRoman"/>
      <w:lvlText w:val="%9."/>
      <w:lvlJc w:val="right"/>
      <w:pPr>
        <w:ind w:left="7200" w:hanging="180"/>
      </w:pPr>
    </w:lvl>
  </w:abstractNum>
  <w:abstractNum w:abstractNumId="100">
    <w:nsid w:val="6CA828BE"/>
    <w:multiLevelType w:val="hybridMultilevel"/>
    <w:tmpl w:val="2FC62918"/>
    <w:lvl w:ilvl="0" w:tplc="DC44A45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CF676DD"/>
    <w:multiLevelType w:val="hybridMultilevel"/>
    <w:tmpl w:val="1158CC0E"/>
    <w:lvl w:ilvl="0" w:tplc="4022DC84">
      <w:start w:val="1"/>
      <w:numFmt w:val="decimal"/>
      <w:lvlText w:val="%1."/>
      <w:lvlJc w:val="left"/>
      <w:pPr>
        <w:ind w:left="1080" w:hanging="360"/>
      </w:pPr>
      <w:rPr>
        <w:rFonts w:hint="default"/>
        <w:b w:val="0"/>
      </w:rPr>
    </w:lvl>
    <w:lvl w:ilvl="1" w:tplc="57805FEC">
      <w:start w:val="1"/>
      <w:numFmt w:val="lowerLetter"/>
      <w:lvlText w:val="%2."/>
      <w:lvlJc w:val="left"/>
      <w:pPr>
        <w:ind w:left="1800" w:hanging="360"/>
      </w:pPr>
    </w:lvl>
    <w:lvl w:ilvl="2" w:tplc="5840DFD2">
      <w:start w:val="1"/>
      <w:numFmt w:val="lowerRoman"/>
      <w:lvlText w:val="%3."/>
      <w:lvlJc w:val="right"/>
      <w:pPr>
        <w:ind w:left="2520" w:hanging="180"/>
      </w:pPr>
    </w:lvl>
    <w:lvl w:ilvl="3" w:tplc="F52C2888">
      <w:start w:val="1"/>
      <w:numFmt w:val="decimal"/>
      <w:lvlText w:val="%4."/>
      <w:lvlJc w:val="left"/>
      <w:pPr>
        <w:ind w:left="3240" w:hanging="360"/>
      </w:pPr>
    </w:lvl>
    <w:lvl w:ilvl="4" w:tplc="31F282B2" w:tentative="1">
      <w:start w:val="1"/>
      <w:numFmt w:val="lowerLetter"/>
      <w:lvlText w:val="%5."/>
      <w:lvlJc w:val="left"/>
      <w:pPr>
        <w:ind w:left="3960" w:hanging="360"/>
      </w:pPr>
    </w:lvl>
    <w:lvl w:ilvl="5" w:tplc="63727D8E" w:tentative="1">
      <w:start w:val="1"/>
      <w:numFmt w:val="lowerRoman"/>
      <w:lvlText w:val="%6."/>
      <w:lvlJc w:val="right"/>
      <w:pPr>
        <w:ind w:left="4680" w:hanging="180"/>
      </w:pPr>
    </w:lvl>
    <w:lvl w:ilvl="6" w:tplc="2FF425EC" w:tentative="1">
      <w:start w:val="1"/>
      <w:numFmt w:val="decimal"/>
      <w:lvlText w:val="%7."/>
      <w:lvlJc w:val="left"/>
      <w:pPr>
        <w:ind w:left="5400" w:hanging="360"/>
      </w:pPr>
    </w:lvl>
    <w:lvl w:ilvl="7" w:tplc="52B43750" w:tentative="1">
      <w:start w:val="1"/>
      <w:numFmt w:val="lowerLetter"/>
      <w:lvlText w:val="%8."/>
      <w:lvlJc w:val="left"/>
      <w:pPr>
        <w:ind w:left="6120" w:hanging="360"/>
      </w:pPr>
    </w:lvl>
    <w:lvl w:ilvl="8" w:tplc="52BEBB68" w:tentative="1">
      <w:start w:val="1"/>
      <w:numFmt w:val="lowerRoman"/>
      <w:lvlText w:val="%9."/>
      <w:lvlJc w:val="right"/>
      <w:pPr>
        <w:ind w:left="6840" w:hanging="180"/>
      </w:pPr>
    </w:lvl>
  </w:abstractNum>
  <w:abstractNum w:abstractNumId="102">
    <w:nsid w:val="6F0607D5"/>
    <w:multiLevelType w:val="hybridMultilevel"/>
    <w:tmpl w:val="4CA007B8"/>
    <w:lvl w:ilvl="0" w:tplc="B6FECE46">
      <w:start w:val="1"/>
      <w:numFmt w:val="decimal"/>
      <w:lvlText w:val="%1."/>
      <w:lvlJc w:val="left"/>
      <w:pPr>
        <w:ind w:left="360" w:hanging="360"/>
      </w:pPr>
      <w:rPr>
        <w:rFonts w:hint="default"/>
        <w:b w:val="0"/>
        <w:i w:val="0"/>
        <w:sz w:val="22"/>
        <w:szCs w:val="22"/>
      </w:rPr>
    </w:lvl>
    <w:lvl w:ilvl="1" w:tplc="0DA4AAE8">
      <w:start w:val="1"/>
      <w:numFmt w:val="bullet"/>
      <w:lvlText w:val=""/>
      <w:lvlJc w:val="left"/>
      <w:pPr>
        <w:ind w:left="1170" w:hanging="360"/>
      </w:pPr>
      <w:rPr>
        <w:rFonts w:ascii="Symbol" w:hAnsi="Symbol" w:hint="default"/>
      </w:rPr>
    </w:lvl>
    <w:lvl w:ilvl="2" w:tplc="2F9E12F0">
      <w:start w:val="1"/>
      <w:numFmt w:val="lowerRoman"/>
      <w:lvlText w:val="%3."/>
      <w:lvlJc w:val="right"/>
      <w:pPr>
        <w:tabs>
          <w:tab w:val="num" w:pos="1800"/>
        </w:tabs>
        <w:ind w:left="1800" w:hanging="180"/>
      </w:pPr>
      <w:rPr>
        <w:rFonts w:cs="Times New Roman"/>
      </w:rPr>
    </w:lvl>
    <w:lvl w:ilvl="3" w:tplc="EA788734">
      <w:start w:val="1"/>
      <w:numFmt w:val="decimal"/>
      <w:lvlText w:val="%4."/>
      <w:lvlJc w:val="left"/>
      <w:pPr>
        <w:tabs>
          <w:tab w:val="num" w:pos="2520"/>
        </w:tabs>
        <w:ind w:left="2520" w:hanging="360"/>
      </w:pPr>
      <w:rPr>
        <w:rFonts w:cs="Times New Roman"/>
      </w:rPr>
    </w:lvl>
    <w:lvl w:ilvl="4" w:tplc="3B185BB6">
      <w:start w:val="1"/>
      <w:numFmt w:val="lowerLetter"/>
      <w:lvlText w:val="%5."/>
      <w:lvlJc w:val="left"/>
      <w:pPr>
        <w:tabs>
          <w:tab w:val="num" w:pos="3240"/>
        </w:tabs>
        <w:ind w:left="3240" w:hanging="360"/>
      </w:pPr>
      <w:rPr>
        <w:rFonts w:cs="Times New Roman"/>
      </w:rPr>
    </w:lvl>
    <w:lvl w:ilvl="5" w:tplc="AB06A3F0">
      <w:start w:val="1"/>
      <w:numFmt w:val="lowerRoman"/>
      <w:lvlText w:val="%6."/>
      <w:lvlJc w:val="right"/>
      <w:pPr>
        <w:tabs>
          <w:tab w:val="num" w:pos="3960"/>
        </w:tabs>
        <w:ind w:left="3960" w:hanging="180"/>
      </w:pPr>
      <w:rPr>
        <w:rFonts w:cs="Times New Roman"/>
      </w:rPr>
    </w:lvl>
    <w:lvl w:ilvl="6" w:tplc="AF96ABFA">
      <w:start w:val="1"/>
      <w:numFmt w:val="decimal"/>
      <w:lvlText w:val="%7."/>
      <w:lvlJc w:val="left"/>
      <w:pPr>
        <w:tabs>
          <w:tab w:val="num" w:pos="4680"/>
        </w:tabs>
        <w:ind w:left="4680" w:hanging="360"/>
      </w:pPr>
      <w:rPr>
        <w:rFonts w:cs="Times New Roman"/>
      </w:rPr>
    </w:lvl>
    <w:lvl w:ilvl="7" w:tplc="21FC0C02">
      <w:start w:val="1"/>
      <w:numFmt w:val="lowerLetter"/>
      <w:lvlText w:val="%8."/>
      <w:lvlJc w:val="left"/>
      <w:pPr>
        <w:tabs>
          <w:tab w:val="num" w:pos="5400"/>
        </w:tabs>
        <w:ind w:left="5400" w:hanging="360"/>
      </w:pPr>
      <w:rPr>
        <w:rFonts w:cs="Times New Roman"/>
      </w:rPr>
    </w:lvl>
    <w:lvl w:ilvl="8" w:tplc="F7368104">
      <w:start w:val="1"/>
      <w:numFmt w:val="lowerRoman"/>
      <w:lvlText w:val="%9."/>
      <w:lvlJc w:val="right"/>
      <w:pPr>
        <w:tabs>
          <w:tab w:val="num" w:pos="6120"/>
        </w:tabs>
        <w:ind w:left="6120" w:hanging="180"/>
      </w:pPr>
      <w:rPr>
        <w:rFonts w:cs="Times New Roman"/>
      </w:rPr>
    </w:lvl>
  </w:abstractNum>
  <w:abstractNum w:abstractNumId="103">
    <w:nsid w:val="6F1F5572"/>
    <w:multiLevelType w:val="hybridMultilevel"/>
    <w:tmpl w:val="7FC67242"/>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04">
    <w:nsid w:val="6F9E5F7A"/>
    <w:multiLevelType w:val="hybridMultilevel"/>
    <w:tmpl w:val="37DEB7A8"/>
    <w:lvl w:ilvl="0" w:tplc="C2A26380">
      <w:start w:val="1"/>
      <w:numFmt w:val="decimal"/>
      <w:lvlText w:val="%1."/>
      <w:lvlJc w:val="left"/>
      <w:pPr>
        <w:ind w:left="360" w:hanging="360"/>
      </w:pPr>
      <w:rPr>
        <w:rFonts w:hint="default"/>
        <w:b w:val="0"/>
      </w:rPr>
    </w:lvl>
    <w:lvl w:ilvl="1" w:tplc="C1BCEF80">
      <w:start w:val="1"/>
      <w:numFmt w:val="lowerLetter"/>
      <w:lvlText w:val="%2."/>
      <w:lvlJc w:val="left"/>
      <w:pPr>
        <w:ind w:left="1080" w:hanging="360"/>
      </w:pPr>
      <w:rPr>
        <w:b w:val="0"/>
        <w:i w:val="0"/>
      </w:rPr>
    </w:lvl>
    <w:lvl w:ilvl="2" w:tplc="A3543DBE">
      <w:start w:val="1"/>
      <w:numFmt w:val="lowerRoman"/>
      <w:lvlText w:val="%3."/>
      <w:lvlJc w:val="right"/>
      <w:pPr>
        <w:ind w:left="1800" w:hanging="180"/>
      </w:pPr>
    </w:lvl>
    <w:lvl w:ilvl="3" w:tplc="02CA6EDC">
      <w:start w:val="1"/>
      <w:numFmt w:val="decimal"/>
      <w:lvlText w:val="%4."/>
      <w:lvlJc w:val="left"/>
      <w:pPr>
        <w:ind w:left="2520" w:hanging="360"/>
      </w:pPr>
    </w:lvl>
    <w:lvl w:ilvl="4" w:tplc="6060B602">
      <w:start w:val="1"/>
      <w:numFmt w:val="lowerLetter"/>
      <w:lvlText w:val="%5."/>
      <w:lvlJc w:val="left"/>
      <w:pPr>
        <w:ind w:left="3240" w:hanging="360"/>
      </w:pPr>
    </w:lvl>
    <w:lvl w:ilvl="5" w:tplc="E1B6B056" w:tentative="1">
      <w:start w:val="1"/>
      <w:numFmt w:val="lowerRoman"/>
      <w:lvlText w:val="%6."/>
      <w:lvlJc w:val="right"/>
      <w:pPr>
        <w:ind w:left="3960" w:hanging="180"/>
      </w:pPr>
    </w:lvl>
    <w:lvl w:ilvl="6" w:tplc="7FA45274" w:tentative="1">
      <w:start w:val="1"/>
      <w:numFmt w:val="decimal"/>
      <w:lvlText w:val="%7."/>
      <w:lvlJc w:val="left"/>
      <w:pPr>
        <w:ind w:left="4680" w:hanging="360"/>
      </w:pPr>
    </w:lvl>
    <w:lvl w:ilvl="7" w:tplc="9FCA7CCC" w:tentative="1">
      <w:start w:val="1"/>
      <w:numFmt w:val="lowerLetter"/>
      <w:lvlText w:val="%8."/>
      <w:lvlJc w:val="left"/>
      <w:pPr>
        <w:ind w:left="5400" w:hanging="360"/>
      </w:pPr>
    </w:lvl>
    <w:lvl w:ilvl="8" w:tplc="264A6F94" w:tentative="1">
      <w:start w:val="1"/>
      <w:numFmt w:val="lowerRoman"/>
      <w:lvlText w:val="%9."/>
      <w:lvlJc w:val="right"/>
      <w:pPr>
        <w:ind w:left="6120" w:hanging="180"/>
      </w:pPr>
    </w:lvl>
  </w:abstractNum>
  <w:abstractNum w:abstractNumId="105">
    <w:nsid w:val="712C0576"/>
    <w:multiLevelType w:val="hybridMultilevel"/>
    <w:tmpl w:val="A928E87A"/>
    <w:lvl w:ilvl="0" w:tplc="6E9A65A0">
      <w:start w:val="1"/>
      <w:numFmt w:val="decimal"/>
      <w:lvlText w:val="%1."/>
      <w:lvlJc w:val="left"/>
      <w:pPr>
        <w:ind w:left="360" w:hanging="360"/>
      </w:pPr>
      <w:rPr>
        <w:rFonts w:hint="default"/>
        <w:b w:val="0"/>
        <w:i w:val="0"/>
        <w:sz w:val="22"/>
        <w:szCs w:val="22"/>
      </w:rPr>
    </w:lvl>
    <w:lvl w:ilvl="1" w:tplc="06DC8A56">
      <w:start w:val="1"/>
      <w:numFmt w:val="bullet"/>
      <w:lvlText w:val="o"/>
      <w:lvlJc w:val="left"/>
      <w:pPr>
        <w:ind w:left="1080" w:hanging="360"/>
      </w:pPr>
      <w:rPr>
        <w:rFonts w:ascii="Courier New" w:hAnsi="Courier New" w:hint="default"/>
      </w:rPr>
    </w:lvl>
    <w:lvl w:ilvl="2" w:tplc="AAB2F3FC">
      <w:start w:val="1"/>
      <w:numFmt w:val="bullet"/>
      <w:lvlText w:val=""/>
      <w:lvlJc w:val="left"/>
      <w:pPr>
        <w:ind w:left="1800" w:hanging="360"/>
      </w:pPr>
      <w:rPr>
        <w:rFonts w:ascii="Wingdings" w:hAnsi="Wingdings" w:hint="default"/>
      </w:rPr>
    </w:lvl>
    <w:lvl w:ilvl="3" w:tplc="8B06D2AE">
      <w:start w:val="1"/>
      <w:numFmt w:val="bullet"/>
      <w:lvlText w:val=""/>
      <w:lvlJc w:val="left"/>
      <w:pPr>
        <w:ind w:left="2520" w:hanging="360"/>
      </w:pPr>
      <w:rPr>
        <w:rFonts w:ascii="Symbol" w:hAnsi="Symbol" w:hint="default"/>
      </w:rPr>
    </w:lvl>
    <w:lvl w:ilvl="4" w:tplc="FE0EEF9C" w:tentative="1">
      <w:start w:val="1"/>
      <w:numFmt w:val="bullet"/>
      <w:lvlText w:val="o"/>
      <w:lvlJc w:val="left"/>
      <w:pPr>
        <w:ind w:left="3240" w:hanging="360"/>
      </w:pPr>
      <w:rPr>
        <w:rFonts w:ascii="Courier New" w:hAnsi="Courier New" w:hint="default"/>
      </w:rPr>
    </w:lvl>
    <w:lvl w:ilvl="5" w:tplc="FDCE6684" w:tentative="1">
      <w:start w:val="1"/>
      <w:numFmt w:val="bullet"/>
      <w:lvlText w:val=""/>
      <w:lvlJc w:val="left"/>
      <w:pPr>
        <w:ind w:left="3960" w:hanging="360"/>
      </w:pPr>
      <w:rPr>
        <w:rFonts w:ascii="Wingdings" w:hAnsi="Wingdings" w:hint="default"/>
      </w:rPr>
    </w:lvl>
    <w:lvl w:ilvl="6" w:tplc="73B8D1C0" w:tentative="1">
      <w:start w:val="1"/>
      <w:numFmt w:val="bullet"/>
      <w:lvlText w:val=""/>
      <w:lvlJc w:val="left"/>
      <w:pPr>
        <w:ind w:left="4680" w:hanging="360"/>
      </w:pPr>
      <w:rPr>
        <w:rFonts w:ascii="Symbol" w:hAnsi="Symbol" w:hint="default"/>
      </w:rPr>
    </w:lvl>
    <w:lvl w:ilvl="7" w:tplc="4120C0C0" w:tentative="1">
      <w:start w:val="1"/>
      <w:numFmt w:val="bullet"/>
      <w:lvlText w:val="o"/>
      <w:lvlJc w:val="left"/>
      <w:pPr>
        <w:ind w:left="5400" w:hanging="360"/>
      </w:pPr>
      <w:rPr>
        <w:rFonts w:ascii="Courier New" w:hAnsi="Courier New" w:hint="default"/>
      </w:rPr>
    </w:lvl>
    <w:lvl w:ilvl="8" w:tplc="FB3E042E" w:tentative="1">
      <w:start w:val="1"/>
      <w:numFmt w:val="bullet"/>
      <w:lvlText w:val=""/>
      <w:lvlJc w:val="left"/>
      <w:pPr>
        <w:ind w:left="6120" w:hanging="360"/>
      </w:pPr>
      <w:rPr>
        <w:rFonts w:ascii="Wingdings" w:hAnsi="Wingdings" w:hint="default"/>
      </w:rPr>
    </w:lvl>
  </w:abstractNum>
  <w:abstractNum w:abstractNumId="106">
    <w:nsid w:val="72271CAF"/>
    <w:multiLevelType w:val="hybridMultilevel"/>
    <w:tmpl w:val="2C66A1E8"/>
    <w:lvl w:ilvl="0" w:tplc="285A6B88">
      <w:start w:val="1"/>
      <w:numFmt w:val="decimal"/>
      <w:lvlText w:val="%1."/>
      <w:lvlJc w:val="left"/>
      <w:pPr>
        <w:ind w:left="360" w:hanging="360"/>
      </w:pPr>
      <w:rPr>
        <w:i w:val="0"/>
      </w:rPr>
    </w:lvl>
    <w:lvl w:ilvl="1" w:tplc="C9BEF5D6" w:tentative="1">
      <w:start w:val="1"/>
      <w:numFmt w:val="lowerLetter"/>
      <w:lvlText w:val="%2."/>
      <w:lvlJc w:val="left"/>
      <w:pPr>
        <w:ind w:left="1080" w:hanging="360"/>
      </w:pPr>
    </w:lvl>
    <w:lvl w:ilvl="2" w:tplc="B2BECCE2" w:tentative="1">
      <w:start w:val="1"/>
      <w:numFmt w:val="lowerRoman"/>
      <w:lvlText w:val="%3."/>
      <w:lvlJc w:val="right"/>
      <w:pPr>
        <w:ind w:left="1800" w:hanging="180"/>
      </w:pPr>
    </w:lvl>
    <w:lvl w:ilvl="3" w:tplc="74AC807A" w:tentative="1">
      <w:start w:val="1"/>
      <w:numFmt w:val="decimal"/>
      <w:lvlText w:val="%4."/>
      <w:lvlJc w:val="left"/>
      <w:pPr>
        <w:ind w:left="2520" w:hanging="360"/>
      </w:pPr>
    </w:lvl>
    <w:lvl w:ilvl="4" w:tplc="34B8D534" w:tentative="1">
      <w:start w:val="1"/>
      <w:numFmt w:val="lowerLetter"/>
      <w:lvlText w:val="%5."/>
      <w:lvlJc w:val="left"/>
      <w:pPr>
        <w:ind w:left="3240" w:hanging="360"/>
      </w:pPr>
    </w:lvl>
    <w:lvl w:ilvl="5" w:tplc="E1B20DF2" w:tentative="1">
      <w:start w:val="1"/>
      <w:numFmt w:val="lowerRoman"/>
      <w:lvlText w:val="%6."/>
      <w:lvlJc w:val="right"/>
      <w:pPr>
        <w:ind w:left="3960" w:hanging="180"/>
      </w:pPr>
    </w:lvl>
    <w:lvl w:ilvl="6" w:tplc="50ECDBB6" w:tentative="1">
      <w:start w:val="1"/>
      <w:numFmt w:val="decimal"/>
      <w:lvlText w:val="%7."/>
      <w:lvlJc w:val="left"/>
      <w:pPr>
        <w:ind w:left="4680" w:hanging="360"/>
      </w:pPr>
    </w:lvl>
    <w:lvl w:ilvl="7" w:tplc="6ACA3882" w:tentative="1">
      <w:start w:val="1"/>
      <w:numFmt w:val="lowerLetter"/>
      <w:lvlText w:val="%8."/>
      <w:lvlJc w:val="left"/>
      <w:pPr>
        <w:ind w:left="5400" w:hanging="360"/>
      </w:pPr>
    </w:lvl>
    <w:lvl w:ilvl="8" w:tplc="5108F140" w:tentative="1">
      <w:start w:val="1"/>
      <w:numFmt w:val="lowerRoman"/>
      <w:lvlText w:val="%9."/>
      <w:lvlJc w:val="right"/>
      <w:pPr>
        <w:ind w:left="6120" w:hanging="180"/>
      </w:pPr>
    </w:lvl>
  </w:abstractNum>
  <w:abstractNum w:abstractNumId="107">
    <w:nsid w:val="76A43C42"/>
    <w:multiLevelType w:val="multilevel"/>
    <w:tmpl w:val="049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7A3B7944"/>
    <w:multiLevelType w:val="hybridMultilevel"/>
    <w:tmpl w:val="E5E28D2A"/>
    <w:lvl w:ilvl="0" w:tplc="3B767BBC">
      <w:start w:val="1"/>
      <w:numFmt w:val="bullet"/>
      <w:lvlText w:val=""/>
      <w:lvlJc w:val="left"/>
      <w:pPr>
        <w:ind w:left="720" w:hanging="360"/>
      </w:pPr>
      <w:rPr>
        <w:rFonts w:ascii="Symbol" w:hAnsi="Symbol" w:hint="default"/>
      </w:rPr>
    </w:lvl>
    <w:lvl w:ilvl="1" w:tplc="79682710" w:tentative="1">
      <w:start w:val="1"/>
      <w:numFmt w:val="bullet"/>
      <w:lvlText w:val="o"/>
      <w:lvlJc w:val="left"/>
      <w:pPr>
        <w:ind w:left="1440" w:hanging="360"/>
      </w:pPr>
      <w:rPr>
        <w:rFonts w:ascii="Courier New" w:hAnsi="Courier New" w:cs="Courier New" w:hint="default"/>
      </w:rPr>
    </w:lvl>
    <w:lvl w:ilvl="2" w:tplc="F7E6CFB0" w:tentative="1">
      <w:start w:val="1"/>
      <w:numFmt w:val="bullet"/>
      <w:lvlText w:val=""/>
      <w:lvlJc w:val="left"/>
      <w:pPr>
        <w:ind w:left="2160" w:hanging="360"/>
      </w:pPr>
      <w:rPr>
        <w:rFonts w:ascii="Wingdings" w:hAnsi="Wingdings" w:hint="default"/>
      </w:rPr>
    </w:lvl>
    <w:lvl w:ilvl="3" w:tplc="404AAA0E" w:tentative="1">
      <w:start w:val="1"/>
      <w:numFmt w:val="bullet"/>
      <w:lvlText w:val=""/>
      <w:lvlJc w:val="left"/>
      <w:pPr>
        <w:ind w:left="2880" w:hanging="360"/>
      </w:pPr>
      <w:rPr>
        <w:rFonts w:ascii="Symbol" w:hAnsi="Symbol" w:hint="default"/>
      </w:rPr>
    </w:lvl>
    <w:lvl w:ilvl="4" w:tplc="7A00F770" w:tentative="1">
      <w:start w:val="1"/>
      <w:numFmt w:val="bullet"/>
      <w:lvlText w:val="o"/>
      <w:lvlJc w:val="left"/>
      <w:pPr>
        <w:ind w:left="3600" w:hanging="360"/>
      </w:pPr>
      <w:rPr>
        <w:rFonts w:ascii="Courier New" w:hAnsi="Courier New" w:cs="Courier New" w:hint="default"/>
      </w:rPr>
    </w:lvl>
    <w:lvl w:ilvl="5" w:tplc="4BF095C8" w:tentative="1">
      <w:start w:val="1"/>
      <w:numFmt w:val="bullet"/>
      <w:lvlText w:val=""/>
      <w:lvlJc w:val="left"/>
      <w:pPr>
        <w:ind w:left="4320" w:hanging="360"/>
      </w:pPr>
      <w:rPr>
        <w:rFonts w:ascii="Wingdings" w:hAnsi="Wingdings" w:hint="default"/>
      </w:rPr>
    </w:lvl>
    <w:lvl w:ilvl="6" w:tplc="9B580D66" w:tentative="1">
      <w:start w:val="1"/>
      <w:numFmt w:val="bullet"/>
      <w:lvlText w:val=""/>
      <w:lvlJc w:val="left"/>
      <w:pPr>
        <w:ind w:left="5040" w:hanging="360"/>
      </w:pPr>
      <w:rPr>
        <w:rFonts w:ascii="Symbol" w:hAnsi="Symbol" w:hint="default"/>
      </w:rPr>
    </w:lvl>
    <w:lvl w:ilvl="7" w:tplc="4B0A34CA" w:tentative="1">
      <w:start w:val="1"/>
      <w:numFmt w:val="bullet"/>
      <w:lvlText w:val="o"/>
      <w:lvlJc w:val="left"/>
      <w:pPr>
        <w:ind w:left="5760" w:hanging="360"/>
      </w:pPr>
      <w:rPr>
        <w:rFonts w:ascii="Courier New" w:hAnsi="Courier New" w:cs="Courier New" w:hint="default"/>
      </w:rPr>
    </w:lvl>
    <w:lvl w:ilvl="8" w:tplc="9E189626" w:tentative="1">
      <w:start w:val="1"/>
      <w:numFmt w:val="bullet"/>
      <w:lvlText w:val=""/>
      <w:lvlJc w:val="left"/>
      <w:pPr>
        <w:ind w:left="6480" w:hanging="360"/>
      </w:pPr>
      <w:rPr>
        <w:rFonts w:ascii="Wingdings" w:hAnsi="Wingdings" w:hint="default"/>
      </w:rPr>
    </w:lvl>
  </w:abstractNum>
  <w:abstractNum w:abstractNumId="109">
    <w:nsid w:val="7B0367AC"/>
    <w:multiLevelType w:val="hybridMultilevel"/>
    <w:tmpl w:val="D12890DA"/>
    <w:lvl w:ilvl="0" w:tplc="47ECAF92">
      <w:start w:val="1"/>
      <w:numFmt w:val="bullet"/>
      <w:lvlText w:val=""/>
      <w:lvlJc w:val="left"/>
      <w:pPr>
        <w:ind w:left="450" w:hanging="360"/>
      </w:pPr>
      <w:rPr>
        <w:rFonts w:ascii="Symbol" w:hAnsi="Symbol" w:hint="default"/>
      </w:rPr>
    </w:lvl>
    <w:lvl w:ilvl="1" w:tplc="FFCCCB20">
      <w:start w:val="1"/>
      <w:numFmt w:val="lowerLetter"/>
      <w:lvlText w:val="%2."/>
      <w:lvlJc w:val="left"/>
      <w:pPr>
        <w:ind w:left="1170" w:hanging="360"/>
      </w:pPr>
      <w:rPr>
        <w:rFonts w:hint="default"/>
      </w:rPr>
    </w:lvl>
    <w:lvl w:ilvl="2" w:tplc="21F66740">
      <w:start w:val="1"/>
      <w:numFmt w:val="bullet"/>
      <w:lvlText w:val=""/>
      <w:lvlJc w:val="left"/>
      <w:pPr>
        <w:ind w:left="1890" w:hanging="360"/>
      </w:pPr>
      <w:rPr>
        <w:rFonts w:ascii="Wingdings" w:hAnsi="Wingdings" w:hint="default"/>
      </w:rPr>
    </w:lvl>
    <w:lvl w:ilvl="3" w:tplc="92542B9A" w:tentative="1">
      <w:start w:val="1"/>
      <w:numFmt w:val="bullet"/>
      <w:lvlText w:val=""/>
      <w:lvlJc w:val="left"/>
      <w:pPr>
        <w:ind w:left="2610" w:hanging="360"/>
      </w:pPr>
      <w:rPr>
        <w:rFonts w:ascii="Symbol" w:hAnsi="Symbol" w:hint="default"/>
      </w:rPr>
    </w:lvl>
    <w:lvl w:ilvl="4" w:tplc="08BC55C0" w:tentative="1">
      <w:start w:val="1"/>
      <w:numFmt w:val="bullet"/>
      <w:lvlText w:val="o"/>
      <w:lvlJc w:val="left"/>
      <w:pPr>
        <w:ind w:left="3330" w:hanging="360"/>
      </w:pPr>
      <w:rPr>
        <w:rFonts w:ascii="Courier New" w:hAnsi="Courier New" w:cs="Courier New" w:hint="default"/>
      </w:rPr>
    </w:lvl>
    <w:lvl w:ilvl="5" w:tplc="00F29162" w:tentative="1">
      <w:start w:val="1"/>
      <w:numFmt w:val="bullet"/>
      <w:lvlText w:val=""/>
      <w:lvlJc w:val="left"/>
      <w:pPr>
        <w:ind w:left="4050" w:hanging="360"/>
      </w:pPr>
      <w:rPr>
        <w:rFonts w:ascii="Wingdings" w:hAnsi="Wingdings" w:hint="default"/>
      </w:rPr>
    </w:lvl>
    <w:lvl w:ilvl="6" w:tplc="04EAF214" w:tentative="1">
      <w:start w:val="1"/>
      <w:numFmt w:val="bullet"/>
      <w:lvlText w:val=""/>
      <w:lvlJc w:val="left"/>
      <w:pPr>
        <w:ind w:left="4770" w:hanging="360"/>
      </w:pPr>
      <w:rPr>
        <w:rFonts w:ascii="Symbol" w:hAnsi="Symbol" w:hint="default"/>
      </w:rPr>
    </w:lvl>
    <w:lvl w:ilvl="7" w:tplc="8696A688" w:tentative="1">
      <w:start w:val="1"/>
      <w:numFmt w:val="bullet"/>
      <w:lvlText w:val="o"/>
      <w:lvlJc w:val="left"/>
      <w:pPr>
        <w:ind w:left="5490" w:hanging="360"/>
      </w:pPr>
      <w:rPr>
        <w:rFonts w:ascii="Courier New" w:hAnsi="Courier New" w:cs="Courier New" w:hint="default"/>
      </w:rPr>
    </w:lvl>
    <w:lvl w:ilvl="8" w:tplc="60FC1C6A" w:tentative="1">
      <w:start w:val="1"/>
      <w:numFmt w:val="bullet"/>
      <w:lvlText w:val=""/>
      <w:lvlJc w:val="left"/>
      <w:pPr>
        <w:ind w:left="6210" w:hanging="360"/>
      </w:pPr>
      <w:rPr>
        <w:rFonts w:ascii="Wingdings" w:hAnsi="Wingdings" w:hint="default"/>
      </w:rPr>
    </w:lvl>
  </w:abstractNum>
  <w:abstractNum w:abstractNumId="110">
    <w:nsid w:val="7C272554"/>
    <w:multiLevelType w:val="hybridMultilevel"/>
    <w:tmpl w:val="09382D7C"/>
    <w:lvl w:ilvl="0" w:tplc="5EFC5C28">
      <w:start w:val="3"/>
      <w:numFmt w:val="decimal"/>
      <w:lvlText w:val="%1."/>
      <w:lvlJc w:val="left"/>
      <w:pPr>
        <w:tabs>
          <w:tab w:val="num" w:pos="360"/>
        </w:tabs>
        <w:ind w:left="360" w:hanging="360"/>
      </w:pPr>
      <w:rPr>
        <w:rFonts w:hint="default"/>
      </w:rPr>
    </w:lvl>
    <w:lvl w:ilvl="1" w:tplc="D628750C">
      <w:start w:val="1"/>
      <w:numFmt w:val="lowerLetter"/>
      <w:lvlText w:val="%2."/>
      <w:lvlJc w:val="left"/>
      <w:pPr>
        <w:tabs>
          <w:tab w:val="num" w:pos="1080"/>
        </w:tabs>
        <w:ind w:left="1080" w:hanging="360"/>
      </w:pPr>
    </w:lvl>
    <w:lvl w:ilvl="2" w:tplc="DA8A8878" w:tentative="1">
      <w:start w:val="1"/>
      <w:numFmt w:val="lowerRoman"/>
      <w:lvlText w:val="%3."/>
      <w:lvlJc w:val="right"/>
      <w:pPr>
        <w:tabs>
          <w:tab w:val="num" w:pos="1800"/>
        </w:tabs>
        <w:ind w:left="1800" w:hanging="180"/>
      </w:pPr>
    </w:lvl>
    <w:lvl w:ilvl="3" w:tplc="EE04D28E" w:tentative="1">
      <w:start w:val="1"/>
      <w:numFmt w:val="decimal"/>
      <w:lvlText w:val="%4."/>
      <w:lvlJc w:val="left"/>
      <w:pPr>
        <w:tabs>
          <w:tab w:val="num" w:pos="2520"/>
        </w:tabs>
        <w:ind w:left="2520" w:hanging="360"/>
      </w:pPr>
    </w:lvl>
    <w:lvl w:ilvl="4" w:tplc="29620654" w:tentative="1">
      <w:start w:val="1"/>
      <w:numFmt w:val="lowerLetter"/>
      <w:lvlText w:val="%5."/>
      <w:lvlJc w:val="left"/>
      <w:pPr>
        <w:tabs>
          <w:tab w:val="num" w:pos="3240"/>
        </w:tabs>
        <w:ind w:left="3240" w:hanging="360"/>
      </w:pPr>
    </w:lvl>
    <w:lvl w:ilvl="5" w:tplc="30544E84" w:tentative="1">
      <w:start w:val="1"/>
      <w:numFmt w:val="lowerRoman"/>
      <w:lvlText w:val="%6."/>
      <w:lvlJc w:val="right"/>
      <w:pPr>
        <w:tabs>
          <w:tab w:val="num" w:pos="3960"/>
        </w:tabs>
        <w:ind w:left="3960" w:hanging="180"/>
      </w:pPr>
    </w:lvl>
    <w:lvl w:ilvl="6" w:tplc="8D00E558" w:tentative="1">
      <w:start w:val="1"/>
      <w:numFmt w:val="decimal"/>
      <w:lvlText w:val="%7."/>
      <w:lvlJc w:val="left"/>
      <w:pPr>
        <w:tabs>
          <w:tab w:val="num" w:pos="4680"/>
        </w:tabs>
        <w:ind w:left="4680" w:hanging="360"/>
      </w:pPr>
    </w:lvl>
    <w:lvl w:ilvl="7" w:tplc="FAA41CDA" w:tentative="1">
      <w:start w:val="1"/>
      <w:numFmt w:val="lowerLetter"/>
      <w:lvlText w:val="%8."/>
      <w:lvlJc w:val="left"/>
      <w:pPr>
        <w:tabs>
          <w:tab w:val="num" w:pos="5400"/>
        </w:tabs>
        <w:ind w:left="5400" w:hanging="360"/>
      </w:pPr>
    </w:lvl>
    <w:lvl w:ilvl="8" w:tplc="4880C05C" w:tentative="1">
      <w:start w:val="1"/>
      <w:numFmt w:val="lowerRoman"/>
      <w:lvlText w:val="%9."/>
      <w:lvlJc w:val="right"/>
      <w:pPr>
        <w:tabs>
          <w:tab w:val="num" w:pos="6120"/>
        </w:tabs>
        <w:ind w:left="6120" w:hanging="180"/>
      </w:pPr>
    </w:lvl>
  </w:abstractNum>
  <w:abstractNum w:abstractNumId="111">
    <w:nsid w:val="7C286A82"/>
    <w:multiLevelType w:val="hybridMultilevel"/>
    <w:tmpl w:val="AC003096"/>
    <w:lvl w:ilvl="0" w:tplc="CBBC9472">
      <w:start w:val="1"/>
      <w:numFmt w:val="lowerLetter"/>
      <w:lvlText w:val="%1."/>
      <w:lvlJc w:val="left"/>
      <w:pPr>
        <w:ind w:left="1440" w:hanging="360"/>
      </w:pPr>
    </w:lvl>
    <w:lvl w:ilvl="1" w:tplc="77EE7BFC">
      <w:start w:val="1"/>
      <w:numFmt w:val="lowerLetter"/>
      <w:lvlText w:val="%2."/>
      <w:lvlJc w:val="left"/>
      <w:pPr>
        <w:ind w:left="2160" w:hanging="360"/>
      </w:pPr>
    </w:lvl>
    <w:lvl w:ilvl="2" w:tplc="003659E8" w:tentative="1">
      <w:start w:val="1"/>
      <w:numFmt w:val="lowerRoman"/>
      <w:lvlText w:val="%3."/>
      <w:lvlJc w:val="right"/>
      <w:pPr>
        <w:ind w:left="2880" w:hanging="180"/>
      </w:pPr>
    </w:lvl>
    <w:lvl w:ilvl="3" w:tplc="898A0946" w:tentative="1">
      <w:start w:val="1"/>
      <w:numFmt w:val="decimal"/>
      <w:lvlText w:val="%4."/>
      <w:lvlJc w:val="left"/>
      <w:pPr>
        <w:ind w:left="3600" w:hanging="360"/>
      </w:pPr>
    </w:lvl>
    <w:lvl w:ilvl="4" w:tplc="116CC39E" w:tentative="1">
      <w:start w:val="1"/>
      <w:numFmt w:val="lowerLetter"/>
      <w:lvlText w:val="%5."/>
      <w:lvlJc w:val="left"/>
      <w:pPr>
        <w:ind w:left="4320" w:hanging="360"/>
      </w:pPr>
    </w:lvl>
    <w:lvl w:ilvl="5" w:tplc="22B02506" w:tentative="1">
      <w:start w:val="1"/>
      <w:numFmt w:val="lowerRoman"/>
      <w:lvlText w:val="%6."/>
      <w:lvlJc w:val="right"/>
      <w:pPr>
        <w:ind w:left="5040" w:hanging="180"/>
      </w:pPr>
    </w:lvl>
    <w:lvl w:ilvl="6" w:tplc="9A80BF54" w:tentative="1">
      <w:start w:val="1"/>
      <w:numFmt w:val="decimal"/>
      <w:lvlText w:val="%7."/>
      <w:lvlJc w:val="left"/>
      <w:pPr>
        <w:ind w:left="5760" w:hanging="360"/>
      </w:pPr>
    </w:lvl>
    <w:lvl w:ilvl="7" w:tplc="8F58A52E" w:tentative="1">
      <w:start w:val="1"/>
      <w:numFmt w:val="lowerLetter"/>
      <w:lvlText w:val="%8."/>
      <w:lvlJc w:val="left"/>
      <w:pPr>
        <w:ind w:left="6480" w:hanging="360"/>
      </w:pPr>
    </w:lvl>
    <w:lvl w:ilvl="8" w:tplc="779AC1C6" w:tentative="1">
      <w:start w:val="1"/>
      <w:numFmt w:val="lowerRoman"/>
      <w:lvlText w:val="%9."/>
      <w:lvlJc w:val="right"/>
      <w:pPr>
        <w:ind w:left="7200" w:hanging="180"/>
      </w:pPr>
    </w:lvl>
  </w:abstractNum>
  <w:abstractNum w:abstractNumId="112">
    <w:nsid w:val="7CB86E35"/>
    <w:multiLevelType w:val="hybridMultilevel"/>
    <w:tmpl w:val="9EA48E9A"/>
    <w:lvl w:ilvl="0" w:tplc="0A9ECA04">
      <w:start w:val="1"/>
      <w:numFmt w:val="bullet"/>
      <w:pStyle w:val="QuestionList2010"/>
      <w:lvlText w:val="?"/>
      <w:lvlJc w:val="left"/>
      <w:pPr>
        <w:tabs>
          <w:tab w:val="num" w:pos="450"/>
        </w:tabs>
        <w:ind w:left="450" w:hanging="360"/>
      </w:pPr>
      <w:rPr>
        <w:rFonts w:ascii="Arial Black" w:hAnsi="Arial Black"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97285A4C">
      <w:start w:val="1"/>
      <w:numFmt w:val="lowerLetter"/>
      <w:lvlText w:val="%2."/>
      <w:lvlJc w:val="left"/>
      <w:pPr>
        <w:tabs>
          <w:tab w:val="num" w:pos="1080"/>
        </w:tabs>
        <w:ind w:left="1080" w:hanging="360"/>
      </w:pPr>
    </w:lvl>
    <w:lvl w:ilvl="2" w:tplc="A12ECFA6" w:tentative="1">
      <w:start w:val="1"/>
      <w:numFmt w:val="lowerRoman"/>
      <w:lvlText w:val="%3."/>
      <w:lvlJc w:val="right"/>
      <w:pPr>
        <w:tabs>
          <w:tab w:val="num" w:pos="1800"/>
        </w:tabs>
        <w:ind w:left="1800" w:hanging="180"/>
      </w:pPr>
    </w:lvl>
    <w:lvl w:ilvl="3" w:tplc="BA04D5DA" w:tentative="1">
      <w:start w:val="1"/>
      <w:numFmt w:val="decimal"/>
      <w:lvlText w:val="%4."/>
      <w:lvlJc w:val="left"/>
      <w:pPr>
        <w:tabs>
          <w:tab w:val="num" w:pos="2520"/>
        </w:tabs>
        <w:ind w:left="2520" w:hanging="360"/>
      </w:pPr>
    </w:lvl>
    <w:lvl w:ilvl="4" w:tplc="C88E8984" w:tentative="1">
      <w:start w:val="1"/>
      <w:numFmt w:val="lowerLetter"/>
      <w:lvlText w:val="%5."/>
      <w:lvlJc w:val="left"/>
      <w:pPr>
        <w:tabs>
          <w:tab w:val="num" w:pos="3240"/>
        </w:tabs>
        <w:ind w:left="3240" w:hanging="360"/>
      </w:pPr>
    </w:lvl>
    <w:lvl w:ilvl="5" w:tplc="1A5A4204" w:tentative="1">
      <w:start w:val="1"/>
      <w:numFmt w:val="lowerRoman"/>
      <w:lvlText w:val="%6."/>
      <w:lvlJc w:val="right"/>
      <w:pPr>
        <w:tabs>
          <w:tab w:val="num" w:pos="3960"/>
        </w:tabs>
        <w:ind w:left="3960" w:hanging="180"/>
      </w:pPr>
    </w:lvl>
    <w:lvl w:ilvl="6" w:tplc="079C3486" w:tentative="1">
      <w:start w:val="1"/>
      <w:numFmt w:val="decimal"/>
      <w:lvlText w:val="%7."/>
      <w:lvlJc w:val="left"/>
      <w:pPr>
        <w:tabs>
          <w:tab w:val="num" w:pos="4680"/>
        </w:tabs>
        <w:ind w:left="4680" w:hanging="360"/>
      </w:pPr>
    </w:lvl>
    <w:lvl w:ilvl="7" w:tplc="5402247E" w:tentative="1">
      <w:start w:val="1"/>
      <w:numFmt w:val="lowerLetter"/>
      <w:lvlText w:val="%8."/>
      <w:lvlJc w:val="left"/>
      <w:pPr>
        <w:tabs>
          <w:tab w:val="num" w:pos="5400"/>
        </w:tabs>
        <w:ind w:left="5400" w:hanging="360"/>
      </w:pPr>
    </w:lvl>
    <w:lvl w:ilvl="8" w:tplc="3B708D20" w:tentative="1">
      <w:start w:val="1"/>
      <w:numFmt w:val="lowerRoman"/>
      <w:lvlText w:val="%9."/>
      <w:lvlJc w:val="right"/>
      <w:pPr>
        <w:tabs>
          <w:tab w:val="num" w:pos="6120"/>
        </w:tabs>
        <w:ind w:left="6120" w:hanging="180"/>
      </w:pPr>
    </w:lvl>
  </w:abstractNum>
  <w:abstractNum w:abstractNumId="113">
    <w:nsid w:val="7CCB3EB0"/>
    <w:multiLevelType w:val="hybridMultilevel"/>
    <w:tmpl w:val="3DB6D41C"/>
    <w:lvl w:ilvl="0" w:tplc="1AAEC9A2">
      <w:start w:val="1"/>
      <w:numFmt w:val="lowerLetter"/>
      <w:lvlText w:val="%1."/>
      <w:lvlJc w:val="left"/>
      <w:pPr>
        <w:ind w:left="1080" w:hanging="360"/>
      </w:pPr>
    </w:lvl>
    <w:lvl w:ilvl="1" w:tplc="F372F708">
      <w:start w:val="1"/>
      <w:numFmt w:val="lowerLetter"/>
      <w:lvlText w:val="%2."/>
      <w:lvlJc w:val="left"/>
      <w:pPr>
        <w:ind w:left="1800" w:hanging="360"/>
      </w:pPr>
    </w:lvl>
    <w:lvl w:ilvl="2" w:tplc="92AEB0BA" w:tentative="1">
      <w:start w:val="1"/>
      <w:numFmt w:val="lowerRoman"/>
      <w:lvlText w:val="%3."/>
      <w:lvlJc w:val="right"/>
      <w:pPr>
        <w:ind w:left="2520" w:hanging="180"/>
      </w:pPr>
    </w:lvl>
    <w:lvl w:ilvl="3" w:tplc="6A526B32" w:tentative="1">
      <w:start w:val="1"/>
      <w:numFmt w:val="decimal"/>
      <w:lvlText w:val="%4."/>
      <w:lvlJc w:val="left"/>
      <w:pPr>
        <w:ind w:left="3240" w:hanging="360"/>
      </w:pPr>
    </w:lvl>
    <w:lvl w:ilvl="4" w:tplc="C2EC7564" w:tentative="1">
      <w:start w:val="1"/>
      <w:numFmt w:val="lowerLetter"/>
      <w:lvlText w:val="%5."/>
      <w:lvlJc w:val="left"/>
      <w:pPr>
        <w:ind w:left="3960" w:hanging="360"/>
      </w:pPr>
    </w:lvl>
    <w:lvl w:ilvl="5" w:tplc="F3A0DED8" w:tentative="1">
      <w:start w:val="1"/>
      <w:numFmt w:val="lowerRoman"/>
      <w:lvlText w:val="%6."/>
      <w:lvlJc w:val="right"/>
      <w:pPr>
        <w:ind w:left="4680" w:hanging="180"/>
      </w:pPr>
    </w:lvl>
    <w:lvl w:ilvl="6" w:tplc="B96844B2" w:tentative="1">
      <w:start w:val="1"/>
      <w:numFmt w:val="decimal"/>
      <w:lvlText w:val="%7."/>
      <w:lvlJc w:val="left"/>
      <w:pPr>
        <w:ind w:left="5400" w:hanging="360"/>
      </w:pPr>
    </w:lvl>
    <w:lvl w:ilvl="7" w:tplc="E79840F0" w:tentative="1">
      <w:start w:val="1"/>
      <w:numFmt w:val="lowerLetter"/>
      <w:lvlText w:val="%8."/>
      <w:lvlJc w:val="left"/>
      <w:pPr>
        <w:ind w:left="6120" w:hanging="360"/>
      </w:pPr>
    </w:lvl>
    <w:lvl w:ilvl="8" w:tplc="C16CF5D6" w:tentative="1">
      <w:start w:val="1"/>
      <w:numFmt w:val="lowerRoman"/>
      <w:lvlText w:val="%9."/>
      <w:lvlJc w:val="right"/>
      <w:pPr>
        <w:ind w:left="6840" w:hanging="180"/>
      </w:pPr>
    </w:lvl>
  </w:abstractNum>
  <w:abstractNum w:abstractNumId="114">
    <w:nsid w:val="7E502029"/>
    <w:multiLevelType w:val="hybridMultilevel"/>
    <w:tmpl w:val="FF586D54"/>
    <w:lvl w:ilvl="0" w:tplc="34A06F78">
      <w:start w:val="1"/>
      <w:numFmt w:val="bullet"/>
      <w:lvlText w:val=""/>
      <w:lvlJc w:val="left"/>
      <w:pPr>
        <w:ind w:left="450" w:hanging="360"/>
      </w:pPr>
      <w:rPr>
        <w:rFonts w:ascii="Symbol" w:hAnsi="Symbol" w:hint="default"/>
      </w:rPr>
    </w:lvl>
    <w:lvl w:ilvl="1" w:tplc="AF12B5F6">
      <w:start w:val="1"/>
      <w:numFmt w:val="lowerLetter"/>
      <w:lvlText w:val="%2."/>
      <w:lvlJc w:val="left"/>
      <w:pPr>
        <w:ind w:left="1080" w:hanging="360"/>
      </w:pPr>
      <w:rPr>
        <w:rFonts w:hint="default"/>
      </w:rPr>
    </w:lvl>
    <w:lvl w:ilvl="2" w:tplc="2AF2FE2C">
      <w:start w:val="1"/>
      <w:numFmt w:val="bullet"/>
      <w:lvlText w:val=""/>
      <w:lvlJc w:val="left"/>
      <w:pPr>
        <w:ind w:left="1890" w:hanging="360"/>
      </w:pPr>
      <w:rPr>
        <w:rFonts w:ascii="Wingdings" w:hAnsi="Wingdings" w:hint="default"/>
      </w:rPr>
    </w:lvl>
    <w:lvl w:ilvl="3" w:tplc="83E43AA0" w:tentative="1">
      <w:start w:val="1"/>
      <w:numFmt w:val="bullet"/>
      <w:lvlText w:val=""/>
      <w:lvlJc w:val="left"/>
      <w:pPr>
        <w:ind w:left="2610" w:hanging="360"/>
      </w:pPr>
      <w:rPr>
        <w:rFonts w:ascii="Symbol" w:hAnsi="Symbol" w:hint="default"/>
      </w:rPr>
    </w:lvl>
    <w:lvl w:ilvl="4" w:tplc="6A0CC91E" w:tentative="1">
      <w:start w:val="1"/>
      <w:numFmt w:val="bullet"/>
      <w:lvlText w:val="o"/>
      <w:lvlJc w:val="left"/>
      <w:pPr>
        <w:ind w:left="3330" w:hanging="360"/>
      </w:pPr>
      <w:rPr>
        <w:rFonts w:ascii="Courier New" w:hAnsi="Courier New" w:cs="Courier New" w:hint="default"/>
      </w:rPr>
    </w:lvl>
    <w:lvl w:ilvl="5" w:tplc="1D5CDB70" w:tentative="1">
      <w:start w:val="1"/>
      <w:numFmt w:val="bullet"/>
      <w:lvlText w:val=""/>
      <w:lvlJc w:val="left"/>
      <w:pPr>
        <w:ind w:left="4050" w:hanging="360"/>
      </w:pPr>
      <w:rPr>
        <w:rFonts w:ascii="Wingdings" w:hAnsi="Wingdings" w:hint="default"/>
      </w:rPr>
    </w:lvl>
    <w:lvl w:ilvl="6" w:tplc="D3EA64CA" w:tentative="1">
      <w:start w:val="1"/>
      <w:numFmt w:val="bullet"/>
      <w:lvlText w:val=""/>
      <w:lvlJc w:val="left"/>
      <w:pPr>
        <w:ind w:left="4770" w:hanging="360"/>
      </w:pPr>
      <w:rPr>
        <w:rFonts w:ascii="Symbol" w:hAnsi="Symbol" w:hint="default"/>
      </w:rPr>
    </w:lvl>
    <w:lvl w:ilvl="7" w:tplc="F880D0A0" w:tentative="1">
      <w:start w:val="1"/>
      <w:numFmt w:val="bullet"/>
      <w:lvlText w:val="o"/>
      <w:lvlJc w:val="left"/>
      <w:pPr>
        <w:ind w:left="5490" w:hanging="360"/>
      </w:pPr>
      <w:rPr>
        <w:rFonts w:ascii="Courier New" w:hAnsi="Courier New" w:cs="Courier New" w:hint="default"/>
      </w:rPr>
    </w:lvl>
    <w:lvl w:ilvl="8" w:tplc="0324EDE0" w:tentative="1">
      <w:start w:val="1"/>
      <w:numFmt w:val="bullet"/>
      <w:lvlText w:val=""/>
      <w:lvlJc w:val="left"/>
      <w:pPr>
        <w:ind w:left="6210" w:hanging="360"/>
      </w:pPr>
      <w:rPr>
        <w:rFonts w:ascii="Wingdings" w:hAnsi="Wingdings" w:hint="default"/>
      </w:rPr>
    </w:lvl>
  </w:abstractNum>
  <w:abstractNum w:abstractNumId="115">
    <w:nsid w:val="7EE3146B"/>
    <w:multiLevelType w:val="hybridMultilevel"/>
    <w:tmpl w:val="094015E2"/>
    <w:lvl w:ilvl="0" w:tplc="2B9AF650">
      <w:start w:val="1"/>
      <w:numFmt w:val="upperRoman"/>
      <w:lvlText w:val="%1."/>
      <w:lvlJc w:val="left"/>
      <w:pPr>
        <w:ind w:left="720" w:hanging="720"/>
      </w:pPr>
      <w:rPr>
        <w:rFonts w:hint="default"/>
        <w:b/>
      </w:rPr>
    </w:lvl>
    <w:lvl w:ilvl="1" w:tplc="FC141EC8">
      <w:start w:val="1"/>
      <w:numFmt w:val="bullet"/>
      <w:lvlText w:val=""/>
      <w:lvlJc w:val="left"/>
      <w:pPr>
        <w:ind w:left="720" w:hanging="360"/>
      </w:pPr>
      <w:rPr>
        <w:rFonts w:ascii="Symbol" w:hAnsi="Symbol" w:hint="default"/>
      </w:rPr>
    </w:lvl>
    <w:lvl w:ilvl="2" w:tplc="45E6D442">
      <w:start w:val="1"/>
      <w:numFmt w:val="lowerRoman"/>
      <w:lvlText w:val="%3."/>
      <w:lvlJc w:val="right"/>
      <w:pPr>
        <w:ind w:left="1800" w:hanging="180"/>
      </w:pPr>
    </w:lvl>
    <w:lvl w:ilvl="3" w:tplc="9A122CD8">
      <w:start w:val="1"/>
      <w:numFmt w:val="bullet"/>
      <w:lvlText w:val=""/>
      <w:lvlJc w:val="left"/>
      <w:pPr>
        <w:ind w:left="2520" w:hanging="360"/>
      </w:pPr>
      <w:rPr>
        <w:rFonts w:ascii="Symbol" w:hAnsi="Symbol" w:hint="default"/>
      </w:rPr>
    </w:lvl>
    <w:lvl w:ilvl="4" w:tplc="A322B720">
      <w:start w:val="1"/>
      <w:numFmt w:val="lowerLetter"/>
      <w:lvlText w:val="%5."/>
      <w:lvlJc w:val="left"/>
      <w:pPr>
        <w:ind w:left="3240" w:hanging="360"/>
      </w:pPr>
    </w:lvl>
    <w:lvl w:ilvl="5" w:tplc="CBC840B4">
      <w:start w:val="1"/>
      <w:numFmt w:val="lowerRoman"/>
      <w:lvlText w:val="%6."/>
      <w:lvlJc w:val="right"/>
      <w:pPr>
        <w:ind w:left="3960" w:hanging="180"/>
      </w:pPr>
    </w:lvl>
    <w:lvl w:ilvl="6" w:tplc="A1608702" w:tentative="1">
      <w:start w:val="1"/>
      <w:numFmt w:val="decimal"/>
      <w:lvlText w:val="%7."/>
      <w:lvlJc w:val="left"/>
      <w:pPr>
        <w:ind w:left="4680" w:hanging="360"/>
      </w:pPr>
    </w:lvl>
    <w:lvl w:ilvl="7" w:tplc="BB16E5A8" w:tentative="1">
      <w:start w:val="1"/>
      <w:numFmt w:val="lowerLetter"/>
      <w:lvlText w:val="%8."/>
      <w:lvlJc w:val="left"/>
      <w:pPr>
        <w:ind w:left="5400" w:hanging="360"/>
      </w:pPr>
    </w:lvl>
    <w:lvl w:ilvl="8" w:tplc="E4AAE996" w:tentative="1">
      <w:start w:val="1"/>
      <w:numFmt w:val="lowerRoman"/>
      <w:lvlText w:val="%9."/>
      <w:lvlJc w:val="right"/>
      <w:pPr>
        <w:ind w:left="6120" w:hanging="180"/>
      </w:pPr>
    </w:lvl>
  </w:abstractNum>
  <w:abstractNum w:abstractNumId="116">
    <w:nsid w:val="7F441E01"/>
    <w:multiLevelType w:val="hybridMultilevel"/>
    <w:tmpl w:val="8D904AA2"/>
    <w:lvl w:ilvl="0" w:tplc="DC44A45A">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num w:numId="1">
    <w:abstractNumId w:val="49"/>
  </w:num>
  <w:num w:numId="2">
    <w:abstractNumId w:val="107"/>
  </w:num>
  <w:num w:numId="3">
    <w:abstractNumId w:val="53"/>
  </w:num>
  <w:num w:numId="4">
    <w:abstractNumId w:val="67"/>
  </w:num>
  <w:num w:numId="5">
    <w:abstractNumId w:val="77"/>
  </w:num>
  <w:num w:numId="6">
    <w:abstractNumId w:val="10"/>
  </w:num>
  <w:num w:numId="7">
    <w:abstractNumId w:val="26"/>
  </w:num>
  <w:num w:numId="8">
    <w:abstractNumId w:val="99"/>
  </w:num>
  <w:num w:numId="9">
    <w:abstractNumId w:val="18"/>
  </w:num>
  <w:num w:numId="10">
    <w:abstractNumId w:val="27"/>
  </w:num>
  <w:num w:numId="11">
    <w:abstractNumId w:val="111"/>
  </w:num>
  <w:num w:numId="12">
    <w:abstractNumId w:val="47"/>
  </w:num>
  <w:num w:numId="13">
    <w:abstractNumId w:val="43"/>
  </w:num>
  <w:num w:numId="14">
    <w:abstractNumId w:val="11"/>
  </w:num>
  <w:num w:numId="15">
    <w:abstractNumId w:val="54"/>
  </w:num>
  <w:num w:numId="16">
    <w:abstractNumId w:val="52"/>
  </w:num>
  <w:num w:numId="17">
    <w:abstractNumId w:val="81"/>
  </w:num>
  <w:num w:numId="18">
    <w:abstractNumId w:val="31"/>
  </w:num>
  <w:num w:numId="19">
    <w:abstractNumId w:val="76"/>
  </w:num>
  <w:num w:numId="20">
    <w:abstractNumId w:val="45"/>
  </w:num>
  <w:num w:numId="21">
    <w:abstractNumId w:val="17"/>
  </w:num>
  <w:num w:numId="22">
    <w:abstractNumId w:val="63"/>
  </w:num>
  <w:num w:numId="23">
    <w:abstractNumId w:val="23"/>
  </w:num>
  <w:num w:numId="24">
    <w:abstractNumId w:val="92"/>
  </w:num>
  <w:num w:numId="25">
    <w:abstractNumId w:val="62"/>
  </w:num>
  <w:num w:numId="26">
    <w:abstractNumId w:val="0"/>
  </w:num>
  <w:num w:numId="27">
    <w:abstractNumId w:val="60"/>
  </w:num>
  <w:num w:numId="28">
    <w:abstractNumId w:val="101"/>
  </w:num>
  <w:num w:numId="29">
    <w:abstractNumId w:val="32"/>
  </w:num>
  <w:num w:numId="30">
    <w:abstractNumId w:val="90"/>
  </w:num>
  <w:num w:numId="31">
    <w:abstractNumId w:val="55"/>
  </w:num>
  <w:num w:numId="32">
    <w:abstractNumId w:val="15"/>
  </w:num>
  <w:num w:numId="33">
    <w:abstractNumId w:val="79"/>
  </w:num>
  <w:num w:numId="34">
    <w:abstractNumId w:val="94"/>
  </w:num>
  <w:num w:numId="35">
    <w:abstractNumId w:val="80"/>
  </w:num>
  <w:num w:numId="36">
    <w:abstractNumId w:val="41"/>
  </w:num>
  <w:num w:numId="37">
    <w:abstractNumId w:val="109"/>
  </w:num>
  <w:num w:numId="38">
    <w:abstractNumId w:val="58"/>
  </w:num>
  <w:num w:numId="39">
    <w:abstractNumId w:val="30"/>
  </w:num>
  <w:num w:numId="40">
    <w:abstractNumId w:val="105"/>
  </w:num>
  <w:num w:numId="41">
    <w:abstractNumId w:val="91"/>
  </w:num>
  <w:num w:numId="42">
    <w:abstractNumId w:val="98"/>
  </w:num>
  <w:num w:numId="43">
    <w:abstractNumId w:val="112"/>
  </w:num>
  <w:num w:numId="44">
    <w:abstractNumId w:val="29"/>
  </w:num>
  <w:num w:numId="45">
    <w:abstractNumId w:val="93"/>
  </w:num>
  <w:num w:numId="46">
    <w:abstractNumId w:val="85"/>
  </w:num>
  <w:num w:numId="47">
    <w:abstractNumId w:val="4"/>
  </w:num>
  <w:num w:numId="48">
    <w:abstractNumId w:val="20"/>
  </w:num>
  <w:num w:numId="49">
    <w:abstractNumId w:val="51"/>
  </w:num>
  <w:num w:numId="50">
    <w:abstractNumId w:val="110"/>
  </w:num>
  <w:num w:numId="51">
    <w:abstractNumId w:val="89"/>
  </w:num>
  <w:num w:numId="52">
    <w:abstractNumId w:val="88"/>
  </w:num>
  <w:num w:numId="53">
    <w:abstractNumId w:val="5"/>
  </w:num>
  <w:num w:numId="54">
    <w:abstractNumId w:val="75"/>
  </w:num>
  <w:num w:numId="55">
    <w:abstractNumId w:val="34"/>
  </w:num>
  <w:num w:numId="56">
    <w:abstractNumId w:val="70"/>
  </w:num>
  <w:num w:numId="57">
    <w:abstractNumId w:val="73"/>
  </w:num>
  <w:num w:numId="58">
    <w:abstractNumId w:val="3"/>
  </w:num>
  <w:num w:numId="59">
    <w:abstractNumId w:val="69"/>
  </w:num>
  <w:num w:numId="60">
    <w:abstractNumId w:val="86"/>
  </w:num>
  <w:num w:numId="61">
    <w:abstractNumId w:val="56"/>
  </w:num>
  <w:num w:numId="62">
    <w:abstractNumId w:val="61"/>
  </w:num>
  <w:num w:numId="63">
    <w:abstractNumId w:val="103"/>
  </w:num>
  <w:num w:numId="64">
    <w:abstractNumId w:val="95"/>
  </w:num>
  <w:num w:numId="65">
    <w:abstractNumId w:val="37"/>
  </w:num>
  <w:num w:numId="66">
    <w:abstractNumId w:val="64"/>
  </w:num>
  <w:num w:numId="67">
    <w:abstractNumId w:val="116"/>
  </w:num>
  <w:num w:numId="68">
    <w:abstractNumId w:val="100"/>
  </w:num>
  <w:num w:numId="69">
    <w:abstractNumId w:val="12"/>
  </w:num>
  <w:num w:numId="70">
    <w:abstractNumId w:val="104"/>
  </w:num>
  <w:num w:numId="71">
    <w:abstractNumId w:val="113"/>
  </w:num>
  <w:num w:numId="72">
    <w:abstractNumId w:val="13"/>
  </w:num>
  <w:num w:numId="73">
    <w:abstractNumId w:val="7"/>
  </w:num>
  <w:num w:numId="74">
    <w:abstractNumId w:val="19"/>
  </w:num>
  <w:num w:numId="75">
    <w:abstractNumId w:val="68"/>
  </w:num>
  <w:num w:numId="76">
    <w:abstractNumId w:val="2"/>
  </w:num>
  <w:num w:numId="77">
    <w:abstractNumId w:val="71"/>
  </w:num>
  <w:num w:numId="78">
    <w:abstractNumId w:val="106"/>
  </w:num>
  <w:num w:numId="79">
    <w:abstractNumId w:val="14"/>
  </w:num>
  <w:num w:numId="80">
    <w:abstractNumId w:val="21"/>
  </w:num>
  <w:num w:numId="81">
    <w:abstractNumId w:val="39"/>
  </w:num>
  <w:num w:numId="82">
    <w:abstractNumId w:val="66"/>
  </w:num>
  <w:num w:numId="83">
    <w:abstractNumId w:val="74"/>
  </w:num>
  <w:num w:numId="84">
    <w:abstractNumId w:val="102"/>
  </w:num>
  <w:num w:numId="85">
    <w:abstractNumId w:val="114"/>
  </w:num>
  <w:num w:numId="86">
    <w:abstractNumId w:val="42"/>
  </w:num>
  <w:num w:numId="87">
    <w:abstractNumId w:val="1"/>
  </w:num>
  <w:num w:numId="88">
    <w:abstractNumId w:val="24"/>
  </w:num>
  <w:num w:numId="89">
    <w:abstractNumId w:val="59"/>
  </w:num>
  <w:num w:numId="90">
    <w:abstractNumId w:val="82"/>
  </w:num>
  <w:num w:numId="91">
    <w:abstractNumId w:val="38"/>
  </w:num>
  <w:num w:numId="92">
    <w:abstractNumId w:val="48"/>
  </w:num>
  <w:num w:numId="93">
    <w:abstractNumId w:val="22"/>
  </w:num>
  <w:num w:numId="94">
    <w:abstractNumId w:val="57"/>
  </w:num>
  <w:num w:numId="95">
    <w:abstractNumId w:val="87"/>
  </w:num>
  <w:num w:numId="96">
    <w:abstractNumId w:val="33"/>
  </w:num>
  <w:num w:numId="97">
    <w:abstractNumId w:val="65"/>
  </w:num>
  <w:num w:numId="98">
    <w:abstractNumId w:val="35"/>
  </w:num>
  <w:num w:numId="99">
    <w:abstractNumId w:val="44"/>
  </w:num>
  <w:num w:numId="100">
    <w:abstractNumId w:val="25"/>
  </w:num>
  <w:num w:numId="101">
    <w:abstractNumId w:val="97"/>
  </w:num>
  <w:num w:numId="102">
    <w:abstractNumId w:val="108"/>
  </w:num>
  <w:num w:numId="103">
    <w:abstractNumId w:val="28"/>
  </w:num>
  <w:num w:numId="104">
    <w:abstractNumId w:val="78"/>
  </w:num>
  <w:num w:numId="105">
    <w:abstractNumId w:val="72"/>
  </w:num>
  <w:num w:numId="106">
    <w:abstractNumId w:val="83"/>
  </w:num>
  <w:num w:numId="107">
    <w:abstractNumId w:val="115"/>
  </w:num>
  <w:num w:numId="108">
    <w:abstractNumId w:val="6"/>
  </w:num>
  <w:num w:numId="109">
    <w:abstractNumId w:val="36"/>
  </w:num>
  <w:num w:numId="110">
    <w:abstractNumId w:val="96"/>
  </w:num>
  <w:num w:numId="111">
    <w:abstractNumId w:val="84"/>
  </w:num>
  <w:num w:numId="112">
    <w:abstractNumId w:val="16"/>
  </w:num>
  <w:num w:numId="113">
    <w:abstractNumId w:val="9"/>
  </w:num>
  <w:num w:numId="114">
    <w:abstractNumId w:val="40"/>
  </w:num>
  <w:num w:numId="115">
    <w:abstractNumId w:val="46"/>
  </w:num>
  <w:num w:numId="116">
    <w:abstractNumId w:val="8"/>
  </w:num>
  <w:num w:numId="117">
    <w:abstractNumId w:val="5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868"/>
    <w:rsid w:val="000019CA"/>
    <w:rsid w:val="00016628"/>
    <w:rsid w:val="00016FB6"/>
    <w:rsid w:val="00025CC9"/>
    <w:rsid w:val="0002765D"/>
    <w:rsid w:val="000431A2"/>
    <w:rsid w:val="00061710"/>
    <w:rsid w:val="000714EC"/>
    <w:rsid w:val="000721F6"/>
    <w:rsid w:val="0007759F"/>
    <w:rsid w:val="000875E3"/>
    <w:rsid w:val="000B77C8"/>
    <w:rsid w:val="000C0C6F"/>
    <w:rsid w:val="000C5868"/>
    <w:rsid w:val="000E460C"/>
    <w:rsid w:val="000E4BB7"/>
    <w:rsid w:val="000F039E"/>
    <w:rsid w:val="00115197"/>
    <w:rsid w:val="00117F20"/>
    <w:rsid w:val="00141FBE"/>
    <w:rsid w:val="00154EF0"/>
    <w:rsid w:val="001721B0"/>
    <w:rsid w:val="00175462"/>
    <w:rsid w:val="001800EB"/>
    <w:rsid w:val="00197702"/>
    <w:rsid w:val="001A39CD"/>
    <w:rsid w:val="001B319C"/>
    <w:rsid w:val="001E33AF"/>
    <w:rsid w:val="001F035B"/>
    <w:rsid w:val="001F55D7"/>
    <w:rsid w:val="002064A1"/>
    <w:rsid w:val="00206539"/>
    <w:rsid w:val="00217B49"/>
    <w:rsid w:val="002205AF"/>
    <w:rsid w:val="00232753"/>
    <w:rsid w:val="00234293"/>
    <w:rsid w:val="0024759A"/>
    <w:rsid w:val="00255BF9"/>
    <w:rsid w:val="002643AC"/>
    <w:rsid w:val="00273DAB"/>
    <w:rsid w:val="00273EC5"/>
    <w:rsid w:val="00281CBF"/>
    <w:rsid w:val="00290673"/>
    <w:rsid w:val="00291A22"/>
    <w:rsid w:val="00295B51"/>
    <w:rsid w:val="002A472C"/>
    <w:rsid w:val="002A61C0"/>
    <w:rsid w:val="002A766D"/>
    <w:rsid w:val="002B3CB4"/>
    <w:rsid w:val="002B3DFC"/>
    <w:rsid w:val="002C11AC"/>
    <w:rsid w:val="002C259F"/>
    <w:rsid w:val="002C2C60"/>
    <w:rsid w:val="002C2C63"/>
    <w:rsid w:val="002C572D"/>
    <w:rsid w:val="002D2A58"/>
    <w:rsid w:val="002D7BBC"/>
    <w:rsid w:val="002E19BD"/>
    <w:rsid w:val="002E5556"/>
    <w:rsid w:val="002F2602"/>
    <w:rsid w:val="002F3F33"/>
    <w:rsid w:val="003015BD"/>
    <w:rsid w:val="00327EC8"/>
    <w:rsid w:val="003478FB"/>
    <w:rsid w:val="0036786B"/>
    <w:rsid w:val="003A464C"/>
    <w:rsid w:val="003A732A"/>
    <w:rsid w:val="003B0D22"/>
    <w:rsid w:val="003C21DF"/>
    <w:rsid w:val="003D14CF"/>
    <w:rsid w:val="003D1B2D"/>
    <w:rsid w:val="003D4CA9"/>
    <w:rsid w:val="003E4BAD"/>
    <w:rsid w:val="003E4C2C"/>
    <w:rsid w:val="003F0047"/>
    <w:rsid w:val="003F0F07"/>
    <w:rsid w:val="003F2868"/>
    <w:rsid w:val="00425132"/>
    <w:rsid w:val="0045377A"/>
    <w:rsid w:val="00456758"/>
    <w:rsid w:val="00461B6A"/>
    <w:rsid w:val="00463143"/>
    <w:rsid w:val="00470668"/>
    <w:rsid w:val="00473E90"/>
    <w:rsid w:val="00475A2C"/>
    <w:rsid w:val="004774B5"/>
    <w:rsid w:val="00481408"/>
    <w:rsid w:val="004C3941"/>
    <w:rsid w:val="004C650D"/>
    <w:rsid w:val="004D23E0"/>
    <w:rsid w:val="004D7C4C"/>
    <w:rsid w:val="004E528D"/>
    <w:rsid w:val="004E5BCC"/>
    <w:rsid w:val="004F7AC9"/>
    <w:rsid w:val="00500509"/>
    <w:rsid w:val="00505059"/>
    <w:rsid w:val="00505F87"/>
    <w:rsid w:val="0051327B"/>
    <w:rsid w:val="00522701"/>
    <w:rsid w:val="0052360B"/>
    <w:rsid w:val="00527206"/>
    <w:rsid w:val="0053154D"/>
    <w:rsid w:val="0054136A"/>
    <w:rsid w:val="00554095"/>
    <w:rsid w:val="00560856"/>
    <w:rsid w:val="005742A5"/>
    <w:rsid w:val="005A00D0"/>
    <w:rsid w:val="005A42AD"/>
    <w:rsid w:val="005A750C"/>
    <w:rsid w:val="005C026E"/>
    <w:rsid w:val="00607DF6"/>
    <w:rsid w:val="00620EAA"/>
    <w:rsid w:val="00623267"/>
    <w:rsid w:val="0065633A"/>
    <w:rsid w:val="00660E22"/>
    <w:rsid w:val="00661DB4"/>
    <w:rsid w:val="006701E1"/>
    <w:rsid w:val="00671AA8"/>
    <w:rsid w:val="00684720"/>
    <w:rsid w:val="0068489A"/>
    <w:rsid w:val="00692EEA"/>
    <w:rsid w:val="006A37A7"/>
    <w:rsid w:val="006A436C"/>
    <w:rsid w:val="006B1FFA"/>
    <w:rsid w:val="006C059B"/>
    <w:rsid w:val="006D1189"/>
    <w:rsid w:val="006D2168"/>
    <w:rsid w:val="00705E35"/>
    <w:rsid w:val="00715F46"/>
    <w:rsid w:val="0071670B"/>
    <w:rsid w:val="00716A9B"/>
    <w:rsid w:val="00717D15"/>
    <w:rsid w:val="00776E9F"/>
    <w:rsid w:val="00777A9A"/>
    <w:rsid w:val="00785FF2"/>
    <w:rsid w:val="00787D36"/>
    <w:rsid w:val="007A721E"/>
    <w:rsid w:val="007B6388"/>
    <w:rsid w:val="007D4105"/>
    <w:rsid w:val="007E0CF6"/>
    <w:rsid w:val="007E5FF2"/>
    <w:rsid w:val="007F444D"/>
    <w:rsid w:val="008100AF"/>
    <w:rsid w:val="00836123"/>
    <w:rsid w:val="00837533"/>
    <w:rsid w:val="00837F1F"/>
    <w:rsid w:val="00847B78"/>
    <w:rsid w:val="00857AF1"/>
    <w:rsid w:val="008A0352"/>
    <w:rsid w:val="008D2C7D"/>
    <w:rsid w:val="008E2CD0"/>
    <w:rsid w:val="008F2900"/>
    <w:rsid w:val="008F6240"/>
    <w:rsid w:val="009018BF"/>
    <w:rsid w:val="00901AF1"/>
    <w:rsid w:val="00907C34"/>
    <w:rsid w:val="00927B70"/>
    <w:rsid w:val="00936719"/>
    <w:rsid w:val="00953DAF"/>
    <w:rsid w:val="00965385"/>
    <w:rsid w:val="00987424"/>
    <w:rsid w:val="009877ED"/>
    <w:rsid w:val="009948A6"/>
    <w:rsid w:val="009B1A71"/>
    <w:rsid w:val="009C354B"/>
    <w:rsid w:val="009D2E51"/>
    <w:rsid w:val="009D2EC6"/>
    <w:rsid w:val="009D42D3"/>
    <w:rsid w:val="009D53AD"/>
    <w:rsid w:val="009E62A9"/>
    <w:rsid w:val="009E6F19"/>
    <w:rsid w:val="009F31B7"/>
    <w:rsid w:val="009F74B0"/>
    <w:rsid w:val="00A40BF7"/>
    <w:rsid w:val="00A4614F"/>
    <w:rsid w:val="00A50CFB"/>
    <w:rsid w:val="00A52DB9"/>
    <w:rsid w:val="00A6005B"/>
    <w:rsid w:val="00A61AFD"/>
    <w:rsid w:val="00A83AAF"/>
    <w:rsid w:val="00A93672"/>
    <w:rsid w:val="00AA5C9E"/>
    <w:rsid w:val="00AA70FD"/>
    <w:rsid w:val="00AB199D"/>
    <w:rsid w:val="00AD14D1"/>
    <w:rsid w:val="00AD1EFB"/>
    <w:rsid w:val="00AD3E90"/>
    <w:rsid w:val="00AE06F6"/>
    <w:rsid w:val="00AF6F3F"/>
    <w:rsid w:val="00AF79B4"/>
    <w:rsid w:val="00B15CF4"/>
    <w:rsid w:val="00B23F76"/>
    <w:rsid w:val="00B300A5"/>
    <w:rsid w:val="00B33F21"/>
    <w:rsid w:val="00B416BE"/>
    <w:rsid w:val="00B5039E"/>
    <w:rsid w:val="00B57EEF"/>
    <w:rsid w:val="00B656B5"/>
    <w:rsid w:val="00B77716"/>
    <w:rsid w:val="00B8027C"/>
    <w:rsid w:val="00B97A5E"/>
    <w:rsid w:val="00BA2212"/>
    <w:rsid w:val="00BA47D2"/>
    <w:rsid w:val="00BC26DD"/>
    <w:rsid w:val="00BD62D6"/>
    <w:rsid w:val="00C127A0"/>
    <w:rsid w:val="00C17926"/>
    <w:rsid w:val="00C22DEC"/>
    <w:rsid w:val="00C31AE4"/>
    <w:rsid w:val="00C36308"/>
    <w:rsid w:val="00C37CF2"/>
    <w:rsid w:val="00C61EFB"/>
    <w:rsid w:val="00C72D97"/>
    <w:rsid w:val="00C74ABD"/>
    <w:rsid w:val="00C861F3"/>
    <w:rsid w:val="00C94689"/>
    <w:rsid w:val="00C94E03"/>
    <w:rsid w:val="00CD32BC"/>
    <w:rsid w:val="00CE7796"/>
    <w:rsid w:val="00CF0B44"/>
    <w:rsid w:val="00CF399E"/>
    <w:rsid w:val="00D121C2"/>
    <w:rsid w:val="00D25B29"/>
    <w:rsid w:val="00D27950"/>
    <w:rsid w:val="00D31631"/>
    <w:rsid w:val="00D36F5A"/>
    <w:rsid w:val="00D37DEB"/>
    <w:rsid w:val="00D508C7"/>
    <w:rsid w:val="00D56D8D"/>
    <w:rsid w:val="00D73750"/>
    <w:rsid w:val="00D75365"/>
    <w:rsid w:val="00D83C82"/>
    <w:rsid w:val="00D84EC9"/>
    <w:rsid w:val="00D86BD0"/>
    <w:rsid w:val="00DA430A"/>
    <w:rsid w:val="00DB252C"/>
    <w:rsid w:val="00DB7EC6"/>
    <w:rsid w:val="00DC155D"/>
    <w:rsid w:val="00DD0102"/>
    <w:rsid w:val="00DE2656"/>
    <w:rsid w:val="00DF1C7E"/>
    <w:rsid w:val="00DF4971"/>
    <w:rsid w:val="00E03719"/>
    <w:rsid w:val="00E05F3B"/>
    <w:rsid w:val="00E25127"/>
    <w:rsid w:val="00E340F5"/>
    <w:rsid w:val="00E40203"/>
    <w:rsid w:val="00E46E40"/>
    <w:rsid w:val="00E64AE3"/>
    <w:rsid w:val="00E75535"/>
    <w:rsid w:val="00E85C07"/>
    <w:rsid w:val="00E87BA7"/>
    <w:rsid w:val="00E87CAB"/>
    <w:rsid w:val="00EB53AF"/>
    <w:rsid w:val="00ED4C83"/>
    <w:rsid w:val="00EF058F"/>
    <w:rsid w:val="00F00462"/>
    <w:rsid w:val="00F03BCB"/>
    <w:rsid w:val="00F06B5B"/>
    <w:rsid w:val="00F1004D"/>
    <w:rsid w:val="00F1021C"/>
    <w:rsid w:val="00F12F1C"/>
    <w:rsid w:val="00F16B1B"/>
    <w:rsid w:val="00F21C58"/>
    <w:rsid w:val="00F26407"/>
    <w:rsid w:val="00F276C8"/>
    <w:rsid w:val="00F30B8E"/>
    <w:rsid w:val="00F337F0"/>
    <w:rsid w:val="00F542F5"/>
    <w:rsid w:val="00F666BA"/>
    <w:rsid w:val="00F965F4"/>
    <w:rsid w:val="00F970DF"/>
    <w:rsid w:val="00FA2096"/>
    <w:rsid w:val="00FB0491"/>
    <w:rsid w:val="00FB7599"/>
    <w:rsid w:val="00FE40D5"/>
    <w:rsid w:val="00FE43E7"/>
    <w:rsid w:val="00FF00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D5E24"/>
    <w:pPr>
      <w:spacing w:line="240" w:lineRule="auto"/>
    </w:pPr>
    <w:rPr>
      <w:sz w:val="20"/>
      <w:szCs w:val="20"/>
    </w:rPr>
  </w:style>
  <w:style w:type="character" w:customStyle="1" w:styleId="FootnoteTextChar">
    <w:name w:val="Footnote Text Char"/>
    <w:basedOn w:val="DefaultParagraphFont"/>
    <w:link w:val="FootnoteText"/>
    <w:uiPriority w:val="99"/>
    <w:semiHidden/>
    <w:rsid w:val="00FD5E24"/>
    <w:rPr>
      <w:sz w:val="20"/>
      <w:szCs w:val="20"/>
    </w:rPr>
  </w:style>
  <w:style w:type="character" w:styleId="FootnoteReference">
    <w:name w:val="footnote reference"/>
    <w:uiPriority w:val="99"/>
    <w:rsid w:val="00FD5E24"/>
    <w:rPr>
      <w:vertAlign w:val="superscript"/>
    </w:rPr>
  </w:style>
  <w:style w:type="paragraph" w:styleId="BalloonText">
    <w:name w:val="Balloon Text"/>
    <w:basedOn w:val="Normal"/>
    <w:link w:val="BalloonTextChar"/>
    <w:uiPriority w:val="99"/>
    <w:semiHidden/>
    <w:unhideWhenUsed/>
    <w:rsid w:val="00FD5E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E24"/>
    <w:rPr>
      <w:rFonts w:ascii="Tahoma" w:hAnsi="Tahoma" w:cs="Tahoma"/>
      <w:sz w:val="16"/>
      <w:szCs w:val="16"/>
    </w:rPr>
  </w:style>
  <w:style w:type="paragraph" w:customStyle="1" w:styleId="2BulletFLIPA3">
    <w:name w:val="2 Bullet FLIP A3"/>
    <w:basedOn w:val="Normal"/>
    <w:uiPriority w:val="99"/>
    <w:rsid w:val="00463143"/>
    <w:pPr>
      <w:numPr>
        <w:ilvl w:val="1"/>
        <w:numId w:val="3"/>
      </w:numPr>
      <w:spacing w:after="60" w:line="240" w:lineRule="auto"/>
    </w:pPr>
    <w:rPr>
      <w:rFonts w:ascii="Verdana" w:hAnsi="Verdana"/>
      <w:sz w:val="40"/>
      <w:szCs w:val="28"/>
      <w:lang w:val="en-US"/>
    </w:rPr>
  </w:style>
  <w:style w:type="character" w:styleId="Hyperlink">
    <w:name w:val="Hyperlink"/>
    <w:basedOn w:val="DefaultParagraphFont"/>
    <w:uiPriority w:val="99"/>
    <w:unhideWhenUsed/>
    <w:rsid w:val="00B5039E"/>
    <w:rPr>
      <w:color w:val="0000FF" w:themeColor="hyperlink"/>
      <w:u w:val="single"/>
    </w:rPr>
  </w:style>
  <w:style w:type="paragraph" w:styleId="Header">
    <w:name w:val="header"/>
    <w:basedOn w:val="Normal"/>
    <w:link w:val="HeaderChar"/>
    <w:uiPriority w:val="99"/>
    <w:unhideWhenUsed/>
    <w:rsid w:val="00F276C8"/>
    <w:pPr>
      <w:tabs>
        <w:tab w:val="center" w:pos="4513"/>
        <w:tab w:val="right" w:pos="9026"/>
      </w:tabs>
      <w:spacing w:line="240" w:lineRule="auto"/>
    </w:pPr>
  </w:style>
  <w:style w:type="character" w:customStyle="1" w:styleId="HeaderChar">
    <w:name w:val="Header Char"/>
    <w:basedOn w:val="DefaultParagraphFont"/>
    <w:link w:val="Header"/>
    <w:uiPriority w:val="99"/>
    <w:rsid w:val="00F276C8"/>
  </w:style>
  <w:style w:type="paragraph" w:styleId="Footer">
    <w:name w:val="footer"/>
    <w:basedOn w:val="Normal"/>
    <w:link w:val="FooterChar"/>
    <w:uiPriority w:val="99"/>
    <w:unhideWhenUsed/>
    <w:rsid w:val="00F276C8"/>
    <w:pPr>
      <w:tabs>
        <w:tab w:val="center" w:pos="4513"/>
        <w:tab w:val="right" w:pos="9026"/>
      </w:tabs>
      <w:spacing w:line="240" w:lineRule="auto"/>
    </w:pPr>
  </w:style>
  <w:style w:type="character" w:customStyle="1" w:styleId="FooterChar">
    <w:name w:val="Footer Char"/>
    <w:basedOn w:val="DefaultParagraphFont"/>
    <w:link w:val="Footer"/>
    <w:uiPriority w:val="99"/>
    <w:rsid w:val="00F276C8"/>
  </w:style>
  <w:style w:type="character" w:styleId="CommentReference">
    <w:name w:val="annotation reference"/>
    <w:basedOn w:val="DefaultParagraphFont"/>
    <w:uiPriority w:val="99"/>
    <w:semiHidden/>
    <w:unhideWhenUsed/>
    <w:rsid w:val="001B319C"/>
    <w:rPr>
      <w:sz w:val="16"/>
      <w:szCs w:val="16"/>
    </w:rPr>
  </w:style>
  <w:style w:type="paragraph" w:styleId="CommentText">
    <w:name w:val="annotation text"/>
    <w:basedOn w:val="Normal"/>
    <w:link w:val="CommentTextChar"/>
    <w:uiPriority w:val="99"/>
    <w:semiHidden/>
    <w:unhideWhenUsed/>
    <w:rsid w:val="001B319C"/>
    <w:pPr>
      <w:spacing w:line="240" w:lineRule="auto"/>
    </w:pPr>
    <w:rPr>
      <w:sz w:val="20"/>
      <w:szCs w:val="20"/>
    </w:rPr>
  </w:style>
  <w:style w:type="character" w:customStyle="1" w:styleId="CommentTextChar">
    <w:name w:val="Comment Text Char"/>
    <w:basedOn w:val="DefaultParagraphFont"/>
    <w:link w:val="CommentText"/>
    <w:uiPriority w:val="99"/>
    <w:semiHidden/>
    <w:rsid w:val="001B319C"/>
    <w:rPr>
      <w:sz w:val="20"/>
      <w:szCs w:val="20"/>
    </w:rPr>
  </w:style>
  <w:style w:type="paragraph" w:styleId="CommentSubject">
    <w:name w:val="annotation subject"/>
    <w:basedOn w:val="CommentText"/>
    <w:next w:val="CommentText"/>
    <w:link w:val="CommentSubjectChar"/>
    <w:uiPriority w:val="99"/>
    <w:semiHidden/>
    <w:unhideWhenUsed/>
    <w:rsid w:val="001B319C"/>
    <w:rPr>
      <w:b/>
      <w:bCs/>
    </w:rPr>
  </w:style>
  <w:style w:type="character" w:customStyle="1" w:styleId="CommentSubjectChar">
    <w:name w:val="Comment Subject Char"/>
    <w:basedOn w:val="CommentTextChar"/>
    <w:link w:val="CommentSubject"/>
    <w:uiPriority w:val="99"/>
    <w:semiHidden/>
    <w:rsid w:val="001B319C"/>
    <w:rPr>
      <w:b/>
      <w:bCs/>
      <w:sz w:val="20"/>
      <w:szCs w:val="20"/>
    </w:rPr>
  </w:style>
  <w:style w:type="paragraph" w:customStyle="1" w:styleId="Bullets1">
    <w:name w:val="Bullets 1"/>
    <w:basedOn w:val="Normal"/>
    <w:rsid w:val="00F1004D"/>
    <w:pPr>
      <w:numPr>
        <w:numId w:val="16"/>
      </w:numPr>
      <w:tabs>
        <w:tab w:val="left" w:pos="7380"/>
      </w:tabs>
      <w:spacing w:after="40" w:line="240" w:lineRule="auto"/>
    </w:pPr>
    <w:rPr>
      <w:rFonts w:ascii="Verdana" w:hAnsi="Verdana"/>
      <w:szCs w:val="24"/>
      <w:lang w:val="en-US"/>
    </w:rPr>
  </w:style>
  <w:style w:type="paragraph" w:styleId="ListParagraph">
    <w:name w:val="List Paragraph"/>
    <w:basedOn w:val="Normal"/>
    <w:uiPriority w:val="34"/>
    <w:qFormat/>
    <w:rsid w:val="00D27950"/>
    <w:pPr>
      <w:ind w:left="720"/>
      <w:contextualSpacing/>
    </w:pPr>
  </w:style>
  <w:style w:type="paragraph" w:customStyle="1" w:styleId="Bullet1LP">
    <w:name w:val="Bullet 1 LP"/>
    <w:basedOn w:val="Normal"/>
    <w:uiPriority w:val="99"/>
    <w:qFormat/>
    <w:rsid w:val="00AD3E90"/>
    <w:pPr>
      <w:numPr>
        <w:numId w:val="34"/>
      </w:numPr>
      <w:tabs>
        <w:tab w:val="left" w:pos="990"/>
        <w:tab w:val="left" w:pos="1260"/>
        <w:tab w:val="left" w:pos="1350"/>
      </w:tabs>
      <w:spacing w:after="40" w:line="240" w:lineRule="auto"/>
    </w:pPr>
    <w:rPr>
      <w:rFonts w:ascii="Verdana" w:hAnsi="Verdana"/>
      <w:lang w:val="en-US"/>
    </w:rPr>
  </w:style>
  <w:style w:type="paragraph" w:customStyle="1" w:styleId="QuestionList2010">
    <w:name w:val="Question List 2010"/>
    <w:basedOn w:val="Normal"/>
    <w:qFormat/>
    <w:rsid w:val="00197702"/>
    <w:pPr>
      <w:numPr>
        <w:numId w:val="43"/>
      </w:numPr>
      <w:tabs>
        <w:tab w:val="left" w:pos="990"/>
        <w:tab w:val="left" w:pos="1260"/>
        <w:tab w:val="left" w:pos="1350"/>
      </w:tabs>
      <w:spacing w:after="40" w:line="240" w:lineRule="auto"/>
    </w:pPr>
    <w:rPr>
      <w:rFonts w:ascii="Verdana" w:hAnsi="Verdana"/>
      <w:lang w:val="en-US"/>
    </w:rPr>
  </w:style>
  <w:style w:type="table" w:styleId="TableGrid">
    <w:name w:val="Table Grid"/>
    <w:basedOn w:val="TableNormal"/>
    <w:uiPriority w:val="39"/>
    <w:rsid w:val="003A464C"/>
    <w:pPr>
      <w:spacing w:after="200" w:line="276"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D5E24"/>
    <w:pPr>
      <w:spacing w:line="240" w:lineRule="auto"/>
    </w:pPr>
    <w:rPr>
      <w:sz w:val="20"/>
      <w:szCs w:val="20"/>
    </w:rPr>
  </w:style>
  <w:style w:type="character" w:customStyle="1" w:styleId="FootnoteTextChar">
    <w:name w:val="Footnote Text Char"/>
    <w:basedOn w:val="DefaultParagraphFont"/>
    <w:link w:val="FootnoteText"/>
    <w:uiPriority w:val="99"/>
    <w:semiHidden/>
    <w:rsid w:val="00FD5E24"/>
    <w:rPr>
      <w:sz w:val="20"/>
      <w:szCs w:val="20"/>
    </w:rPr>
  </w:style>
  <w:style w:type="character" w:styleId="FootnoteReference">
    <w:name w:val="footnote reference"/>
    <w:uiPriority w:val="99"/>
    <w:rsid w:val="00FD5E24"/>
    <w:rPr>
      <w:vertAlign w:val="superscript"/>
    </w:rPr>
  </w:style>
  <w:style w:type="paragraph" w:styleId="BalloonText">
    <w:name w:val="Balloon Text"/>
    <w:basedOn w:val="Normal"/>
    <w:link w:val="BalloonTextChar"/>
    <w:uiPriority w:val="99"/>
    <w:semiHidden/>
    <w:unhideWhenUsed/>
    <w:rsid w:val="00FD5E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E24"/>
    <w:rPr>
      <w:rFonts w:ascii="Tahoma" w:hAnsi="Tahoma" w:cs="Tahoma"/>
      <w:sz w:val="16"/>
      <w:szCs w:val="16"/>
    </w:rPr>
  </w:style>
  <w:style w:type="paragraph" w:customStyle="1" w:styleId="2BulletFLIPA3">
    <w:name w:val="2 Bullet FLIP A3"/>
    <w:basedOn w:val="Normal"/>
    <w:uiPriority w:val="99"/>
    <w:rsid w:val="00463143"/>
    <w:pPr>
      <w:numPr>
        <w:ilvl w:val="1"/>
        <w:numId w:val="3"/>
      </w:numPr>
      <w:spacing w:after="60" w:line="240" w:lineRule="auto"/>
    </w:pPr>
    <w:rPr>
      <w:rFonts w:ascii="Verdana" w:hAnsi="Verdana"/>
      <w:sz w:val="40"/>
      <w:szCs w:val="28"/>
      <w:lang w:val="en-US"/>
    </w:rPr>
  </w:style>
  <w:style w:type="character" w:styleId="Hyperlink">
    <w:name w:val="Hyperlink"/>
    <w:basedOn w:val="DefaultParagraphFont"/>
    <w:uiPriority w:val="99"/>
    <w:unhideWhenUsed/>
    <w:rsid w:val="00B5039E"/>
    <w:rPr>
      <w:color w:val="0000FF" w:themeColor="hyperlink"/>
      <w:u w:val="single"/>
    </w:rPr>
  </w:style>
  <w:style w:type="paragraph" w:styleId="Header">
    <w:name w:val="header"/>
    <w:basedOn w:val="Normal"/>
    <w:link w:val="HeaderChar"/>
    <w:uiPriority w:val="99"/>
    <w:unhideWhenUsed/>
    <w:rsid w:val="00F276C8"/>
    <w:pPr>
      <w:tabs>
        <w:tab w:val="center" w:pos="4513"/>
        <w:tab w:val="right" w:pos="9026"/>
      </w:tabs>
      <w:spacing w:line="240" w:lineRule="auto"/>
    </w:pPr>
  </w:style>
  <w:style w:type="character" w:customStyle="1" w:styleId="HeaderChar">
    <w:name w:val="Header Char"/>
    <w:basedOn w:val="DefaultParagraphFont"/>
    <w:link w:val="Header"/>
    <w:uiPriority w:val="99"/>
    <w:rsid w:val="00F276C8"/>
  </w:style>
  <w:style w:type="paragraph" w:styleId="Footer">
    <w:name w:val="footer"/>
    <w:basedOn w:val="Normal"/>
    <w:link w:val="FooterChar"/>
    <w:uiPriority w:val="99"/>
    <w:unhideWhenUsed/>
    <w:rsid w:val="00F276C8"/>
    <w:pPr>
      <w:tabs>
        <w:tab w:val="center" w:pos="4513"/>
        <w:tab w:val="right" w:pos="9026"/>
      </w:tabs>
      <w:spacing w:line="240" w:lineRule="auto"/>
    </w:pPr>
  </w:style>
  <w:style w:type="character" w:customStyle="1" w:styleId="FooterChar">
    <w:name w:val="Footer Char"/>
    <w:basedOn w:val="DefaultParagraphFont"/>
    <w:link w:val="Footer"/>
    <w:uiPriority w:val="99"/>
    <w:rsid w:val="00F276C8"/>
  </w:style>
  <w:style w:type="character" w:styleId="CommentReference">
    <w:name w:val="annotation reference"/>
    <w:basedOn w:val="DefaultParagraphFont"/>
    <w:uiPriority w:val="99"/>
    <w:semiHidden/>
    <w:unhideWhenUsed/>
    <w:rsid w:val="001B319C"/>
    <w:rPr>
      <w:sz w:val="16"/>
      <w:szCs w:val="16"/>
    </w:rPr>
  </w:style>
  <w:style w:type="paragraph" w:styleId="CommentText">
    <w:name w:val="annotation text"/>
    <w:basedOn w:val="Normal"/>
    <w:link w:val="CommentTextChar"/>
    <w:uiPriority w:val="99"/>
    <w:semiHidden/>
    <w:unhideWhenUsed/>
    <w:rsid w:val="001B319C"/>
    <w:pPr>
      <w:spacing w:line="240" w:lineRule="auto"/>
    </w:pPr>
    <w:rPr>
      <w:sz w:val="20"/>
      <w:szCs w:val="20"/>
    </w:rPr>
  </w:style>
  <w:style w:type="character" w:customStyle="1" w:styleId="CommentTextChar">
    <w:name w:val="Comment Text Char"/>
    <w:basedOn w:val="DefaultParagraphFont"/>
    <w:link w:val="CommentText"/>
    <w:uiPriority w:val="99"/>
    <w:semiHidden/>
    <w:rsid w:val="001B319C"/>
    <w:rPr>
      <w:sz w:val="20"/>
      <w:szCs w:val="20"/>
    </w:rPr>
  </w:style>
  <w:style w:type="paragraph" w:styleId="CommentSubject">
    <w:name w:val="annotation subject"/>
    <w:basedOn w:val="CommentText"/>
    <w:next w:val="CommentText"/>
    <w:link w:val="CommentSubjectChar"/>
    <w:uiPriority w:val="99"/>
    <w:semiHidden/>
    <w:unhideWhenUsed/>
    <w:rsid w:val="001B319C"/>
    <w:rPr>
      <w:b/>
      <w:bCs/>
    </w:rPr>
  </w:style>
  <w:style w:type="character" w:customStyle="1" w:styleId="CommentSubjectChar">
    <w:name w:val="Comment Subject Char"/>
    <w:basedOn w:val="CommentTextChar"/>
    <w:link w:val="CommentSubject"/>
    <w:uiPriority w:val="99"/>
    <w:semiHidden/>
    <w:rsid w:val="001B319C"/>
    <w:rPr>
      <w:b/>
      <w:bCs/>
      <w:sz w:val="20"/>
      <w:szCs w:val="20"/>
    </w:rPr>
  </w:style>
  <w:style w:type="paragraph" w:customStyle="1" w:styleId="Bullets1">
    <w:name w:val="Bullets 1"/>
    <w:basedOn w:val="Normal"/>
    <w:rsid w:val="00F1004D"/>
    <w:pPr>
      <w:numPr>
        <w:numId w:val="16"/>
      </w:numPr>
      <w:tabs>
        <w:tab w:val="left" w:pos="7380"/>
      </w:tabs>
      <w:spacing w:after="40" w:line="240" w:lineRule="auto"/>
    </w:pPr>
    <w:rPr>
      <w:rFonts w:ascii="Verdana" w:hAnsi="Verdana"/>
      <w:szCs w:val="24"/>
      <w:lang w:val="en-US"/>
    </w:rPr>
  </w:style>
  <w:style w:type="paragraph" w:styleId="ListParagraph">
    <w:name w:val="List Paragraph"/>
    <w:basedOn w:val="Normal"/>
    <w:uiPriority w:val="34"/>
    <w:qFormat/>
    <w:rsid w:val="00D27950"/>
    <w:pPr>
      <w:ind w:left="720"/>
      <w:contextualSpacing/>
    </w:pPr>
  </w:style>
  <w:style w:type="paragraph" w:customStyle="1" w:styleId="Bullet1LP">
    <w:name w:val="Bullet 1 LP"/>
    <w:basedOn w:val="Normal"/>
    <w:uiPriority w:val="99"/>
    <w:qFormat/>
    <w:rsid w:val="00AD3E90"/>
    <w:pPr>
      <w:numPr>
        <w:numId w:val="34"/>
      </w:numPr>
      <w:tabs>
        <w:tab w:val="left" w:pos="990"/>
        <w:tab w:val="left" w:pos="1260"/>
        <w:tab w:val="left" w:pos="1350"/>
      </w:tabs>
      <w:spacing w:after="40" w:line="240" w:lineRule="auto"/>
    </w:pPr>
    <w:rPr>
      <w:rFonts w:ascii="Verdana" w:hAnsi="Verdana"/>
      <w:lang w:val="en-US"/>
    </w:rPr>
  </w:style>
  <w:style w:type="paragraph" w:customStyle="1" w:styleId="QuestionList2010">
    <w:name w:val="Question List 2010"/>
    <w:basedOn w:val="Normal"/>
    <w:qFormat/>
    <w:rsid w:val="00197702"/>
    <w:pPr>
      <w:numPr>
        <w:numId w:val="43"/>
      </w:numPr>
      <w:tabs>
        <w:tab w:val="left" w:pos="990"/>
        <w:tab w:val="left" w:pos="1260"/>
        <w:tab w:val="left" w:pos="1350"/>
      </w:tabs>
      <w:spacing w:after="40" w:line="240" w:lineRule="auto"/>
    </w:pPr>
    <w:rPr>
      <w:rFonts w:ascii="Verdana" w:hAnsi="Verdana"/>
      <w:lang w:val="en-US"/>
    </w:rPr>
  </w:style>
  <w:style w:type="table" w:styleId="TableGrid">
    <w:name w:val="Table Grid"/>
    <w:basedOn w:val="TableNormal"/>
    <w:uiPriority w:val="39"/>
    <w:rsid w:val="003A464C"/>
    <w:pPr>
      <w:spacing w:after="200" w:line="276"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opcholera.org/" TargetMode="External"/><Relationship Id="rId21" Type="http://schemas.openxmlformats.org/officeDocument/2006/relationships/hyperlink" Target="http://www.washplus.org/sites/default/files/Essential%20WASH%20Actions.pdf" TargetMode="External"/><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image" Target="media/image41.png"/><Relationship Id="rId68" Type="http://schemas.openxmlformats.org/officeDocument/2006/relationships/image" Target="media/image46.jpeg"/><Relationship Id="rId16" Type="http://schemas.openxmlformats.org/officeDocument/2006/relationships/image" Target="media/image8.tif"/><Relationship Id="rId11" Type="http://schemas.openxmlformats.org/officeDocument/2006/relationships/image" Target="media/image3.png"/><Relationship Id="rId24" Type="http://schemas.openxmlformats.org/officeDocument/2006/relationships/hyperlink" Target="http://en.hesperian.org/hhg/Cholera_Factsheet"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hyperlink" Target="http://www.fsnnetwork.org/ebola-virus-disease-care-group-module" TargetMode="External"/><Relationship Id="rId14" Type="http://schemas.openxmlformats.org/officeDocument/2006/relationships/image" Target="media/image6.png"/><Relationship Id="rId22" Type="http://schemas.openxmlformats.org/officeDocument/2006/relationships/hyperlink" Target="http://caregroups.info/?page_id=916" TargetMode="External"/><Relationship Id="rId27" Type="http://schemas.openxmlformats.org/officeDocument/2006/relationships/hyperlink" Target="http://www.who.int/mediacentre/factsheets/fs107/en/" TargetMode="External"/><Relationship Id="rId30" Type="http://schemas.openxmlformats.org/officeDocument/2006/relationships/hyperlink" Target="http://www.who.int/cholera/vaccines/Risk_Benefits_vaccinating_pregnant_women_Technical_Note_13Jan2016.pdf" TargetMode="External"/><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odis.ch/methode/anwendung/ausbildungsmaterial/dokumente_material/sodismanual_2016.pdf"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www.coregroup.org/storage/documents/Resources/Tools/ENA_EHA_Training_Guide_Health_Workers.pdf"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aregroups.info/?page_id=953" TargetMode="External"/><Relationship Id="rId28" Type="http://schemas.openxmlformats.org/officeDocument/2006/relationships/hyperlink" Target="http://apps.who.int/iris/bitstream/10665/70538/1/WHO_CDS_CSR_NCS_2003.7_Rev.2_eng.pdf" TargetMode="External"/><Relationship Id="rId36" Type="http://schemas.openxmlformats.org/officeDocument/2006/relationships/image" Target="media/image15.jpeg"/><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2.png"/><Relationship Id="rId31" Type="http://schemas.openxmlformats.org/officeDocument/2006/relationships/image" Target="media/image10.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1.xml"/><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cdc.gov/cholera/general/" TargetMode="External"/><Relationship Id="rId39" Type="http://schemas.openxmlformats.org/officeDocument/2006/relationships/hyperlink" Target="http://www.schoolsanitation.org/BasicPrinciples/HandwashingFacilities.html" TargetMode="External"/><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www.who.int/cholera/technical/prevention/control/en/inde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oxforddictionaries.com/definition/english/stigma" TargetMode="External"/><Relationship Id="rId1" Type="http://schemas.openxmlformats.org/officeDocument/2006/relationships/hyperlink" Target="https://www.unicef.org/cholera_toolkit/Annexes/Supporting_Resources/Annex_6B/OXFAM_Cholera_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F0AF4-96FD-420A-AD97-407DB656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22595</Words>
  <Characters>110944</Characters>
  <Application>Microsoft Office Word</Application>
  <DocSecurity>0</DocSecurity>
  <Lines>3361</Lines>
  <Paragraphs>1296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Emmanuelle</dc:creator>
  <cp:lastModifiedBy>Holly Collins</cp:lastModifiedBy>
  <cp:revision>4</cp:revision>
  <dcterms:created xsi:type="dcterms:W3CDTF">2017-07-05T14:28:00Z</dcterms:created>
  <dcterms:modified xsi:type="dcterms:W3CDTF">2017-08-10T16:09:00Z</dcterms:modified>
</cp:coreProperties>
</file>